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E1" w:rsidRDefault="00E442E1" w:rsidP="00E442E1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2E1">
        <w:rPr>
          <w:rFonts w:ascii="Times New Roman" w:hAnsi="Times New Roman" w:cs="Times New Roman"/>
          <w:b/>
          <w:sz w:val="28"/>
          <w:szCs w:val="28"/>
        </w:rPr>
        <w:t>День образования Специальной пожарной охраны МЧС России</w:t>
      </w:r>
    </w:p>
    <w:p w:rsidR="00E442E1" w:rsidRPr="00E442E1" w:rsidRDefault="00E442E1" w:rsidP="00E442E1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Есть в составе Пожарной охраны МЧС России подразделения, выполняющие задачи по обеспечению пожарной безопасности особых объектов, к которым относятся атомные электростанции, учреждения и предприятия, задействованные в процессе разработки и испытаний вооружения, боеприпасов, предприятия химической промышленности, отдельные объекты культурного наследия и другие особо важные и режимные объекты.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Эти подразделения объединены в Специальную пожарную охрану МЧС РФ, а историю свою они ведут с 1947 года. В тот год на основании решения Правительства 9 октября вышел Приказ МВД об учреждении специального отдела в составе ГУ пожарной охраны МВД СССР. В задачу отдела входила организация и руководство вошедшими в его состав подразделениями для создания системы пожарной безопасности на режимных объектах.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Таким образом, история Специальной пожарной охраны МЧС РФ ведёт своё начало с 9 октября 1947 года и неразрывно связана с созданием «ядерного щита» советского государства.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Со временем перечень предприятий и организаций, относящихся к зоне ответственности Специальной пожарной охраны, пополнялся новыми объектами. К их числу были отнесены и так называемые «закрытые» города. Это требовало роста числа подразделений, спасательно-пожарной техники и оборудования, постоянного совершенствования системы подготовки личного состава, расширения спектра средств пожаротушения, налаживание системы централизованного управления и связи и т.д.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В 2017 году специальные подразделения Пожарной охраны МЧС РФ отметили свой 70-летний юбилей. На счету Специальной пожарной охраны множество ликвидированных крупных пожаров, участие в ликвидации техногенных катастроф, в том числе за рубежом. Одним из героических эпизодов истории Специальной пожарной охраны стало тушение её подразделениями пожаров после аварии на Чернобыльской АЭС в 1986 году.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За время своего существования советская, а затем российская пожарная служба накопила бесценный опыт по предупреждению и ликвидации пожаров любой категории сложности. Бесценный опыт старшего кадрового состава используется при подготовке молодых специалистов.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 xml:space="preserve">Ежегодно 9 октября в частях Специальной пожарной охраны проходят торжественные мероприятия, во время которых вручаются ведомственные награды за мужество, доблесть, отличие, отвагу, проявленные при тушении пожаров или ликвидации ЧС. Отмечаются наградами и ветераны </w:t>
      </w:r>
      <w:r w:rsidRPr="00E442E1">
        <w:rPr>
          <w:rFonts w:ascii="Times New Roman" w:hAnsi="Times New Roman" w:cs="Times New Roman"/>
          <w:sz w:val="28"/>
          <w:szCs w:val="28"/>
        </w:rPr>
        <w:lastRenderedPageBreak/>
        <w:t>Специальной пожарной охраны. Командиры частей обращаются к личному составу, выражая благодарность за службу и призывая равняться при выполнении служебных обязанностей на героев-пожарных. Не обходятся торжественные мероприятия в этот день и без отдания почестей погибшим при исполнении служебного долга.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День рождения своей службы пожарные встречают на посту, сохраняя бдительность и находясь в постоянной готовности к борьбе с огнём.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На сегодняшний день в систему специальных подразделений входит 50 специальных управлений, 1 судебно-экспертное учреждение, 308 специальных пожарно-спасательных частей, которые обеспечивают безопасность 314 особо важных государственных объектов. Ежедневно на дежурство заступают более 2400 сотрудников.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В послевоенное время подразделения были надежной противопожарной защитой объектов оборонного комплекса страны. Они стали первопроходцами в области пожаротушения и профилактики пожаров. На своем личном опыте в тесном взаимодействии с научными учреждениями министерств и ведомств создавались инструкции и правила по тактике тушения пожаров и ведению предупредительной работы, организации деятельности подразделений пожарной охраны.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Сочетание глубоких знаний с практическим опытом позволяет личному составу Специальной пожарной охраны успешно выполнять возложенные обязанности и осуществлять профессиональную деятельность на благо нашей страны. Ежедневно специальными подразделениями обеспечивается реализация охраняемыми объектами важнейших государственных программ по вопросам развития оборонно-промышленного и атомного энергопромышленного комплексов, космической деятельности, авиационной, медицинской, фармацевтической промышленности и ряда других. Среди приоритетных направлений, необходимо отметить деятельность по обеспечению пожарной безопасности на плавучей атомной теплоэлектростанции «Академик Ломоносов», первом российском космодроме «Восточный», комплексе «Байконур». Также разрабатываются и внедряются передовые технологии в области предупреждения и ликвидации чрезвычайных ситуаций природного и техногенного характера, обеспечения пожарной безопасности.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42E1">
        <w:rPr>
          <w:rFonts w:ascii="Times New Roman" w:hAnsi="Times New Roman" w:cs="Times New Roman"/>
          <w:sz w:val="28"/>
          <w:szCs w:val="28"/>
        </w:rPr>
        <w:t>В настоящее время личный состав специальных подразделений успешно решает поставленные задачи, преумножая славные боевые традиции и бережно храня бесценный опыт ветеранов службы.</w:t>
      </w: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442E1" w:rsidRPr="00E442E1" w:rsidRDefault="00E442E1" w:rsidP="00E442E1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442E1" w:rsidRPr="00E44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2E1"/>
    <w:rsid w:val="00A6140D"/>
    <w:rsid w:val="00E4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2021-10-19T16:21:00Z</dcterms:created>
  <dcterms:modified xsi:type="dcterms:W3CDTF">2021-10-19T16:25:00Z</dcterms:modified>
</cp:coreProperties>
</file>