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3DA" w:rsidRDefault="00893395" w:rsidP="00893395">
      <w:pPr>
        <w:shd w:val="clear" w:color="auto" w:fill="FFFFFF"/>
        <w:spacing w:after="135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Технологии формирующего оценивания</w:t>
      </w:r>
    </w:p>
    <w:p w:rsidR="00893395" w:rsidRDefault="00893395" w:rsidP="0089339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   </w:t>
      </w:r>
      <w:r w:rsidRPr="00455BE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Сажина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Светлана Яковлевна</w:t>
      </w:r>
    </w:p>
    <w:p w:rsidR="00893395" w:rsidRDefault="00893395" w:rsidP="0089339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учитель технологии,</w:t>
      </w:r>
    </w:p>
    <w:p w:rsidR="00893395" w:rsidRDefault="00893395" w:rsidP="0089339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изобразительного искусства</w:t>
      </w:r>
    </w:p>
    <w:p w:rsidR="00893395" w:rsidRPr="00455BEA" w:rsidRDefault="00893395" w:rsidP="008933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>БОУ «Чекрушанская СОШ»</w:t>
      </w:r>
    </w:p>
    <w:p w:rsidR="00893395" w:rsidRDefault="00893395" w:rsidP="0089339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Тарского муниципального района </w:t>
      </w:r>
    </w:p>
    <w:p w:rsidR="00893395" w:rsidRPr="00455BEA" w:rsidRDefault="00893395" w:rsidP="0089339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>Омской области</w:t>
      </w:r>
    </w:p>
    <w:p w:rsidR="00893395" w:rsidRPr="00893395" w:rsidRDefault="00893395" w:rsidP="00893395">
      <w:pPr>
        <w:shd w:val="clear" w:color="auto" w:fill="FFFFFF"/>
        <w:spacing w:after="135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BE77DC" w:rsidRDefault="00BE77DC" w:rsidP="00C800C9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Одним из важнейших аспектов педагогической деятельности является оценка полученных результатов, в ходе которой можно установить успешность и результативность образовательного процесса. Сегодня в России в условиях модернизации содержания общего образования и внедрения новых стандартов общего образования перед учителями ставят задачу изменения традиционных подходов к оцениванию достижений учеников и расширения оценочного инструментария. Педагог должен овладеть методами и приемами, позволяющими оценивать предметные, </w:t>
      </w:r>
      <w:proofErr w:type="spellStart"/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метапредметные</w:t>
      </w:r>
      <w:proofErr w:type="spellEnd"/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личностные образовательные результаты обучающегося на различных этапах образовательного процесса. Причем, эта оценка должна стать средством мотивации </w:t>
      </w:r>
      <w:proofErr w:type="gramStart"/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обучающегося</w:t>
      </w:r>
      <w:proofErr w:type="gramEnd"/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достижению высоких образовательных результатов и к личностному развитию.</w:t>
      </w:r>
    </w:p>
    <w:p w:rsidR="00144A1F" w:rsidRDefault="00BE77DC" w:rsidP="00C800C9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Формирующее оценивание оказалось самым эффективным способом повысить образовательные достижения каждого ученика, сократить разрыв между наиболее успевающими учащимися и теми, кто испытывает серьёзные затруднения в обучении.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сегодняшний день существуют информационные источники, в которых описываются теоретические аспекты введения формирующего оценивания в образовательный процесс, но о его практической реализации в образовательном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процессе информация практически </w:t>
      </w: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отсутствует.</w:t>
      </w: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8933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Таким образом, </w:t>
      </w:r>
      <w:r w:rsidRPr="00BE77D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актуальность </w:t>
      </w:r>
      <w:r w:rsidR="003743CC">
        <w:rPr>
          <w:rFonts w:ascii="Times New Roman" w:eastAsia="Times New Roman" w:hAnsi="Times New Roman" w:cs="Times New Roman"/>
          <w:color w:val="333333"/>
          <w:sz w:val="28"/>
          <w:szCs w:val="28"/>
        </w:rPr>
        <w:t>данной темы</w:t>
      </w:r>
      <w:r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обусловлена:</w:t>
      </w:r>
    </w:p>
    <w:p w:rsidR="00BE77DC" w:rsidRPr="00144A1F" w:rsidRDefault="00144A1F" w:rsidP="00C800C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="00BE77DC" w:rsidRPr="00144A1F">
        <w:rPr>
          <w:rFonts w:ascii="Times New Roman" w:eastAsia="Times New Roman" w:hAnsi="Times New Roman" w:cs="Times New Roman"/>
          <w:color w:val="333333"/>
          <w:sz w:val="28"/>
          <w:szCs w:val="28"/>
        </w:rPr>
        <w:t>поиском новых подходов к оцениванию образовательных результатов;</w:t>
      </w:r>
    </w:p>
    <w:p w:rsidR="00BE77DC" w:rsidRPr="00BE77DC" w:rsidRDefault="00144A1F" w:rsidP="00C800C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="00BE77DC"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дефицитом информационных источников по практике внедрения элементов формирующего оценивания на уроках</w:t>
      </w:r>
      <w:r w:rsidR="003743C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во внеурочной деятельности</w:t>
      </w:r>
      <w:r w:rsidR="00BE77DC" w:rsidRPr="00BE77D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Новые образовательные стандарты задают новые ориентиры в понимании учебных результатов и соответствующих им подходов к оцениванию: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1. Оценивание осуществляется практически на каждом уроке, а не только в конце учебной четверти или года.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 xml:space="preserve">2. Оценивание может быть только </w:t>
      </w:r>
      <w:proofErr w:type="spellStart"/>
      <w:r w:rsidRPr="00BE77DC">
        <w:rPr>
          <w:rStyle w:val="c6"/>
          <w:color w:val="000000"/>
          <w:sz w:val="28"/>
          <w:szCs w:val="28"/>
        </w:rPr>
        <w:t>критериальным</w:t>
      </w:r>
      <w:proofErr w:type="spellEnd"/>
      <w:r w:rsidRPr="00BE77DC">
        <w:rPr>
          <w:rStyle w:val="c6"/>
          <w:color w:val="000000"/>
          <w:sz w:val="28"/>
          <w:szCs w:val="28"/>
        </w:rPr>
        <w:t>. Основными критериями оценивания выступают ожидаемые результаты.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lastRenderedPageBreak/>
        <w:t>3. Критерии оценивания заранее известны и учителю, и ученикам. Они даже вырабатываются  совместно.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4. Система оценивания выстраивается таким образом, чтобы учащиеся включались в контрольно-оценочную деятельность, приобретая навыки и привычку к самооценке.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iCs/>
          <w:color w:val="000000"/>
          <w:sz w:val="28"/>
          <w:szCs w:val="28"/>
        </w:rPr>
        <w:t>Формирующее оценивание -  процесс поиска и интерпретации данных, которые ученики и учитель используют для того, чтобы решить, как далеко ученики уже продвинулись в своей учебе, куда им необходимо продвинуться и как сделать это наилучшим образом.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iCs/>
          <w:color w:val="000000"/>
          <w:sz w:val="28"/>
          <w:szCs w:val="28"/>
        </w:rPr>
        <w:t>Формирующее оценивание -  наиболее эффективный способ повысить образовательные достижения каждого ученика и сократить разрыв между наиболее успевающими учащимися и теми, кто испытывает затр</w:t>
      </w:r>
      <w:r w:rsidR="003743CC">
        <w:rPr>
          <w:rStyle w:val="c6"/>
          <w:iCs/>
          <w:color w:val="000000"/>
          <w:sz w:val="28"/>
          <w:szCs w:val="28"/>
        </w:rPr>
        <w:t xml:space="preserve">уднения в обучении. </w:t>
      </w:r>
      <w:proofErr w:type="gramStart"/>
      <w:r w:rsidR="003743CC">
        <w:rPr>
          <w:rStyle w:val="c6"/>
          <w:iCs/>
          <w:color w:val="000000"/>
          <w:sz w:val="28"/>
          <w:szCs w:val="28"/>
        </w:rPr>
        <w:t>(</w:t>
      </w:r>
      <w:proofErr w:type="spellStart"/>
      <w:r w:rsidR="003743CC">
        <w:rPr>
          <w:rStyle w:val="c6"/>
          <w:iCs/>
          <w:color w:val="000000"/>
          <w:sz w:val="28"/>
          <w:szCs w:val="28"/>
        </w:rPr>
        <w:t>Пинская</w:t>
      </w:r>
      <w:proofErr w:type="spellEnd"/>
      <w:r w:rsidR="003743CC">
        <w:rPr>
          <w:rStyle w:val="c6"/>
          <w:iCs/>
          <w:color w:val="000000"/>
          <w:sz w:val="28"/>
          <w:szCs w:val="28"/>
        </w:rPr>
        <w:t xml:space="preserve"> Марина Александровна</w:t>
      </w:r>
      <w:r w:rsidRPr="00BE77DC">
        <w:rPr>
          <w:rStyle w:val="c6"/>
          <w:iCs/>
          <w:color w:val="000000"/>
          <w:sz w:val="28"/>
          <w:szCs w:val="28"/>
        </w:rPr>
        <w:t>.</w:t>
      </w:r>
      <w:proofErr w:type="gramEnd"/>
      <w:r w:rsidRPr="00BE77DC">
        <w:rPr>
          <w:rStyle w:val="c6"/>
          <w:iCs/>
          <w:color w:val="000000"/>
          <w:sz w:val="28"/>
          <w:szCs w:val="28"/>
        </w:rPr>
        <w:t xml:space="preserve">  </w:t>
      </w:r>
      <w:proofErr w:type="gramStart"/>
      <w:r w:rsidRPr="00BE77DC">
        <w:rPr>
          <w:rStyle w:val="c6"/>
          <w:iCs/>
          <w:color w:val="000000"/>
          <w:sz w:val="28"/>
          <w:szCs w:val="28"/>
        </w:rPr>
        <w:t>«Оценивание в условиях введения требований</w:t>
      </w:r>
      <w:r w:rsidR="00381BA9">
        <w:rPr>
          <w:color w:val="000000"/>
          <w:sz w:val="22"/>
          <w:szCs w:val="22"/>
        </w:rPr>
        <w:t xml:space="preserve"> </w:t>
      </w:r>
      <w:r w:rsidRPr="00BE77DC">
        <w:rPr>
          <w:rStyle w:val="c6"/>
          <w:iCs/>
          <w:color w:val="000000"/>
          <w:sz w:val="28"/>
          <w:szCs w:val="28"/>
        </w:rPr>
        <w:t>нового Федерального государственного образовательного стандарта.</w:t>
      </w:r>
      <w:r w:rsidR="00381BA9">
        <w:rPr>
          <w:rStyle w:val="c6"/>
          <w:iCs/>
          <w:color w:val="000000"/>
          <w:sz w:val="28"/>
          <w:szCs w:val="28"/>
        </w:rPr>
        <w:t>)</w:t>
      </w:r>
      <w:proofErr w:type="gramEnd"/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  <w:sz w:val="22"/>
          <w:szCs w:val="22"/>
        </w:rPr>
      </w:pPr>
      <w:r w:rsidRPr="00BE77DC">
        <w:rPr>
          <w:rStyle w:val="c6"/>
          <w:b/>
          <w:bCs/>
          <w:color w:val="000000"/>
          <w:sz w:val="28"/>
          <w:szCs w:val="28"/>
        </w:rPr>
        <w:t>Принципы формирующего оценив</w:t>
      </w:r>
      <w:r w:rsidR="006103DA">
        <w:rPr>
          <w:rStyle w:val="c6"/>
          <w:b/>
          <w:bCs/>
          <w:color w:val="000000"/>
          <w:sz w:val="28"/>
          <w:szCs w:val="28"/>
        </w:rPr>
        <w:t>ания</w:t>
      </w:r>
      <w:r w:rsidRPr="00BE77DC">
        <w:rPr>
          <w:rStyle w:val="c6"/>
          <w:b/>
          <w:bCs/>
          <w:color w:val="000000"/>
          <w:sz w:val="28"/>
          <w:szCs w:val="28"/>
        </w:rPr>
        <w:t>: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- показать ученику, что у него получилось хорошо,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- указать, что нуждается в улучшении,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- дать рекомендации о необходимых исправлениях,</w:t>
      </w:r>
    </w:p>
    <w:p w:rsidR="00BE77DC" w:rsidRPr="00BE77DC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BE77DC">
        <w:rPr>
          <w:rStyle w:val="c6"/>
          <w:color w:val="000000"/>
          <w:sz w:val="28"/>
          <w:szCs w:val="28"/>
        </w:rPr>
        <w:t>- создать возможности для внесения    исправлений.</w:t>
      </w:r>
    </w:p>
    <w:p w:rsidR="003743CC" w:rsidRPr="00381BA9" w:rsidRDefault="00BE77DC" w:rsidP="00C800C9">
      <w:pPr>
        <w:pStyle w:val="c1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BE77DC">
        <w:rPr>
          <w:rStyle w:val="c6"/>
          <w:color w:val="000000"/>
          <w:sz w:val="28"/>
          <w:szCs w:val="28"/>
        </w:rPr>
        <w:t xml:space="preserve">Были изучены </w:t>
      </w:r>
      <w:r w:rsidR="003743CC">
        <w:rPr>
          <w:rStyle w:val="c6"/>
          <w:color w:val="000000"/>
          <w:sz w:val="28"/>
          <w:szCs w:val="28"/>
        </w:rPr>
        <w:t>множество технологий</w:t>
      </w:r>
      <w:r w:rsidR="00381BA9">
        <w:rPr>
          <w:rStyle w:val="c6"/>
          <w:color w:val="000000"/>
          <w:sz w:val="28"/>
          <w:szCs w:val="28"/>
        </w:rPr>
        <w:t xml:space="preserve"> </w:t>
      </w:r>
      <w:r w:rsidR="003743CC" w:rsidRPr="00A60C3A">
        <w:rPr>
          <w:color w:val="000000"/>
          <w:sz w:val="28"/>
        </w:rPr>
        <w:t xml:space="preserve">формирующего оценивания, которые апробированы на уроках и при организации </w:t>
      </w:r>
      <w:r w:rsidR="007B7DE5">
        <w:rPr>
          <w:color w:val="000000"/>
          <w:sz w:val="28"/>
        </w:rPr>
        <w:t>внеурочной деятельности</w:t>
      </w:r>
      <w:r w:rsidR="00381BA9" w:rsidRPr="00381BA9">
        <w:rPr>
          <w:bCs/>
          <w:color w:val="000000"/>
          <w:sz w:val="28"/>
        </w:rPr>
        <w:t>:</w:t>
      </w:r>
    </w:p>
    <w:p w:rsidR="003743CC" w:rsidRPr="00A60C3A" w:rsidRDefault="006103DA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1. Технология «Отчёты по темам</w:t>
      </w:r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» -</w:t>
      </w:r>
      <w:r w:rsidR="003743CC" w:rsidRPr="00A60C3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это опросные листы, которы</w:t>
      </w:r>
      <w:r w:rsidR="00381BA9">
        <w:rPr>
          <w:rFonts w:ascii="Times New Roman" w:eastAsia="Times New Roman" w:hAnsi="Times New Roman" w:cs="Times New Roman"/>
          <w:b/>
          <w:bCs/>
          <w:color w:val="000000"/>
          <w:sz w:val="28"/>
        </w:rPr>
        <w:t>е ученики заполняют после прохождения темы</w:t>
      </w:r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, отвечая на 3 вопроса</w:t>
      </w:r>
      <w:r w:rsidR="003743CC" w:rsidRPr="00A60C3A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3743CC" w:rsidRPr="00A60C3A" w:rsidRDefault="00381BA9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1.Чему я научился по данной теме</w:t>
      </w:r>
      <w:r w:rsidR="003743CC" w:rsidRPr="00A60C3A"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2. Какие вопросы остались для меня неясными?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3. Какие вопросы я задал бы ученикам, если бы я был учителем, чтобы проверить, поняли ли они материал?</w:t>
      </w:r>
    </w:p>
    <w:p w:rsidR="003743CC" w:rsidRPr="00A60C3A" w:rsidRDefault="003743CC" w:rsidP="00C800C9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На первых порах данное задание вызывало у учеников нескрываемое раздражение</w:t>
      </w:r>
      <w:r w:rsidR="00381BA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- казалось, что это лишняя трата времени. Но после того как работа вошла в систему, появился положительный результат, эта форма работы была принята всеми участниками образовательного процесса.</w:t>
      </w:r>
    </w:p>
    <w:p w:rsidR="00381BA9" w:rsidRDefault="003743CC" w:rsidP="00C800C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2.</w:t>
      </w:r>
      <w:r w:rsid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Технология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«Составление учениками тестов</w:t>
      </w:r>
      <w:r w:rsidR="00381BA9">
        <w:rPr>
          <w:rFonts w:ascii="Times New Roman" w:eastAsia="Times New Roman" w:hAnsi="Times New Roman" w:cs="Times New Roman"/>
          <w:b/>
          <w:bCs/>
          <w:color w:val="000000"/>
          <w:sz w:val="28"/>
        </w:rPr>
        <w:t>, кроссвордов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»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. 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повысить качество выполнения домашнего задания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выявить уровень понимания учащимися материала и разобрать моменты, вызвавшие затруднение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развивать критическое мышление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lastRenderedPageBreak/>
        <w:t>- строить обучение на основе сотрудничества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103DA" w:rsidRDefault="003743CC" w:rsidP="00C800C9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Это творческая работа, которая проявляет знания, подготовленность, мотивацию, требует очертить границы темы, структурировать знания, составлять высказывания, прогнозировать ответ.</w:t>
      </w:r>
    </w:p>
    <w:p w:rsidR="003743CC" w:rsidRPr="00A60C3A" w:rsidRDefault="003743CC" w:rsidP="00C800C9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Даже потенциально слабые ученики справляются с задачей составл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ения тестов по пройденным темам. П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рактикуется обмен тестами в парах, группах, коллективная проверка – консультация.</w:t>
      </w:r>
    </w:p>
    <w:p w:rsid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3.</w:t>
      </w:r>
      <w:r w:rsid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Методика «Анализ группового проекта»</w:t>
      </w:r>
    </w:p>
    <w:p w:rsidR="003743CC" w:rsidRPr="006103DA" w:rsidRDefault="003743CC" w:rsidP="00C800C9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Позволяет ученику оценить себя, осознать свою роль в групповом проекте</w:t>
      </w:r>
      <w:r w:rsidR="00381BA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- насколько был продуктивен, успешен, полезен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. 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Помогает решать коммуникативные задачи при работе в группе, в команде.</w:t>
      </w:r>
    </w:p>
    <w:p w:rsidR="00381BA9" w:rsidRDefault="00381BA9" w:rsidP="00374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Style w:val="a4"/>
        <w:tblW w:w="0" w:type="auto"/>
        <w:tblLook w:val="04A0"/>
      </w:tblPr>
      <w:tblGrid>
        <w:gridCol w:w="2077"/>
        <w:gridCol w:w="2418"/>
        <w:gridCol w:w="2253"/>
        <w:gridCol w:w="2823"/>
      </w:tblGrid>
      <w:tr w:rsidR="00381BA9" w:rsidTr="00381BA9">
        <w:tc>
          <w:tcPr>
            <w:tcW w:w="2093" w:type="dxa"/>
          </w:tcPr>
          <w:p w:rsidR="00381BA9" w:rsidRPr="00C800C9" w:rsidRDefault="00381BA9" w:rsidP="00381BA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 ходе работы над групповым проектом</w:t>
            </w:r>
          </w:p>
        </w:tc>
        <w:tc>
          <w:tcPr>
            <w:tcW w:w="2551" w:type="dxa"/>
          </w:tcPr>
          <w:p w:rsidR="00381BA9" w:rsidRPr="00C800C9" w:rsidRDefault="00381BA9" w:rsidP="00381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</w:tcPr>
          <w:p w:rsidR="00381BA9" w:rsidRPr="00C800C9" w:rsidRDefault="00381BA9" w:rsidP="00381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Иногда</w:t>
            </w:r>
          </w:p>
        </w:tc>
        <w:tc>
          <w:tcPr>
            <w:tcW w:w="2977" w:type="dxa"/>
          </w:tcPr>
          <w:p w:rsidR="00381BA9" w:rsidRPr="00C800C9" w:rsidRDefault="00381BA9" w:rsidP="00381B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не наблюдалось</w:t>
            </w: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работал в команде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был сосредоточен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поддерживал других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продолжал пытаться, даже если не получалось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предлагал свое решение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выслушивал мнение других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проверял свою работу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81BA9" w:rsidTr="00381BA9">
        <w:tc>
          <w:tcPr>
            <w:tcW w:w="2093" w:type="dxa"/>
          </w:tcPr>
          <w:p w:rsidR="00381BA9" w:rsidRPr="00C800C9" w:rsidRDefault="00381BA9" w:rsidP="00374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моему мнению прислушивались</w:t>
            </w:r>
          </w:p>
        </w:tc>
        <w:tc>
          <w:tcPr>
            <w:tcW w:w="2551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81BA9" w:rsidRPr="00C800C9" w:rsidRDefault="00381BA9" w:rsidP="003743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381BA9" w:rsidRPr="00A60C3A" w:rsidRDefault="00381BA9" w:rsidP="003743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bookmarkStart w:id="0" w:name="0e72cce3c27ca03efadafbbe276b5604dd1a9115"/>
      <w:bookmarkStart w:id="1" w:name="1"/>
      <w:bookmarkEnd w:id="0"/>
      <w:bookmarkEnd w:id="1"/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4. Методика «Карта оценки презентации, проекта». 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Учитель использует технологию для подведения итогов проектной деятел</w:t>
      </w:r>
      <w:r w:rsidR="00B144D9">
        <w:rPr>
          <w:rFonts w:ascii="Times New Roman" w:eastAsia="Times New Roman" w:hAnsi="Times New Roman" w:cs="Times New Roman"/>
          <w:color w:val="000000"/>
          <w:sz w:val="28"/>
        </w:rPr>
        <w:t>ьности обучающихся (как на уроках,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 xml:space="preserve"> так и во внеурочной деятельности). 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Фамилия, имя: ___________________________________________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Дата: 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Тема презентации: _______________________________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Презентация  была интересной и содержательной.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Презентация была понятной – она помогла мне лучше понять тему.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Презентация подготовлена самим выступающим.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Автор   ответил на мои вопросы.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lastRenderedPageBreak/>
        <w:t>Я узнал новое   из презентации.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Достоинства работы____________________________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Недостатки работы_____________________________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Мои предложения по работе_______________________________________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5.Технология « Кластерная карта».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Кластерная карта (карта понятий) – это сетевая диаграмма, которая отраж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>ает структуру знаний ученика и п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озволяет ученику: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синтезировать информацию,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видеть связь между понятиями,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развивать сложные мыслительные навыки,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самостоятельно формировать представления собственных знаний и понимание предмета.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используется при работе  над проектом, эссе, презентацией.</w:t>
      </w:r>
    </w:p>
    <w:p w:rsidR="003743CC" w:rsidRP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>Варианты работы с кластерами: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 составляется новый кластер,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 составляется краткий рассказ по готовому кластеру с использованием слов, входящих в его состав,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 коррекция и совершенствование готового кластера.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  анализ и завершение неполного кластера: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   без указания главного термина, с которого начинается кластер, определение этого главного термина;    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 -   без указания одного или нескольких терминов кластера и определение этих терминов.</w:t>
      </w:r>
    </w:p>
    <w:p w:rsidR="003743CC" w:rsidRP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b/>
          <w:color w:val="000000"/>
        </w:rPr>
      </w:pPr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="006103DA" w:rsidRP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> Ф</w:t>
      </w:r>
      <w:r w:rsidRP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>ормы работы с кластерами</w:t>
      </w:r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 -  самостоятельно при выполнении домашней работы,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 -  самостоятельно на обобщающем уроке,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  - в составе малой группы с последующим конкурсом на лучший кластер, составленный по заданному главному термину,</w:t>
      </w:r>
    </w:p>
    <w:p w:rsid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 xml:space="preserve"> - при выполнении контрольного задания на составление кластера, написание рассказа по кластеру или определение термина (терминов) неполного кластера, при контроле </w:t>
      </w:r>
      <w:proofErr w:type="spellStart"/>
      <w:r w:rsidRPr="00A60C3A">
        <w:rPr>
          <w:rFonts w:ascii="Times New Roman" w:eastAsia="Times New Roman" w:hAnsi="Times New Roman" w:cs="Times New Roman"/>
          <w:color w:val="000000"/>
          <w:sz w:val="28"/>
        </w:rPr>
        <w:t>аудирования</w:t>
      </w:r>
      <w:proofErr w:type="spellEnd"/>
      <w:r w:rsidRPr="00A60C3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743CC" w:rsidRPr="00A60C3A" w:rsidRDefault="003743CC" w:rsidP="00C800C9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Данной технологией овладевают все ученики в меру своих способностей.</w:t>
      </w:r>
      <w:r w:rsidR="006103DA">
        <w:rPr>
          <w:rFonts w:ascii="Calibri" w:eastAsia="Times New Roman" w:hAnsi="Calibri" w:cs="Calibri"/>
          <w:color w:val="000000"/>
        </w:rPr>
        <w:t xml:space="preserve"> 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>Потенциально сильные сво</w:t>
      </w:r>
      <w:r w:rsidR="006103DA">
        <w:rPr>
          <w:rFonts w:ascii="Times New Roman" w:eastAsia="Times New Roman" w:hAnsi="Times New Roman" w:cs="Times New Roman"/>
          <w:color w:val="000000"/>
          <w:sz w:val="28"/>
        </w:rPr>
        <w:t xml:space="preserve">бодно составляют карты по темам. </w:t>
      </w:r>
      <w:proofErr w:type="gramStart"/>
      <w:r w:rsidR="006103DA">
        <w:rPr>
          <w:rFonts w:ascii="Times New Roman" w:eastAsia="Times New Roman" w:hAnsi="Times New Roman" w:cs="Times New Roman"/>
          <w:color w:val="000000"/>
          <w:sz w:val="28"/>
        </w:rPr>
        <w:t xml:space="preserve">Обучающиеся </w:t>
      </w:r>
      <w:r w:rsidRPr="00A60C3A">
        <w:rPr>
          <w:rFonts w:ascii="Times New Roman" w:eastAsia="Times New Roman" w:hAnsi="Times New Roman" w:cs="Times New Roman"/>
          <w:color w:val="000000"/>
          <w:sz w:val="28"/>
        </w:rPr>
        <w:t xml:space="preserve"> разной подготовки постоянно совершенствуются.</w:t>
      </w:r>
      <w:proofErr w:type="gramEnd"/>
    </w:p>
    <w:p w:rsidR="003743CC" w:rsidRPr="00A60C3A" w:rsidRDefault="00B144D9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6</w:t>
      </w:r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Технология </w:t>
      </w:r>
      <w:proofErr w:type="spellStart"/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Синквейн</w:t>
      </w:r>
      <w:proofErr w:type="spellEnd"/>
      <w:r w:rsidR="003743CC"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- пять строк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 учит анализировать, синтезировать, обобщать понятия и информацию.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организуется в парах, группах, самостоятельно,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обогащает лексический запас,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подготавливает к пересказу;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lastRenderedPageBreak/>
        <w:t>- учит формулировать ключевую фразу;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позволяет проявить собственное творчество;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 получается у всех. </w:t>
      </w:r>
    </w:p>
    <w:p w:rsidR="003743CC" w:rsidRP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b/>
          <w:color w:val="000000"/>
        </w:rPr>
      </w:pPr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>В результате ученик</w:t>
      </w:r>
      <w:r w:rsidR="006103DA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 знает содержание учебного материала темы;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-умеет выделять наиболее характерные особенности изучаемого явления, процесса,  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-умеет применять полученные знания.</w:t>
      </w:r>
    </w:p>
    <w:p w:rsidR="003743CC" w:rsidRPr="006103D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b/>
          <w:color w:val="000000"/>
        </w:rPr>
      </w:pPr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 xml:space="preserve">Дидактический </w:t>
      </w:r>
      <w:proofErr w:type="spellStart"/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>синквейн</w:t>
      </w:r>
      <w:proofErr w:type="spellEnd"/>
      <w:r w:rsidRPr="006103DA">
        <w:rPr>
          <w:rFonts w:ascii="Times New Roman" w:eastAsia="Times New Roman" w:hAnsi="Times New Roman" w:cs="Times New Roman"/>
          <w:b/>
          <w:color w:val="000000"/>
          <w:sz w:val="28"/>
        </w:rPr>
        <w:t>, который использует учитель</w:t>
      </w:r>
      <w:r w:rsidRPr="006103DA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1.Одно существительное (обозначает тему высказывания).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2. Два прилагательных (обозначают признаки).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3. Три глагола (характер действия).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4. Личное отношение.</w:t>
      </w:r>
    </w:p>
    <w:p w:rsidR="003743CC" w:rsidRPr="00A60C3A" w:rsidRDefault="003743CC" w:rsidP="00C800C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A60C3A">
        <w:rPr>
          <w:rFonts w:ascii="Times New Roman" w:eastAsia="Times New Roman" w:hAnsi="Times New Roman" w:cs="Times New Roman"/>
          <w:color w:val="000000"/>
          <w:sz w:val="28"/>
        </w:rPr>
        <w:t>5.Резюме</w:t>
      </w:r>
      <w:r w:rsidRPr="00A60C3A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B144D9" w:rsidRPr="00B144D9" w:rsidRDefault="00B144D9" w:rsidP="00C800C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44D9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B144D9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 неоконченных предложений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Я почувствовал, что…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Было интересно…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Меня удивило…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Своей работой сегодня я…, потому что...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Мне захотелось…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Мне больше всего удалось…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Сегодня я узнал…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Было трудно…, потому что...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Я научился…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Задания для меня показались…, потому что...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Для меня было открытием то, что…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Я узнал…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Я научился…</w:t>
      </w:r>
    </w:p>
    <w:p w:rsidR="00B144D9" w:rsidRPr="00B144D9" w:rsidRDefault="00B144D9" w:rsidP="00C800C9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Мне было трудно….</w:t>
      </w:r>
    </w:p>
    <w:p w:rsidR="00B144D9" w:rsidRDefault="00B144D9" w:rsidP="00C800C9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sz w:val="28"/>
          <w:szCs w:val="28"/>
        </w:rPr>
        <w:t>Я не понял</w:t>
      </w:r>
      <w:r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B144D9" w:rsidRPr="00B144D9" w:rsidRDefault="00B144D9" w:rsidP="00C800C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44D9"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Pr="00B14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</w:t>
      </w:r>
      <w:proofErr w:type="spellStart"/>
      <w:r w:rsidRPr="00B14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Самооценивание</w:t>
      </w:r>
      <w:proofErr w:type="spellEnd"/>
      <w:r w:rsidRPr="00B14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</w:p>
    <w:p w:rsidR="00B144D9" w:rsidRPr="00B144D9" w:rsidRDefault="00B144D9" w:rsidP="00C800C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9. </w:t>
      </w:r>
      <w:proofErr w:type="spellStart"/>
      <w:r w:rsidRPr="00B14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Взаимооценивание</w:t>
      </w:r>
      <w:proofErr w:type="spellEnd"/>
      <w:r w:rsidRPr="00B14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</w:p>
    <w:p w:rsidR="00CB5ECA" w:rsidRDefault="00B144D9" w:rsidP="00C800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9030C4">
        <w:rPr>
          <w:rFonts w:ascii="Times New Roman" w:hAnsi="Times New Roman" w:cs="Times New Roman"/>
          <w:b/>
          <w:sz w:val="28"/>
          <w:szCs w:val="28"/>
        </w:rPr>
        <w:t>Оценка работы по критериям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47"/>
        <w:gridCol w:w="4124"/>
      </w:tblGrid>
      <w:tr w:rsidR="00CB5ECA" w:rsidRPr="00C800C9" w:rsidTr="002439D0">
        <w:trPr>
          <w:trHeight w:val="657"/>
        </w:trPr>
        <w:tc>
          <w:tcPr>
            <w:tcW w:w="5447" w:type="dxa"/>
          </w:tcPr>
          <w:p w:rsidR="00CB5ECA" w:rsidRPr="00C800C9" w:rsidRDefault="00CB5ECA" w:rsidP="00CB5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Этапы урока</w:t>
            </w:r>
          </w:p>
        </w:tc>
        <w:tc>
          <w:tcPr>
            <w:tcW w:w="4124" w:type="dxa"/>
          </w:tcPr>
          <w:p w:rsidR="00CB5ECA" w:rsidRPr="00C800C9" w:rsidRDefault="00CB5ECA" w:rsidP="00CB5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Принимал участие</w:t>
            </w:r>
          </w:p>
          <w:p w:rsidR="00CB5ECA" w:rsidRPr="00C800C9" w:rsidRDefault="00CB5ECA" w:rsidP="00CB5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(1 балл)</w:t>
            </w:r>
          </w:p>
          <w:p w:rsidR="00CB5ECA" w:rsidRPr="00C800C9" w:rsidRDefault="00CB5ECA" w:rsidP="00CB5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Не принимал участие</w:t>
            </w:r>
          </w:p>
          <w:p w:rsidR="00CB5ECA" w:rsidRPr="00C800C9" w:rsidRDefault="00CB5ECA" w:rsidP="00CB5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(0 баллов)</w:t>
            </w:r>
          </w:p>
        </w:tc>
      </w:tr>
      <w:tr w:rsidR="00CB5ECA" w:rsidRPr="00C800C9" w:rsidTr="004E7912">
        <w:trPr>
          <w:trHeight w:val="657"/>
        </w:trPr>
        <w:tc>
          <w:tcPr>
            <w:tcW w:w="5447" w:type="dxa"/>
          </w:tcPr>
          <w:p w:rsidR="00CB5ECA" w:rsidRPr="00C800C9" w:rsidRDefault="00CB5ECA" w:rsidP="00334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1 этап  - актуализация знаний (повторение домашнего задания)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511477">
        <w:tc>
          <w:tcPr>
            <w:tcW w:w="5447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2 этап – мотивация учебной деятельности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BC71FE">
        <w:tc>
          <w:tcPr>
            <w:tcW w:w="5447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этап – </w:t>
            </w:r>
            <w:proofErr w:type="spellStart"/>
            <w:r w:rsidRPr="00C800C9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CF674B">
        <w:tc>
          <w:tcPr>
            <w:tcW w:w="5447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4 этап – работа в группах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D471CA">
        <w:tc>
          <w:tcPr>
            <w:tcW w:w="5447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5 этап – решение задач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1316B3">
        <w:tc>
          <w:tcPr>
            <w:tcW w:w="5447" w:type="dxa"/>
          </w:tcPr>
          <w:p w:rsidR="00CB5ECA" w:rsidRPr="00C800C9" w:rsidRDefault="00CB5ECA" w:rsidP="00334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6 этап – подведение итогов (тест)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after="0" w:line="240" w:lineRule="auto"/>
              <w:rPr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B5ECA" w:rsidRPr="00C800C9" w:rsidTr="007C7139">
        <w:tc>
          <w:tcPr>
            <w:tcW w:w="5447" w:type="dxa"/>
          </w:tcPr>
          <w:p w:rsidR="00CB5ECA" w:rsidRPr="00C800C9" w:rsidRDefault="00CB5ECA" w:rsidP="00334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>7 этап – рефлексия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CA" w:rsidRPr="00C800C9" w:rsidTr="00D50B55">
        <w:tc>
          <w:tcPr>
            <w:tcW w:w="5447" w:type="dxa"/>
          </w:tcPr>
          <w:p w:rsidR="00CB5ECA" w:rsidRPr="00C800C9" w:rsidRDefault="00CB5ECA" w:rsidP="00C800C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0C9"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</w:p>
          <w:p w:rsidR="00CB5ECA" w:rsidRPr="00C800C9" w:rsidRDefault="00CB5ECA" w:rsidP="00C800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0C9">
              <w:rPr>
                <w:rFonts w:ascii="Times New Roman" w:hAnsi="Times New Roman" w:cs="Times New Roman"/>
                <w:sz w:val="24"/>
                <w:szCs w:val="24"/>
              </w:rPr>
              <w:t>7 баллов – оценка «5»</w:t>
            </w:r>
          </w:p>
          <w:p w:rsidR="00CB5ECA" w:rsidRPr="00C800C9" w:rsidRDefault="00CB5ECA" w:rsidP="00C800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0C9">
              <w:rPr>
                <w:rFonts w:ascii="Times New Roman" w:hAnsi="Times New Roman" w:cs="Times New Roman"/>
                <w:sz w:val="24"/>
                <w:szCs w:val="24"/>
              </w:rPr>
              <w:t>5-6 баллов – оценка «4»</w:t>
            </w:r>
          </w:p>
          <w:p w:rsidR="00CB5ECA" w:rsidRPr="00C800C9" w:rsidRDefault="00CB5ECA" w:rsidP="00C800C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0C9">
              <w:rPr>
                <w:rFonts w:ascii="Times New Roman" w:hAnsi="Times New Roman" w:cs="Times New Roman"/>
                <w:sz w:val="24"/>
                <w:szCs w:val="24"/>
              </w:rPr>
              <w:t>3-4 балла – оценка «3»</w:t>
            </w:r>
          </w:p>
        </w:tc>
        <w:tc>
          <w:tcPr>
            <w:tcW w:w="4124" w:type="dxa"/>
          </w:tcPr>
          <w:p w:rsidR="00CB5ECA" w:rsidRPr="00C800C9" w:rsidRDefault="00CB5ECA" w:rsidP="00334C6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5ECA" w:rsidRPr="00C800C9" w:rsidRDefault="00CB5ECA" w:rsidP="00B144D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0C4" w:rsidRDefault="009030C4" w:rsidP="00B144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Оценочный лист продвижения по темам:</w:t>
      </w:r>
    </w:p>
    <w:tbl>
      <w:tblPr>
        <w:tblStyle w:val="a4"/>
        <w:tblW w:w="10916" w:type="dxa"/>
        <w:tblInd w:w="-885" w:type="dxa"/>
        <w:tblLayout w:type="fixed"/>
        <w:tblLook w:val="04A0"/>
      </w:tblPr>
      <w:tblGrid>
        <w:gridCol w:w="1560"/>
        <w:gridCol w:w="3119"/>
        <w:gridCol w:w="1276"/>
        <w:gridCol w:w="1275"/>
        <w:gridCol w:w="1276"/>
        <w:gridCol w:w="1276"/>
        <w:gridCol w:w="1134"/>
      </w:tblGrid>
      <w:tr w:rsidR="0030748F" w:rsidRPr="001B0FE1" w:rsidTr="00C800C9">
        <w:trPr>
          <w:trHeight w:val="890"/>
        </w:trPr>
        <w:tc>
          <w:tcPr>
            <w:tcW w:w="1560" w:type="dxa"/>
          </w:tcPr>
          <w:p w:rsidR="009030C4" w:rsidRPr="001B0FE1" w:rsidRDefault="001B0FE1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9" w:type="dxa"/>
          </w:tcPr>
          <w:p w:rsidR="00CF0BD2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</w:p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1276" w:type="dxa"/>
          </w:tcPr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Знаю/</w:t>
            </w:r>
          </w:p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умею</w:t>
            </w:r>
          </w:p>
        </w:tc>
        <w:tc>
          <w:tcPr>
            <w:tcW w:w="1275" w:type="dxa"/>
          </w:tcPr>
          <w:p w:rsidR="0030748F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Частично знаю/</w:t>
            </w:r>
          </w:p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умею</w:t>
            </w:r>
          </w:p>
        </w:tc>
        <w:tc>
          <w:tcPr>
            <w:tcW w:w="1276" w:type="dxa"/>
          </w:tcPr>
          <w:p w:rsidR="007B7DE5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Не знаю/</w:t>
            </w:r>
          </w:p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не умею</w:t>
            </w:r>
          </w:p>
        </w:tc>
        <w:tc>
          <w:tcPr>
            <w:tcW w:w="1276" w:type="dxa"/>
          </w:tcPr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Оценка ученика</w:t>
            </w:r>
          </w:p>
        </w:tc>
        <w:tc>
          <w:tcPr>
            <w:tcW w:w="1134" w:type="dxa"/>
          </w:tcPr>
          <w:p w:rsidR="009030C4" w:rsidRPr="001B0FE1" w:rsidRDefault="009030C4" w:rsidP="001B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FE1">
              <w:rPr>
                <w:rFonts w:ascii="Times New Roman" w:hAnsi="Times New Roman" w:cs="Times New Roman"/>
                <w:sz w:val="24"/>
                <w:szCs w:val="24"/>
              </w:rPr>
              <w:t>Оценка учителя</w:t>
            </w:r>
          </w:p>
        </w:tc>
      </w:tr>
      <w:tr w:rsidR="0030748F" w:rsidRPr="001B0FE1" w:rsidTr="00144A1F">
        <w:trPr>
          <w:trHeight w:val="1533"/>
        </w:trPr>
        <w:tc>
          <w:tcPr>
            <w:tcW w:w="1560" w:type="dxa"/>
          </w:tcPr>
          <w:p w:rsidR="00CF0BD2" w:rsidRPr="00144A1F" w:rsidRDefault="00CF0BD2" w:rsidP="00CF0B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A1F">
              <w:rPr>
                <w:rFonts w:ascii="Times New Roman" w:hAnsi="Times New Roman" w:cs="Times New Roman"/>
                <w:sz w:val="24"/>
                <w:szCs w:val="24"/>
              </w:rPr>
              <w:t xml:space="preserve">Раздел 3 </w:t>
            </w:r>
            <w:r w:rsidRPr="00144A1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кулинарной обработки пищевых продуктов (12 часов)</w:t>
            </w:r>
          </w:p>
          <w:p w:rsidR="00CF0BD2" w:rsidRPr="001B0FE1" w:rsidRDefault="00CF0BD2" w:rsidP="00CF0BD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F0BD2" w:rsidRPr="001B0FE1" w:rsidRDefault="0017410A" w:rsidP="00CF0B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1. </w:t>
            </w: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составлять</w:t>
            </w:r>
            <w:r w:rsidR="00CF0BD2"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техническое задание, памятку, инструкцию;</w:t>
            </w:r>
          </w:p>
          <w:p w:rsidR="0017410A" w:rsidRPr="001B0FE1" w:rsidRDefault="0017410A" w:rsidP="00CF0B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составлять </w:t>
            </w:r>
            <w:r w:rsidR="00CF0BD2"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технологическую карту; </w:t>
            </w:r>
          </w:p>
          <w:p w:rsidR="0017410A" w:rsidRPr="001B0FE1" w:rsidRDefault="0017410A" w:rsidP="00CF0B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CF0BD2"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осуществляет сохранение информации в формах описания, схемы, эскиза, фотографии; </w:t>
            </w:r>
          </w:p>
          <w:p w:rsidR="0017410A" w:rsidRPr="001B0FE1" w:rsidRDefault="0017410A" w:rsidP="00CF0B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 осуществлять</w:t>
            </w:r>
            <w:r w:rsidR="00CF0BD2"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корректное применение/хранение произвольно заданного продукта на основе информации производителя (инструкции, памятки, этикетки); </w:t>
            </w:r>
          </w:p>
          <w:p w:rsidR="0017410A" w:rsidRPr="001B0FE1" w:rsidRDefault="0017410A" w:rsidP="001741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 разъяснять</w:t>
            </w:r>
            <w:r w:rsidR="00CF0BD2"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содержание понятий «технология», «технологический процесс», и адекватно пользуется этими понятиями;</w:t>
            </w:r>
          </w:p>
          <w:p w:rsidR="0017410A" w:rsidRPr="001B0FE1" w:rsidRDefault="0017410A" w:rsidP="001741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0F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6. </w:t>
            </w:r>
            <w:r w:rsidR="00CF0BD2" w:rsidRPr="001B0F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выявлять и формулировать проблему, требующую технологического решения;</w:t>
            </w:r>
          </w:p>
          <w:p w:rsidR="0017410A" w:rsidRPr="001B0FE1" w:rsidRDefault="0017410A" w:rsidP="001741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B0F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7. </w:t>
            </w:r>
            <w:r w:rsidR="00CF0BD2" w:rsidRPr="001B0F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модифицировать имеющиеся продукты в соответствии с ситуацией/заказом/потребностью/задачей деятельности и в соответствии с их характеристиками, разрабатывать технологию на основе базовой технологии; </w:t>
            </w:r>
          </w:p>
          <w:p w:rsidR="0030748F" w:rsidRPr="001B0FE1" w:rsidRDefault="0017410A" w:rsidP="001741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B0F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8. </w:t>
            </w:r>
            <w:r w:rsidR="00CF0BD2" w:rsidRPr="001B0F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приводить рассуждения, содержащие аргументированные оценки и прогнозы развития технологий в сферах медицины, производства и обработки материалов, машиностроения, производства продуктов питания, сервиса, в информационной сфере.</w:t>
            </w:r>
          </w:p>
          <w:p w:rsidR="0030748F" w:rsidRPr="001B0FE1" w:rsidRDefault="0030748F" w:rsidP="0017410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030C4" w:rsidRPr="001B0FE1" w:rsidRDefault="009030C4" w:rsidP="00B144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076FA" w:rsidRDefault="002076FA" w:rsidP="002076F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2076FA" w:rsidRDefault="002076FA" w:rsidP="00C800C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В настоящее время традиционная система оценивания уже не даёт нужных результатов, поэтому необходимо искать новые подходы и инструменты. В системе оценивания используется в основном внутренняя оценка, выставляемая учителем, школой. Формирующее оценивание направлено на ученика и работает для него. Новый подход к оцениванию устраняет дефициты действующей сегодня традиционной системы и полностью меняет сложившуюся практику.</w:t>
      </w:r>
    </w:p>
    <w:p w:rsidR="002076FA" w:rsidRPr="002076FA" w:rsidRDefault="002076FA" w:rsidP="00C800C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Исходя из результатов проведенной работы, видно, что при целенаправленной работе по включению в образовательный процесс элементов формирующего оценивания наблюдается положительная динамика, что выражается в развит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ии у о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бучающегося необходимых компетенций, и является основой для реализации стандартов второго поколения.</w:t>
      </w:r>
    </w:p>
    <w:p w:rsidR="002076FA" w:rsidRPr="002076FA" w:rsidRDefault="002076FA" w:rsidP="002076F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76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Список литературы.</w:t>
      </w:r>
    </w:p>
    <w:p w:rsidR="002076FA" w:rsidRPr="002076FA" w:rsidRDefault="002076FA" w:rsidP="00C800C9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Новые фор</w:t>
      </w:r>
      <w:r w:rsidR="00144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мы оценивания. </w:t>
      </w:r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М.А.Пинская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И.М.Улановская. – 2-е изд. – </w:t>
      </w: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М.:Просвещение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, 2014.</w:t>
      </w:r>
    </w:p>
    <w:p w:rsidR="002076FA" w:rsidRPr="002076FA" w:rsidRDefault="002076FA" w:rsidP="00C800C9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Пинская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М.А.- Оценивание в условиях новых ФГОС: трудности перехода. – Пособие для учителей. – 15 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76FA" w:rsidRPr="002076FA" w:rsidRDefault="002076FA" w:rsidP="00C800C9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Пинская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М.А.- Формирующее оценивание: оценивание в классе: учеб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особие / М.А. </w:t>
      </w: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Пинская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– М.: Логос, 2010. – 264 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76FA" w:rsidRPr="002076FA" w:rsidRDefault="002076FA" w:rsidP="00C800C9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Пинская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М.А.- Формирующее оценивание: оценивание для обучения. - Практическое руководство для учителей. – 35 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76FA" w:rsidRPr="002076FA" w:rsidRDefault="002076FA" w:rsidP="00C800C9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Фишман И.С., </w:t>
      </w:r>
      <w:proofErr w:type="spell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Голуб</w:t>
      </w:r>
      <w:proofErr w:type="spell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Г.Б. – Формирующая оценка образовательных результатов учащихся: Методическое пособие. Самара: Издательство «Учебная литература», 2007. 244 </w:t>
      </w:r>
      <w:proofErr w:type="gramStart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2076F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076FA" w:rsidRPr="002076FA" w:rsidRDefault="002076FA" w:rsidP="002076FA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076FA">
        <w:rPr>
          <w:rFonts w:ascii="Times New Roman" w:hAnsi="Times New Roman" w:cs="Times New Roman"/>
          <w:sz w:val="28"/>
          <w:szCs w:val="28"/>
        </w:rPr>
        <w:tab/>
      </w:r>
    </w:p>
    <w:p w:rsidR="002076FA" w:rsidRPr="002076FA" w:rsidRDefault="002076FA" w:rsidP="00B144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076FA" w:rsidRPr="002076FA" w:rsidSect="00B14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10597"/>
    <w:multiLevelType w:val="multilevel"/>
    <w:tmpl w:val="65BA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B71B4A"/>
    <w:multiLevelType w:val="multilevel"/>
    <w:tmpl w:val="33F0E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D14080"/>
    <w:multiLevelType w:val="multilevel"/>
    <w:tmpl w:val="BF0E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043ED0"/>
    <w:multiLevelType w:val="multilevel"/>
    <w:tmpl w:val="9922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9D6F93"/>
    <w:multiLevelType w:val="multilevel"/>
    <w:tmpl w:val="4282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6F6146"/>
    <w:multiLevelType w:val="multilevel"/>
    <w:tmpl w:val="F912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53442B"/>
    <w:multiLevelType w:val="multilevel"/>
    <w:tmpl w:val="E602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77DC"/>
    <w:rsid w:val="00077B8A"/>
    <w:rsid w:val="00144A1F"/>
    <w:rsid w:val="0017410A"/>
    <w:rsid w:val="00194006"/>
    <w:rsid w:val="001B0FE1"/>
    <w:rsid w:val="002076FA"/>
    <w:rsid w:val="0030748F"/>
    <w:rsid w:val="003743CC"/>
    <w:rsid w:val="00381BA9"/>
    <w:rsid w:val="006103DA"/>
    <w:rsid w:val="007B7DE5"/>
    <w:rsid w:val="00893395"/>
    <w:rsid w:val="009030C4"/>
    <w:rsid w:val="00970A6D"/>
    <w:rsid w:val="00B144D9"/>
    <w:rsid w:val="00BE77DC"/>
    <w:rsid w:val="00C800C9"/>
    <w:rsid w:val="00CB5ECA"/>
    <w:rsid w:val="00CF0BD2"/>
    <w:rsid w:val="00E8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BE7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E77DC"/>
  </w:style>
  <w:style w:type="paragraph" w:styleId="a3">
    <w:name w:val="List Paragraph"/>
    <w:basedOn w:val="a"/>
    <w:uiPriority w:val="34"/>
    <w:qFormat/>
    <w:rsid w:val="00BE77DC"/>
    <w:pPr>
      <w:ind w:left="720"/>
      <w:contextualSpacing/>
    </w:pPr>
  </w:style>
  <w:style w:type="table" w:styleId="a4">
    <w:name w:val="Table Grid"/>
    <w:basedOn w:val="a1"/>
    <w:uiPriority w:val="59"/>
    <w:rsid w:val="00381B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1684</Words>
  <Characters>9604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12</cp:revision>
  <dcterms:created xsi:type="dcterms:W3CDTF">2022-01-06T07:30:00Z</dcterms:created>
  <dcterms:modified xsi:type="dcterms:W3CDTF">2022-01-07T12:45:00Z</dcterms:modified>
</cp:coreProperties>
</file>