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976" w:rsidRDefault="00A95976"/>
    <w:p w:rsidR="00A95976" w:rsidRPr="00A95976" w:rsidRDefault="00A95976" w:rsidP="00A95976">
      <w:pPr>
        <w:shd w:val="clear" w:color="auto" w:fill="FFFFFF"/>
        <w:spacing w:after="150" w:line="300" w:lineRule="atLeast"/>
        <w:rPr>
          <w:rFonts w:ascii="Arial" w:eastAsia="Times New Roman" w:hAnsi="Arial" w:cs="Arial"/>
          <w:color w:val="000000"/>
          <w:lang w:eastAsia="ru-RU"/>
        </w:rPr>
      </w:pPr>
      <w:r w:rsidRPr="00A95976">
        <w:rPr>
          <w:rFonts w:ascii="Arial" w:eastAsia="Times New Roman" w:hAnsi="Arial" w:cs="Arial"/>
          <w:color w:val="000000"/>
          <w:lang w:eastAsia="ru-RU"/>
        </w:rPr>
        <w:t xml:space="preserve">Словесные игры для детей </w:t>
      </w:r>
      <w:r>
        <w:rPr>
          <w:rFonts w:ascii="Arial" w:eastAsia="Times New Roman" w:hAnsi="Arial" w:cs="Arial"/>
          <w:color w:val="000000"/>
          <w:lang w:eastAsia="ru-RU"/>
        </w:rPr>
        <w:t xml:space="preserve"> раннего возраста</w:t>
      </w:r>
    </w:p>
    <w:p w:rsidR="00A95976" w:rsidRPr="00A95976" w:rsidRDefault="00A95976" w:rsidP="00A95976">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829300" cy="4371975"/>
            <wp:effectExtent l="19050" t="0" r="0" b="0"/>
            <wp:docPr id="1" name="Рисунок 1" descr="https://fsd.multiurok.ru/html/2019/11/22/s_5dd81cf7e2b31/1264144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11/22/s_5dd81cf7e2b31/1264144_1.jpeg"/>
                    <pic:cNvPicPr>
                      <a:picLocks noChangeAspect="1" noChangeArrowheads="1"/>
                    </pic:cNvPicPr>
                  </pic:nvPicPr>
                  <pic:blipFill>
                    <a:blip r:embed="rId4" cstate="print"/>
                    <a:srcRect/>
                    <a:stretch>
                      <a:fillRect/>
                    </a:stretch>
                  </pic:blipFill>
                  <pic:spPr bwMode="auto">
                    <a:xfrm>
                      <a:off x="0" y="0"/>
                      <a:ext cx="5829300" cy="4371975"/>
                    </a:xfrm>
                    <a:prstGeom prst="rect">
                      <a:avLst/>
                    </a:prstGeom>
                    <a:noFill/>
                    <a:ln w="9525">
                      <a:noFill/>
                      <a:miter lim="800000"/>
                      <a:headEnd/>
                      <a:tailEnd/>
                    </a:ln>
                  </pic:spPr>
                </pic:pic>
              </a:graphicData>
            </a:graphic>
          </wp:inline>
        </w:drawing>
      </w:r>
    </w:p>
    <w:p w:rsidR="00A95976" w:rsidRPr="00A95976" w:rsidRDefault="00A95976" w:rsidP="00A95976">
      <w:pPr>
        <w:shd w:val="clear" w:color="auto" w:fill="FFFFFF"/>
        <w:spacing w:after="150" w:line="240" w:lineRule="auto"/>
        <w:rPr>
          <w:rFonts w:ascii="Arial" w:eastAsia="Times New Roman" w:hAnsi="Arial" w:cs="Arial"/>
          <w:color w:val="000000"/>
          <w:sz w:val="21"/>
          <w:szCs w:val="21"/>
          <w:lang w:eastAsia="ru-RU"/>
        </w:rPr>
      </w:pPr>
      <w:r w:rsidRPr="00A95976">
        <w:rPr>
          <w:rFonts w:ascii="Arial" w:eastAsia="Times New Roman" w:hAnsi="Arial" w:cs="Arial"/>
          <w:color w:val="000000"/>
          <w:sz w:val="21"/>
          <w:szCs w:val="21"/>
          <w:lang w:eastAsia="ru-RU"/>
        </w:rPr>
        <w:t xml:space="preserve">Ладушки Цель игры. Приучать детей слушать речь воспитателя, соотносить действие со словом </w:t>
      </w:r>
      <w:proofErr w:type="spellStart"/>
      <w:r w:rsidRPr="00A95976">
        <w:rPr>
          <w:rFonts w:ascii="Arial" w:eastAsia="Times New Roman" w:hAnsi="Arial" w:cs="Arial"/>
          <w:color w:val="000000"/>
          <w:sz w:val="21"/>
          <w:szCs w:val="21"/>
          <w:lang w:eastAsia="ru-RU"/>
        </w:rPr>
        <w:t>потешки</w:t>
      </w:r>
      <w:proofErr w:type="spellEnd"/>
      <w:r w:rsidRPr="00A95976">
        <w:rPr>
          <w:rFonts w:ascii="Arial" w:eastAsia="Times New Roman" w:hAnsi="Arial" w:cs="Arial"/>
          <w:color w:val="000000"/>
          <w:sz w:val="21"/>
          <w:szCs w:val="21"/>
          <w:lang w:eastAsia="ru-RU"/>
        </w:rPr>
        <w:t xml:space="preserve">, отвечать на вопросы. Ход игры. Дети садятся в кружок на стулья. Воспитатель занимает такое положение, чтобы его видели все, и говорит: "Дети, сейчас мы поиграем в игру "Ладушки". Давайте похлопаем в ладоши! Хлоп! Хлоп! - хлопают в ладошки". Слова: Ладушки, ладушки! Где были? - У бабушки! - Что ели? - Кашку! - Что пили? - Бражку! Кашка </w:t>
      </w:r>
      <w:proofErr w:type="spellStart"/>
      <w:r w:rsidRPr="00A95976">
        <w:rPr>
          <w:rFonts w:ascii="Arial" w:eastAsia="Times New Roman" w:hAnsi="Arial" w:cs="Arial"/>
          <w:color w:val="000000"/>
          <w:sz w:val="21"/>
          <w:szCs w:val="21"/>
          <w:lang w:eastAsia="ru-RU"/>
        </w:rPr>
        <w:t>масленька</w:t>
      </w:r>
      <w:proofErr w:type="spellEnd"/>
      <w:r w:rsidRPr="00A95976">
        <w:rPr>
          <w:rFonts w:ascii="Arial" w:eastAsia="Times New Roman" w:hAnsi="Arial" w:cs="Arial"/>
          <w:color w:val="000000"/>
          <w:sz w:val="21"/>
          <w:szCs w:val="21"/>
          <w:lang w:eastAsia="ru-RU"/>
        </w:rPr>
        <w:t xml:space="preserve">, Бражка сладенька, Бабушка добренька. Попили, поели, </w:t>
      </w:r>
      <w:proofErr w:type="spellStart"/>
      <w:r w:rsidRPr="00A95976">
        <w:rPr>
          <w:rFonts w:ascii="Arial" w:eastAsia="Times New Roman" w:hAnsi="Arial" w:cs="Arial"/>
          <w:color w:val="000000"/>
          <w:sz w:val="21"/>
          <w:szCs w:val="21"/>
          <w:lang w:eastAsia="ru-RU"/>
        </w:rPr>
        <w:t>Шу-у-</w:t>
      </w:r>
      <w:proofErr w:type="gramStart"/>
      <w:r w:rsidRPr="00A95976">
        <w:rPr>
          <w:rFonts w:ascii="Arial" w:eastAsia="Times New Roman" w:hAnsi="Arial" w:cs="Arial"/>
          <w:color w:val="000000"/>
          <w:sz w:val="21"/>
          <w:szCs w:val="21"/>
          <w:lang w:eastAsia="ru-RU"/>
        </w:rPr>
        <w:t>у</w:t>
      </w:r>
      <w:proofErr w:type="spellEnd"/>
      <w:r w:rsidRPr="00A95976">
        <w:rPr>
          <w:rFonts w:ascii="Arial" w:eastAsia="Times New Roman" w:hAnsi="Arial" w:cs="Arial"/>
          <w:color w:val="000000"/>
          <w:sz w:val="21"/>
          <w:szCs w:val="21"/>
          <w:lang w:eastAsia="ru-RU"/>
        </w:rPr>
        <w:t>-</w:t>
      </w:r>
      <w:proofErr w:type="gramEnd"/>
      <w:r w:rsidRPr="00A95976">
        <w:rPr>
          <w:rFonts w:ascii="Arial" w:eastAsia="Times New Roman" w:hAnsi="Arial" w:cs="Arial"/>
          <w:color w:val="000000"/>
          <w:sz w:val="21"/>
          <w:szCs w:val="21"/>
          <w:lang w:eastAsia="ru-RU"/>
        </w:rPr>
        <w:t xml:space="preserve"> полетели! На головку сели </w:t>
      </w:r>
      <w:proofErr w:type="spellStart"/>
      <w:r w:rsidRPr="00A95976">
        <w:rPr>
          <w:rFonts w:ascii="Arial" w:eastAsia="Times New Roman" w:hAnsi="Arial" w:cs="Arial"/>
          <w:color w:val="000000"/>
          <w:sz w:val="21"/>
          <w:szCs w:val="21"/>
          <w:lang w:eastAsia="ru-RU"/>
        </w:rPr>
        <w:t>Сели</w:t>
      </w:r>
      <w:proofErr w:type="spellEnd"/>
      <w:r w:rsidRPr="00A95976">
        <w:rPr>
          <w:rFonts w:ascii="Arial" w:eastAsia="Times New Roman" w:hAnsi="Arial" w:cs="Arial"/>
          <w:color w:val="000000"/>
          <w:sz w:val="21"/>
          <w:szCs w:val="21"/>
          <w:lang w:eastAsia="ru-RU"/>
        </w:rPr>
        <w:t xml:space="preserve">, посидели, Прочь улетели! Движения: Воспитатель и дети тихонько хлопают в ладоши в такт словам </w:t>
      </w:r>
      <w:proofErr w:type="spellStart"/>
      <w:r w:rsidRPr="00A95976">
        <w:rPr>
          <w:rFonts w:ascii="Arial" w:eastAsia="Times New Roman" w:hAnsi="Arial" w:cs="Arial"/>
          <w:color w:val="000000"/>
          <w:sz w:val="21"/>
          <w:szCs w:val="21"/>
          <w:lang w:eastAsia="ru-RU"/>
        </w:rPr>
        <w:t>потешки</w:t>
      </w:r>
      <w:proofErr w:type="spellEnd"/>
      <w:r w:rsidRPr="00A95976">
        <w:rPr>
          <w:rFonts w:ascii="Arial" w:eastAsia="Times New Roman" w:hAnsi="Arial" w:cs="Arial"/>
          <w:color w:val="000000"/>
          <w:sz w:val="21"/>
          <w:szCs w:val="21"/>
          <w:lang w:eastAsia="ru-RU"/>
        </w:rPr>
        <w:t xml:space="preserve">. Поднимают руки, машут ими и кладут на голову. На слова "Прочь улетели" разводят руки в стороны и опускают на колени. Играя повторно, воспитатель после слов "Где были?" делает паузу и ждет ответов детей: "У бабушки"; "Что ели?" - "Кашку"; "Что пили?" - "Бражку". В следующий раз всю </w:t>
      </w:r>
      <w:proofErr w:type="spellStart"/>
      <w:r w:rsidRPr="00A95976">
        <w:rPr>
          <w:rFonts w:ascii="Arial" w:eastAsia="Times New Roman" w:hAnsi="Arial" w:cs="Arial"/>
          <w:color w:val="000000"/>
          <w:sz w:val="21"/>
          <w:szCs w:val="21"/>
          <w:lang w:eastAsia="ru-RU"/>
        </w:rPr>
        <w:t>потешку</w:t>
      </w:r>
      <w:proofErr w:type="spellEnd"/>
      <w:r w:rsidRPr="00A95976">
        <w:rPr>
          <w:rFonts w:ascii="Arial" w:eastAsia="Times New Roman" w:hAnsi="Arial" w:cs="Arial"/>
          <w:color w:val="000000"/>
          <w:sz w:val="21"/>
          <w:szCs w:val="21"/>
          <w:lang w:eastAsia="ru-RU"/>
        </w:rPr>
        <w:t xml:space="preserve"> произносят дети вместе с воспитателем. Про сороку Цель игры. Учить детей слушать родное слово, улавливать ритм </w:t>
      </w:r>
      <w:proofErr w:type="spellStart"/>
      <w:r w:rsidRPr="00A95976">
        <w:rPr>
          <w:rFonts w:ascii="Arial" w:eastAsia="Times New Roman" w:hAnsi="Arial" w:cs="Arial"/>
          <w:color w:val="000000"/>
          <w:sz w:val="21"/>
          <w:szCs w:val="21"/>
          <w:lang w:eastAsia="ru-RU"/>
        </w:rPr>
        <w:t>потешки</w:t>
      </w:r>
      <w:proofErr w:type="spellEnd"/>
      <w:r w:rsidRPr="00A95976">
        <w:rPr>
          <w:rFonts w:ascii="Arial" w:eastAsia="Times New Roman" w:hAnsi="Arial" w:cs="Arial"/>
          <w:color w:val="000000"/>
          <w:sz w:val="21"/>
          <w:szCs w:val="21"/>
          <w:lang w:eastAsia="ru-RU"/>
        </w:rPr>
        <w:t xml:space="preserve">, понимать, о чем в ней говорится. Ход игры. Дети садятся напротив воспитателя. Воспитатель указательным пальцем правой руки делает круговые движения по ладони левой руки "варит кашку", приговаривая: Слова: Сорока, сорока, Сорока - белобока Кашу варила. На порог скакала, Гостей </w:t>
      </w:r>
      <w:proofErr w:type="gramStart"/>
      <w:r w:rsidRPr="00A95976">
        <w:rPr>
          <w:rFonts w:ascii="Arial" w:eastAsia="Times New Roman" w:hAnsi="Arial" w:cs="Arial"/>
          <w:color w:val="000000"/>
          <w:sz w:val="21"/>
          <w:szCs w:val="21"/>
          <w:lang w:eastAsia="ru-RU"/>
        </w:rPr>
        <w:t>скликала</w:t>
      </w:r>
      <w:proofErr w:type="gramEnd"/>
      <w:r w:rsidRPr="00A95976">
        <w:rPr>
          <w:rFonts w:ascii="Arial" w:eastAsia="Times New Roman" w:hAnsi="Arial" w:cs="Arial"/>
          <w:color w:val="000000"/>
          <w:sz w:val="21"/>
          <w:szCs w:val="21"/>
          <w:lang w:eastAsia="ru-RU"/>
        </w:rPr>
        <w:t>. Гости на двор - Кашу на стол. Этому на тарелочке, Этому на блюдечке, Этому в чашечке, Этому в мисочке, А этому ничего не дала Ты дров не таскал</w:t>
      </w:r>
      <w:proofErr w:type="gramStart"/>
      <w:r w:rsidRPr="00A95976">
        <w:rPr>
          <w:rFonts w:ascii="Arial" w:eastAsia="Times New Roman" w:hAnsi="Arial" w:cs="Arial"/>
          <w:color w:val="000000"/>
          <w:sz w:val="21"/>
          <w:szCs w:val="21"/>
          <w:lang w:eastAsia="ru-RU"/>
        </w:rPr>
        <w:t xml:space="preserve">,. </w:t>
      </w:r>
      <w:proofErr w:type="gramEnd"/>
      <w:r w:rsidRPr="00A95976">
        <w:rPr>
          <w:rFonts w:ascii="Arial" w:eastAsia="Times New Roman" w:hAnsi="Arial" w:cs="Arial"/>
          <w:color w:val="000000"/>
          <w:sz w:val="21"/>
          <w:szCs w:val="21"/>
          <w:lang w:eastAsia="ru-RU"/>
        </w:rPr>
        <w:t xml:space="preserve">Ты воды не носил Ты каши не варил. Вот тебе ложечка - Свари сам себе кашку. Тут пень, тут колода, Тут дрова, Тут горячая вода. Движения: Воспитатель и дети варят кашку" вместе. Загибают по очереди пальцы, начиная с мизинца. Большой палец не загибается. При повторении игры воспитатель предлагает детям помогать произносить </w:t>
      </w:r>
      <w:proofErr w:type="spellStart"/>
      <w:r w:rsidRPr="00A95976">
        <w:rPr>
          <w:rFonts w:ascii="Arial" w:eastAsia="Times New Roman" w:hAnsi="Arial" w:cs="Arial"/>
          <w:color w:val="000000"/>
          <w:sz w:val="21"/>
          <w:szCs w:val="21"/>
          <w:lang w:eastAsia="ru-RU"/>
        </w:rPr>
        <w:t>потешку</w:t>
      </w:r>
      <w:proofErr w:type="spellEnd"/>
      <w:r w:rsidRPr="00A95976">
        <w:rPr>
          <w:rFonts w:ascii="Arial" w:eastAsia="Times New Roman" w:hAnsi="Arial" w:cs="Arial"/>
          <w:color w:val="000000"/>
          <w:sz w:val="21"/>
          <w:szCs w:val="21"/>
          <w:lang w:eastAsia="ru-RU"/>
        </w:rPr>
        <w:t xml:space="preserve">. После слов "этому" делает паузу, а дети заканчивают фразу: "на блюдечке", "в чашечке", "в мисочке". Игра с пальчиками Цель игры. Приучать слушать речь, понимать, о чем говорится в </w:t>
      </w:r>
      <w:proofErr w:type="spellStart"/>
      <w:r w:rsidRPr="00A95976">
        <w:rPr>
          <w:rFonts w:ascii="Arial" w:eastAsia="Times New Roman" w:hAnsi="Arial" w:cs="Arial"/>
          <w:color w:val="000000"/>
          <w:sz w:val="21"/>
          <w:szCs w:val="21"/>
          <w:lang w:eastAsia="ru-RU"/>
        </w:rPr>
        <w:t>потешке</w:t>
      </w:r>
      <w:proofErr w:type="spellEnd"/>
      <w:r w:rsidRPr="00A95976">
        <w:rPr>
          <w:rFonts w:ascii="Arial" w:eastAsia="Times New Roman" w:hAnsi="Arial" w:cs="Arial"/>
          <w:color w:val="000000"/>
          <w:sz w:val="21"/>
          <w:szCs w:val="21"/>
          <w:lang w:eastAsia="ru-RU"/>
        </w:rPr>
        <w:t xml:space="preserve">, соотносить слова с действиями пальцев. Ход игры. Воспитатель рассматривает на своей руке пальцы, говоря: "Это большой палец, а эти поменьше, а вот совсем маленький - мизинчик. Все они живут рядышком, как родные братья". Слова "Пальчик-мальчик, Где ты был?" - "С этим братцем - В лес ходил, С этим братцем - Щи варил, С этим </w:t>
      </w:r>
      <w:r w:rsidRPr="00A95976">
        <w:rPr>
          <w:rFonts w:ascii="Arial" w:eastAsia="Times New Roman" w:hAnsi="Arial" w:cs="Arial"/>
          <w:color w:val="000000"/>
          <w:sz w:val="21"/>
          <w:szCs w:val="21"/>
          <w:lang w:eastAsia="ru-RU"/>
        </w:rPr>
        <w:lastRenderedPageBreak/>
        <w:t xml:space="preserve">братцем - Кашу ел, С этим братцем - Песни пел!" Движения: Воспитатель показывает большой палец и, обращаясь к нему, загибает по очереди пальцы. "Какую песенку пел он с маленьким братцем?" - спрашивает воспитатель, обращаясь к детям. </w:t>
      </w:r>
      <w:proofErr w:type="gramStart"/>
      <w:r w:rsidRPr="00A95976">
        <w:rPr>
          <w:rFonts w:ascii="Arial" w:eastAsia="Times New Roman" w:hAnsi="Arial" w:cs="Arial"/>
          <w:color w:val="000000"/>
          <w:sz w:val="21"/>
          <w:szCs w:val="21"/>
          <w:lang w:eastAsia="ru-RU"/>
        </w:rPr>
        <w:t>Дети предлагают спеть знакомую песенку ("Серенькая кошечка", "Калинка", и пальчики "пляшут" (дети поднимают руки и "пританцовывают" пальчиками).</w:t>
      </w:r>
      <w:proofErr w:type="gramEnd"/>
      <w:r w:rsidRPr="00A95976">
        <w:rPr>
          <w:rFonts w:ascii="Arial" w:eastAsia="Times New Roman" w:hAnsi="Arial" w:cs="Arial"/>
          <w:color w:val="000000"/>
          <w:sz w:val="21"/>
          <w:szCs w:val="21"/>
          <w:lang w:eastAsia="ru-RU"/>
        </w:rPr>
        <w:t xml:space="preserve"> Коза рогатая Цель игры. Позабавить детей, учить их слушать стишок до </w:t>
      </w:r>
      <w:proofErr w:type="gramStart"/>
      <w:r w:rsidRPr="00A95976">
        <w:rPr>
          <w:rFonts w:ascii="Arial" w:eastAsia="Times New Roman" w:hAnsi="Arial" w:cs="Arial"/>
          <w:color w:val="000000"/>
          <w:sz w:val="21"/>
          <w:szCs w:val="21"/>
          <w:lang w:eastAsia="ru-RU"/>
        </w:rPr>
        <w:t>-к</w:t>
      </w:r>
      <w:proofErr w:type="gramEnd"/>
      <w:r w:rsidRPr="00A95976">
        <w:rPr>
          <w:rFonts w:ascii="Arial" w:eastAsia="Times New Roman" w:hAnsi="Arial" w:cs="Arial"/>
          <w:color w:val="000000"/>
          <w:sz w:val="21"/>
          <w:szCs w:val="21"/>
          <w:lang w:eastAsia="ru-RU"/>
        </w:rPr>
        <w:t xml:space="preserve">онца, понимать его. Ход игры. После того как дети рассмотрят картинку с изображением козы, воспитатель предлагает поиграть, Дети стоят перед воспитателем, лицом к нему. Воспитатель, выставив указательный палец и мизинец, идет к детям, приговаривая: Идет коза рогатая, Идет коза </w:t>
      </w:r>
      <w:proofErr w:type="spellStart"/>
      <w:r w:rsidRPr="00A95976">
        <w:rPr>
          <w:rFonts w:ascii="Arial" w:eastAsia="Times New Roman" w:hAnsi="Arial" w:cs="Arial"/>
          <w:color w:val="000000"/>
          <w:sz w:val="21"/>
          <w:szCs w:val="21"/>
          <w:lang w:eastAsia="ru-RU"/>
        </w:rPr>
        <w:t>бодатая</w:t>
      </w:r>
      <w:proofErr w:type="spellEnd"/>
      <w:proofErr w:type="gramStart"/>
      <w:r w:rsidRPr="00A95976">
        <w:rPr>
          <w:rFonts w:ascii="Arial" w:eastAsia="Times New Roman" w:hAnsi="Arial" w:cs="Arial"/>
          <w:color w:val="000000"/>
          <w:sz w:val="21"/>
          <w:szCs w:val="21"/>
          <w:lang w:eastAsia="ru-RU"/>
        </w:rPr>
        <w:t xml:space="preserve"> З</w:t>
      </w:r>
      <w:proofErr w:type="gramEnd"/>
      <w:r w:rsidRPr="00A95976">
        <w:rPr>
          <w:rFonts w:ascii="Arial" w:eastAsia="Times New Roman" w:hAnsi="Arial" w:cs="Arial"/>
          <w:color w:val="000000"/>
          <w:sz w:val="21"/>
          <w:szCs w:val="21"/>
          <w:lang w:eastAsia="ru-RU"/>
        </w:rPr>
        <w:t>а малыми ребятами. Ножками топ-топ</w:t>
      </w:r>
      <w:proofErr w:type="gramStart"/>
      <w:r w:rsidRPr="00A95976">
        <w:rPr>
          <w:rFonts w:ascii="Arial" w:eastAsia="Times New Roman" w:hAnsi="Arial" w:cs="Arial"/>
          <w:color w:val="000000"/>
          <w:sz w:val="21"/>
          <w:szCs w:val="21"/>
          <w:lang w:eastAsia="ru-RU"/>
        </w:rPr>
        <w:t xml:space="preserve">,. </w:t>
      </w:r>
      <w:proofErr w:type="gramEnd"/>
      <w:r w:rsidRPr="00A95976">
        <w:rPr>
          <w:rFonts w:ascii="Arial" w:eastAsia="Times New Roman" w:hAnsi="Arial" w:cs="Arial"/>
          <w:color w:val="000000"/>
          <w:sz w:val="21"/>
          <w:szCs w:val="21"/>
          <w:lang w:eastAsia="ru-RU"/>
        </w:rPr>
        <w:t xml:space="preserve">Глазками хлоп-хлоп, Кто каши не ест, Молока кто не пьет - Забодает, забодает, забодает. При слове "забодает" дети убегают от козы, а воспитатель их догоняет. В следующий раз козой можно выбрать кого-либо из детей и тогда он сам повторяет слова </w:t>
      </w:r>
      <w:proofErr w:type="spellStart"/>
      <w:r w:rsidRPr="00A95976">
        <w:rPr>
          <w:rFonts w:ascii="Arial" w:eastAsia="Times New Roman" w:hAnsi="Arial" w:cs="Arial"/>
          <w:color w:val="000000"/>
          <w:sz w:val="21"/>
          <w:szCs w:val="21"/>
          <w:lang w:eastAsia="ru-RU"/>
        </w:rPr>
        <w:t>потешки</w:t>
      </w:r>
      <w:proofErr w:type="spellEnd"/>
      <w:r w:rsidRPr="00A95976">
        <w:rPr>
          <w:rFonts w:ascii="Arial" w:eastAsia="Times New Roman" w:hAnsi="Arial" w:cs="Arial"/>
          <w:color w:val="000000"/>
          <w:sz w:val="21"/>
          <w:szCs w:val="21"/>
          <w:lang w:eastAsia="ru-RU"/>
        </w:rPr>
        <w:t xml:space="preserve">. Заинька Цель игры. Учить детей согласовывать слова стихотворения с действиями. Ход игры. Дети становятся в круг. Воспитатель считалкой выбирает зайчика, он становится в центр круга. Воспитатель и дети ходят по кругу и приговаривают: Заинька, по </w:t>
      </w:r>
      <w:proofErr w:type="spellStart"/>
      <w:r w:rsidRPr="00A95976">
        <w:rPr>
          <w:rFonts w:ascii="Arial" w:eastAsia="Times New Roman" w:hAnsi="Arial" w:cs="Arial"/>
          <w:color w:val="000000"/>
          <w:sz w:val="21"/>
          <w:szCs w:val="21"/>
          <w:lang w:eastAsia="ru-RU"/>
        </w:rPr>
        <w:t>сеничкам</w:t>
      </w:r>
      <w:proofErr w:type="spellEnd"/>
      <w:r w:rsidRPr="00A95976">
        <w:rPr>
          <w:rFonts w:ascii="Arial" w:eastAsia="Times New Roman" w:hAnsi="Arial" w:cs="Arial"/>
          <w:color w:val="000000"/>
          <w:sz w:val="21"/>
          <w:szCs w:val="21"/>
          <w:lang w:eastAsia="ru-RU"/>
        </w:rPr>
        <w:t xml:space="preserve"> Гуляй, погуливай! Серенький, по новеньким</w:t>
      </w:r>
      <w:proofErr w:type="gramStart"/>
      <w:r w:rsidRPr="00A95976">
        <w:rPr>
          <w:rFonts w:ascii="Arial" w:eastAsia="Times New Roman" w:hAnsi="Arial" w:cs="Arial"/>
          <w:color w:val="000000"/>
          <w:sz w:val="21"/>
          <w:szCs w:val="21"/>
          <w:lang w:eastAsia="ru-RU"/>
        </w:rPr>
        <w:t xml:space="preserve"> П</w:t>
      </w:r>
      <w:proofErr w:type="gramEnd"/>
      <w:r w:rsidRPr="00A95976">
        <w:rPr>
          <w:rFonts w:ascii="Arial" w:eastAsia="Times New Roman" w:hAnsi="Arial" w:cs="Arial"/>
          <w:color w:val="000000"/>
          <w:sz w:val="21"/>
          <w:szCs w:val="21"/>
          <w:lang w:eastAsia="ru-RU"/>
        </w:rPr>
        <w:t xml:space="preserve">огуливай, гуляй! Некуда заиньке выскочит, Некуда серому выпрыгнут Заинька, поскачешь - Выскочишь, Серенький, попляшешь - Выпустят. Воспитатель с детьми напевает мелодию плясовой, все хлопают в ладоши, а зайчик пляшет. После этого зайчика выпускают из круга и выбирают нового. Игра повторяется 2-3 раза. На птичьем дворе Цель игры. Закрепить знания детей о том, как кричат домашние птицы, воспитывать правильное звукопроизношение Ход игры. Воспитатель предлагает детям послушать новое стихотворение: Наши уточки с утра - </w:t>
      </w:r>
      <w:proofErr w:type="spellStart"/>
      <w:r w:rsidRPr="00A95976">
        <w:rPr>
          <w:rFonts w:ascii="Arial" w:eastAsia="Times New Roman" w:hAnsi="Arial" w:cs="Arial"/>
          <w:color w:val="000000"/>
          <w:sz w:val="21"/>
          <w:szCs w:val="21"/>
          <w:lang w:eastAsia="ru-RU"/>
        </w:rPr>
        <w:t>Кря-кря-кря</w:t>
      </w:r>
      <w:proofErr w:type="spellEnd"/>
      <w:r w:rsidRPr="00A95976">
        <w:rPr>
          <w:rFonts w:ascii="Arial" w:eastAsia="Times New Roman" w:hAnsi="Arial" w:cs="Arial"/>
          <w:color w:val="000000"/>
          <w:sz w:val="21"/>
          <w:szCs w:val="21"/>
          <w:lang w:eastAsia="ru-RU"/>
        </w:rPr>
        <w:t xml:space="preserve">! </w:t>
      </w:r>
      <w:proofErr w:type="spellStart"/>
      <w:r w:rsidRPr="00A95976">
        <w:rPr>
          <w:rFonts w:ascii="Arial" w:eastAsia="Times New Roman" w:hAnsi="Arial" w:cs="Arial"/>
          <w:color w:val="000000"/>
          <w:sz w:val="21"/>
          <w:szCs w:val="21"/>
          <w:lang w:eastAsia="ru-RU"/>
        </w:rPr>
        <w:t>Кря-кря-кря</w:t>
      </w:r>
      <w:proofErr w:type="spellEnd"/>
      <w:r w:rsidRPr="00A95976">
        <w:rPr>
          <w:rFonts w:ascii="Arial" w:eastAsia="Times New Roman" w:hAnsi="Arial" w:cs="Arial"/>
          <w:color w:val="000000"/>
          <w:sz w:val="21"/>
          <w:szCs w:val="21"/>
          <w:lang w:eastAsia="ru-RU"/>
        </w:rPr>
        <w:t>! Наши гуси у пруда - Га-га-га! Га-га-га! А индюк среди двор</w:t>
      </w:r>
      <w:proofErr w:type="gramStart"/>
      <w:r w:rsidRPr="00A95976">
        <w:rPr>
          <w:rFonts w:ascii="Arial" w:eastAsia="Times New Roman" w:hAnsi="Arial" w:cs="Arial"/>
          <w:color w:val="000000"/>
          <w:sz w:val="21"/>
          <w:szCs w:val="21"/>
          <w:lang w:eastAsia="ru-RU"/>
        </w:rPr>
        <w:t>а-</w:t>
      </w:r>
      <w:proofErr w:type="gramEnd"/>
      <w:r w:rsidRPr="00A95976">
        <w:rPr>
          <w:rFonts w:ascii="Arial" w:eastAsia="Times New Roman" w:hAnsi="Arial" w:cs="Arial"/>
          <w:color w:val="000000"/>
          <w:sz w:val="21"/>
          <w:szCs w:val="21"/>
          <w:lang w:eastAsia="ru-RU"/>
        </w:rPr>
        <w:t xml:space="preserve"> Бал-бал-бал! </w:t>
      </w:r>
      <w:proofErr w:type="spellStart"/>
      <w:r w:rsidRPr="00A95976">
        <w:rPr>
          <w:rFonts w:ascii="Arial" w:eastAsia="Times New Roman" w:hAnsi="Arial" w:cs="Arial"/>
          <w:color w:val="000000"/>
          <w:sz w:val="21"/>
          <w:szCs w:val="21"/>
          <w:lang w:eastAsia="ru-RU"/>
        </w:rPr>
        <w:t>Балды-балда</w:t>
      </w:r>
      <w:proofErr w:type="spellEnd"/>
      <w:r w:rsidRPr="00A95976">
        <w:rPr>
          <w:rFonts w:ascii="Arial" w:eastAsia="Times New Roman" w:hAnsi="Arial" w:cs="Arial"/>
          <w:color w:val="000000"/>
          <w:sz w:val="21"/>
          <w:szCs w:val="21"/>
          <w:lang w:eastAsia="ru-RU"/>
        </w:rPr>
        <w:t xml:space="preserve">! Наши гуленьки вверху - </w:t>
      </w:r>
      <w:proofErr w:type="spellStart"/>
      <w:r w:rsidRPr="00A95976">
        <w:rPr>
          <w:rFonts w:ascii="Arial" w:eastAsia="Times New Roman" w:hAnsi="Arial" w:cs="Arial"/>
          <w:color w:val="000000"/>
          <w:sz w:val="21"/>
          <w:szCs w:val="21"/>
          <w:lang w:eastAsia="ru-RU"/>
        </w:rPr>
        <w:t>Грру-грру-у-грру-грру-у</w:t>
      </w:r>
      <w:proofErr w:type="spellEnd"/>
      <w:r w:rsidRPr="00A95976">
        <w:rPr>
          <w:rFonts w:ascii="Arial" w:eastAsia="Times New Roman" w:hAnsi="Arial" w:cs="Arial"/>
          <w:color w:val="000000"/>
          <w:sz w:val="21"/>
          <w:szCs w:val="21"/>
          <w:lang w:eastAsia="ru-RU"/>
        </w:rPr>
        <w:t xml:space="preserve">! Наши курочки в окно - </w:t>
      </w:r>
      <w:proofErr w:type="spellStart"/>
      <w:r w:rsidRPr="00A95976">
        <w:rPr>
          <w:rFonts w:ascii="Arial" w:eastAsia="Times New Roman" w:hAnsi="Arial" w:cs="Arial"/>
          <w:color w:val="000000"/>
          <w:sz w:val="21"/>
          <w:szCs w:val="21"/>
          <w:lang w:eastAsia="ru-RU"/>
        </w:rPr>
        <w:t>Кко-кко-кко-ко-ко-ко-ко</w:t>
      </w:r>
      <w:proofErr w:type="spellEnd"/>
      <w:r w:rsidRPr="00A95976">
        <w:rPr>
          <w:rFonts w:ascii="Arial" w:eastAsia="Times New Roman" w:hAnsi="Arial" w:cs="Arial"/>
          <w:color w:val="000000"/>
          <w:sz w:val="21"/>
          <w:szCs w:val="21"/>
          <w:lang w:eastAsia="ru-RU"/>
        </w:rPr>
        <w:t xml:space="preserve">! А как Петя-петушок </w:t>
      </w:r>
      <w:proofErr w:type="spellStart"/>
      <w:proofErr w:type="gramStart"/>
      <w:r w:rsidRPr="00A95976">
        <w:rPr>
          <w:rFonts w:ascii="Arial" w:eastAsia="Times New Roman" w:hAnsi="Arial" w:cs="Arial"/>
          <w:color w:val="000000"/>
          <w:sz w:val="21"/>
          <w:szCs w:val="21"/>
          <w:lang w:eastAsia="ru-RU"/>
        </w:rPr>
        <w:t>Ранним-рано</w:t>
      </w:r>
      <w:proofErr w:type="spellEnd"/>
      <w:proofErr w:type="gramEnd"/>
      <w:r w:rsidRPr="00A95976">
        <w:rPr>
          <w:rFonts w:ascii="Arial" w:eastAsia="Times New Roman" w:hAnsi="Arial" w:cs="Arial"/>
          <w:color w:val="000000"/>
          <w:sz w:val="21"/>
          <w:szCs w:val="21"/>
          <w:lang w:eastAsia="ru-RU"/>
        </w:rPr>
        <w:t xml:space="preserve"> поутру Нам споет ку-ка-ре-ку! "Как кричат уточки?" </w:t>
      </w:r>
      <w:proofErr w:type="gramStart"/>
      <w:r w:rsidRPr="00A95976">
        <w:rPr>
          <w:rFonts w:ascii="Arial" w:eastAsia="Times New Roman" w:hAnsi="Arial" w:cs="Arial"/>
          <w:color w:val="000000"/>
          <w:sz w:val="21"/>
          <w:szCs w:val="21"/>
          <w:lang w:eastAsia="ru-RU"/>
        </w:rPr>
        <w:t>-с</w:t>
      </w:r>
      <w:proofErr w:type="gramEnd"/>
      <w:r w:rsidRPr="00A95976">
        <w:rPr>
          <w:rFonts w:ascii="Arial" w:eastAsia="Times New Roman" w:hAnsi="Arial" w:cs="Arial"/>
          <w:color w:val="000000"/>
          <w:sz w:val="21"/>
          <w:szCs w:val="21"/>
          <w:lang w:eastAsia="ru-RU"/>
        </w:rPr>
        <w:t>прашивает педагог. Дети отвечают. Так он уточняет, закрепляет с детьми произношение звуков. В следующий раз воспитатель делит всех детей на группы - "уточки", "гуси", "индюки". "Наши уточки с утра", - говорит воспитатель</w:t>
      </w:r>
      <w:proofErr w:type="gramStart"/>
      <w:r w:rsidRPr="00A95976">
        <w:rPr>
          <w:rFonts w:ascii="Arial" w:eastAsia="Times New Roman" w:hAnsi="Arial" w:cs="Arial"/>
          <w:color w:val="000000"/>
          <w:sz w:val="21"/>
          <w:szCs w:val="21"/>
          <w:lang w:eastAsia="ru-RU"/>
        </w:rPr>
        <w:t>,"</w:t>
      </w:r>
      <w:proofErr w:type="gramEnd"/>
      <w:r w:rsidRPr="00A95976">
        <w:rPr>
          <w:rFonts w:ascii="Arial" w:eastAsia="Times New Roman" w:hAnsi="Arial" w:cs="Arial"/>
          <w:color w:val="000000"/>
          <w:sz w:val="21"/>
          <w:szCs w:val="21"/>
          <w:lang w:eastAsia="ru-RU"/>
        </w:rPr>
        <w:t xml:space="preserve"> а дети-уточки отвечают: "</w:t>
      </w:r>
      <w:proofErr w:type="spellStart"/>
      <w:r w:rsidRPr="00A95976">
        <w:rPr>
          <w:rFonts w:ascii="Arial" w:eastAsia="Times New Roman" w:hAnsi="Arial" w:cs="Arial"/>
          <w:color w:val="000000"/>
          <w:sz w:val="21"/>
          <w:szCs w:val="21"/>
          <w:lang w:eastAsia="ru-RU"/>
        </w:rPr>
        <w:t>Кря-кря-кря</w:t>
      </w:r>
      <w:proofErr w:type="spellEnd"/>
      <w:r w:rsidRPr="00A95976">
        <w:rPr>
          <w:rFonts w:ascii="Arial" w:eastAsia="Times New Roman" w:hAnsi="Arial" w:cs="Arial"/>
          <w:color w:val="000000"/>
          <w:sz w:val="21"/>
          <w:szCs w:val="21"/>
          <w:lang w:eastAsia="ru-RU"/>
        </w:rPr>
        <w:t xml:space="preserve">! </w:t>
      </w:r>
      <w:proofErr w:type="spellStart"/>
      <w:r w:rsidRPr="00A95976">
        <w:rPr>
          <w:rFonts w:ascii="Arial" w:eastAsia="Times New Roman" w:hAnsi="Arial" w:cs="Arial"/>
          <w:color w:val="000000"/>
          <w:sz w:val="21"/>
          <w:szCs w:val="21"/>
          <w:lang w:eastAsia="ru-RU"/>
        </w:rPr>
        <w:t>Кря-кря-кря</w:t>
      </w:r>
      <w:proofErr w:type="spellEnd"/>
      <w:r w:rsidRPr="00A95976">
        <w:rPr>
          <w:rFonts w:ascii="Arial" w:eastAsia="Times New Roman" w:hAnsi="Arial" w:cs="Arial"/>
          <w:color w:val="000000"/>
          <w:sz w:val="21"/>
          <w:szCs w:val="21"/>
          <w:lang w:eastAsia="ru-RU"/>
        </w:rPr>
        <w:t xml:space="preserve">!" и т. д. Эта игра приучает детей к выдержке. Всем хочется покричать, как уточки, а нельзя, надо уметь промолчать, подождать своей очереди. Конь Цель игры. Развивать речь детей, упражнять их в правильном звукопроизношении. Ход игры. Дети становятся друг за другом и изображают скачущих лошадок. Воспитатель становится так, чтобы дети его видели, и вместе с детьми произносит слова </w:t>
      </w:r>
      <w:proofErr w:type="spellStart"/>
      <w:r w:rsidRPr="00A95976">
        <w:rPr>
          <w:rFonts w:ascii="Arial" w:eastAsia="Times New Roman" w:hAnsi="Arial" w:cs="Arial"/>
          <w:color w:val="000000"/>
          <w:sz w:val="21"/>
          <w:szCs w:val="21"/>
          <w:lang w:eastAsia="ru-RU"/>
        </w:rPr>
        <w:t>потешки</w:t>
      </w:r>
      <w:proofErr w:type="spellEnd"/>
      <w:r w:rsidRPr="00A95976">
        <w:rPr>
          <w:rFonts w:ascii="Arial" w:eastAsia="Times New Roman" w:hAnsi="Arial" w:cs="Arial"/>
          <w:color w:val="000000"/>
          <w:sz w:val="21"/>
          <w:szCs w:val="21"/>
          <w:lang w:eastAsia="ru-RU"/>
        </w:rPr>
        <w:t xml:space="preserve"> (слова заранее заучиваются на занятии). Слова: Топ-топ-топ! Ты скачи в галоп. </w:t>
      </w:r>
      <w:proofErr w:type="gramStart"/>
      <w:r w:rsidRPr="00A95976">
        <w:rPr>
          <w:rFonts w:ascii="Arial" w:eastAsia="Times New Roman" w:hAnsi="Arial" w:cs="Arial"/>
          <w:color w:val="000000"/>
          <w:sz w:val="21"/>
          <w:szCs w:val="21"/>
          <w:lang w:eastAsia="ru-RU"/>
        </w:rPr>
        <w:t>Ты лети, конь, скоро-скоро, Через реки, через горы, Все в галоп, в галоп, в галоп.</w:t>
      </w:r>
      <w:proofErr w:type="gramEnd"/>
      <w:r w:rsidRPr="00A95976">
        <w:rPr>
          <w:rFonts w:ascii="Arial" w:eastAsia="Times New Roman" w:hAnsi="Arial" w:cs="Arial"/>
          <w:color w:val="000000"/>
          <w:sz w:val="21"/>
          <w:szCs w:val="21"/>
          <w:lang w:eastAsia="ru-RU"/>
        </w:rPr>
        <w:t xml:space="preserve"> Гоп-гоп-гоп! Тпру</w:t>
      </w:r>
      <w:proofErr w:type="gramStart"/>
      <w:r w:rsidRPr="00A95976">
        <w:rPr>
          <w:rFonts w:ascii="Arial" w:eastAsia="Times New Roman" w:hAnsi="Arial" w:cs="Arial"/>
          <w:color w:val="000000"/>
          <w:sz w:val="21"/>
          <w:szCs w:val="21"/>
          <w:lang w:eastAsia="ru-RU"/>
        </w:rPr>
        <w:t>.</w:t>
      </w:r>
      <w:proofErr w:type="gramEnd"/>
      <w:r w:rsidRPr="00A95976">
        <w:rPr>
          <w:rFonts w:ascii="Arial" w:eastAsia="Times New Roman" w:hAnsi="Arial" w:cs="Arial"/>
          <w:color w:val="000000"/>
          <w:sz w:val="21"/>
          <w:szCs w:val="21"/>
          <w:lang w:eastAsia="ru-RU"/>
        </w:rPr>
        <w:t xml:space="preserve"> - </w:t>
      </w:r>
      <w:proofErr w:type="gramStart"/>
      <w:r w:rsidRPr="00A95976">
        <w:rPr>
          <w:rFonts w:ascii="Arial" w:eastAsia="Times New Roman" w:hAnsi="Arial" w:cs="Arial"/>
          <w:color w:val="000000"/>
          <w:sz w:val="21"/>
          <w:szCs w:val="21"/>
          <w:lang w:eastAsia="ru-RU"/>
        </w:rPr>
        <w:t>г</w:t>
      </w:r>
      <w:proofErr w:type="gramEnd"/>
      <w:r w:rsidRPr="00A95976">
        <w:rPr>
          <w:rFonts w:ascii="Arial" w:eastAsia="Times New Roman" w:hAnsi="Arial" w:cs="Arial"/>
          <w:color w:val="000000"/>
          <w:sz w:val="21"/>
          <w:szCs w:val="21"/>
          <w:lang w:eastAsia="ru-RU"/>
        </w:rPr>
        <w:t xml:space="preserve">оворит воспитатель. Игру можно повторить, меняя ребенка. Движения: Дети скачут по комнате, имитируя бег лошадки. Бег все убыстряется. Дети останавливаются и тоже произносят "тпру…". Карточка 8 Петушок Цель игры. Развивать речевую активность детей, упражнять их в правильном звукопроизношении, закрепить знания о петушке. Ход игры. Дети и воспитатель садятся на стулья в кружок. Посередине стоит стул для петушка. Воспитатель обращается к детям: "Дети, посмотрите, чья это шапочка? (Показывает яркую шапочку петушка.) Да, это петушок, давайте поиграем с ним. Сейчас мы выберем петушка считалочкой, на кого она укажет, тот и будет петушком". </w:t>
      </w:r>
      <w:proofErr w:type="gramStart"/>
      <w:r w:rsidRPr="00A95976">
        <w:rPr>
          <w:rFonts w:ascii="Arial" w:eastAsia="Times New Roman" w:hAnsi="Arial" w:cs="Arial"/>
          <w:color w:val="000000"/>
          <w:sz w:val="21"/>
          <w:szCs w:val="21"/>
          <w:lang w:eastAsia="ru-RU"/>
        </w:rPr>
        <w:t>(Выбирают при помощи считалки петушка, Ему надевают шапочку, и воспитатель говорит тихо (на ухо, что, когда он сядет на стул, должен громко пропеть "ку-ка-ре-ку", как петушок.)</w:t>
      </w:r>
      <w:proofErr w:type="gramEnd"/>
      <w:r w:rsidRPr="00A95976">
        <w:rPr>
          <w:rFonts w:ascii="Arial" w:eastAsia="Times New Roman" w:hAnsi="Arial" w:cs="Arial"/>
          <w:color w:val="000000"/>
          <w:sz w:val="21"/>
          <w:szCs w:val="21"/>
          <w:lang w:eastAsia="ru-RU"/>
        </w:rPr>
        <w:t xml:space="preserve"> Петушок садится на стул и громко кукарекает. Затем воспитатель и дети произносят слова: Петушок, петушок, Золотой гребешок, </w:t>
      </w:r>
      <w:proofErr w:type="spellStart"/>
      <w:r w:rsidRPr="00A95976">
        <w:rPr>
          <w:rFonts w:ascii="Arial" w:eastAsia="Times New Roman" w:hAnsi="Arial" w:cs="Arial"/>
          <w:color w:val="000000"/>
          <w:sz w:val="21"/>
          <w:szCs w:val="21"/>
          <w:lang w:eastAsia="ru-RU"/>
        </w:rPr>
        <w:t>Масляна</w:t>
      </w:r>
      <w:proofErr w:type="spellEnd"/>
      <w:r w:rsidRPr="00A95976">
        <w:rPr>
          <w:rFonts w:ascii="Arial" w:eastAsia="Times New Roman" w:hAnsi="Arial" w:cs="Arial"/>
          <w:color w:val="000000"/>
          <w:sz w:val="21"/>
          <w:szCs w:val="21"/>
          <w:lang w:eastAsia="ru-RU"/>
        </w:rPr>
        <w:t xml:space="preserve"> головушка, Шелкова бородушка, Что ты рано встаешь? Что ты громко поешь? Детям спать не даешь! После слов "детям спать не даешь" воспитатель предлагает петушку несколько раз прокукарекать. Затем выбирают нового петушка. Воспитатель работает над выразительностью речи детей, учит выделять интонацией слова золотой, </w:t>
      </w:r>
      <w:proofErr w:type="spellStart"/>
      <w:r w:rsidRPr="00A95976">
        <w:rPr>
          <w:rFonts w:ascii="Arial" w:eastAsia="Times New Roman" w:hAnsi="Arial" w:cs="Arial"/>
          <w:color w:val="000000"/>
          <w:sz w:val="21"/>
          <w:szCs w:val="21"/>
          <w:lang w:eastAsia="ru-RU"/>
        </w:rPr>
        <w:t>масляна</w:t>
      </w:r>
      <w:proofErr w:type="spellEnd"/>
      <w:r w:rsidRPr="00A95976">
        <w:rPr>
          <w:rFonts w:ascii="Arial" w:eastAsia="Times New Roman" w:hAnsi="Arial" w:cs="Arial"/>
          <w:color w:val="000000"/>
          <w:sz w:val="21"/>
          <w:szCs w:val="21"/>
          <w:lang w:eastAsia="ru-RU"/>
        </w:rPr>
        <w:t xml:space="preserve">, </w:t>
      </w:r>
      <w:proofErr w:type="gramStart"/>
      <w:r w:rsidRPr="00A95976">
        <w:rPr>
          <w:rFonts w:ascii="Arial" w:eastAsia="Times New Roman" w:hAnsi="Arial" w:cs="Arial"/>
          <w:color w:val="000000"/>
          <w:sz w:val="21"/>
          <w:szCs w:val="21"/>
          <w:lang w:eastAsia="ru-RU"/>
        </w:rPr>
        <w:t>шелкова</w:t>
      </w:r>
      <w:proofErr w:type="gramEnd"/>
      <w:r w:rsidRPr="00A95976">
        <w:rPr>
          <w:rFonts w:ascii="Arial" w:eastAsia="Times New Roman" w:hAnsi="Arial" w:cs="Arial"/>
          <w:color w:val="000000"/>
          <w:sz w:val="21"/>
          <w:szCs w:val="21"/>
          <w:lang w:eastAsia="ru-RU"/>
        </w:rPr>
        <w:t>, учит интонацией выделять вопрос, громко и певуче произносить "ку-ка-ре-ку. Игра повторяется 3-4 раза. Игра «Зайцы и волк» Задачи: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 Описание игры: дети изображают зайцев, воспитатель - волк. На одной стороне зала для зайцев отмечают домики или один общий дом. Волк прячется на противоположной стороне - в овраге. Взрослый произносит: Зайки скачут скок, скок, скок</w:t>
      </w:r>
      <w:proofErr w:type="gramStart"/>
      <w:r w:rsidRPr="00A95976">
        <w:rPr>
          <w:rFonts w:ascii="Arial" w:eastAsia="Times New Roman" w:hAnsi="Arial" w:cs="Arial"/>
          <w:color w:val="000000"/>
          <w:sz w:val="21"/>
          <w:szCs w:val="21"/>
          <w:lang w:eastAsia="ru-RU"/>
        </w:rPr>
        <w:t xml:space="preserve"> Н</w:t>
      </w:r>
      <w:proofErr w:type="gramEnd"/>
      <w:r w:rsidRPr="00A95976">
        <w:rPr>
          <w:rFonts w:ascii="Arial" w:eastAsia="Times New Roman" w:hAnsi="Arial" w:cs="Arial"/>
          <w:color w:val="000000"/>
          <w:sz w:val="21"/>
          <w:szCs w:val="21"/>
          <w:lang w:eastAsia="ru-RU"/>
        </w:rPr>
        <w:t xml:space="preserve">а зеленый на лужок, Травку щиплют, слушают, Не идет ли волк. В соответствии с текстом зайцы выпрыгивают из домиков, разбегаются по площадке, то прыгают на двух ногах, то присаживаются и щиплют травку. Как только взрослый произнесет слово "волк", волк выскакивает из оврага и бежит за зайцами, стараясь поймать их (коснуться). Зайцы убегают в свои домики, где волк их уже не </w:t>
      </w:r>
      <w:r w:rsidRPr="00A95976">
        <w:rPr>
          <w:rFonts w:ascii="Arial" w:eastAsia="Times New Roman" w:hAnsi="Arial" w:cs="Arial"/>
          <w:color w:val="000000"/>
          <w:sz w:val="21"/>
          <w:szCs w:val="21"/>
          <w:lang w:eastAsia="ru-RU"/>
        </w:rPr>
        <w:lastRenderedPageBreak/>
        <w:t xml:space="preserve">может ловить. Пойманных зайцев волк уводит к себе в овраг. В дальнейшем роль волка исполняет ребёнок. Весёлые зайчата Задачи: упражнять детей в беге, прыжках, развивать ловкость. Побуждать к самостоятельности. Вызывать чувство радости от совместных действий </w:t>
      </w:r>
      <w:proofErr w:type="gramStart"/>
      <w:r w:rsidRPr="00A95976">
        <w:rPr>
          <w:rFonts w:ascii="Arial" w:eastAsia="Times New Roman" w:hAnsi="Arial" w:cs="Arial"/>
          <w:color w:val="000000"/>
          <w:sz w:val="21"/>
          <w:szCs w:val="21"/>
          <w:lang w:eastAsia="ru-RU"/>
        </w:rPr>
        <w:t>со</w:t>
      </w:r>
      <w:proofErr w:type="gramEnd"/>
      <w:r w:rsidRPr="00A95976">
        <w:rPr>
          <w:rFonts w:ascii="Arial" w:eastAsia="Times New Roman" w:hAnsi="Arial" w:cs="Arial"/>
          <w:color w:val="000000"/>
          <w:sz w:val="21"/>
          <w:szCs w:val="21"/>
          <w:lang w:eastAsia="ru-RU"/>
        </w:rPr>
        <w:t xml:space="preserve"> взрослым и сверстниками. Ход игры: воспитатель рассказывает, что в лесу живут веселые зайчики с мамой-зайчихой и серый волк, который хочет их поймать. Затем предлагает поиграть: «Вы будете веселые зайчата, а я ваша мама-зайчиха. Зайчата живут в домиках». Воспитатель говорит: Маленькие домики</w:t>
      </w:r>
      <w:proofErr w:type="gramStart"/>
      <w:r w:rsidRPr="00A95976">
        <w:rPr>
          <w:rFonts w:ascii="Arial" w:eastAsia="Times New Roman" w:hAnsi="Arial" w:cs="Arial"/>
          <w:color w:val="000000"/>
          <w:sz w:val="21"/>
          <w:szCs w:val="21"/>
          <w:lang w:eastAsia="ru-RU"/>
        </w:rPr>
        <w:t xml:space="preserve"> В</w:t>
      </w:r>
      <w:proofErr w:type="gramEnd"/>
      <w:r w:rsidRPr="00A95976">
        <w:rPr>
          <w:rFonts w:ascii="Arial" w:eastAsia="Times New Roman" w:hAnsi="Arial" w:cs="Arial"/>
          <w:color w:val="000000"/>
          <w:sz w:val="21"/>
          <w:szCs w:val="21"/>
          <w:lang w:eastAsia="ru-RU"/>
        </w:rPr>
        <w:t xml:space="preserve"> лесу густом стоят. Маленькие зайчики</w:t>
      </w:r>
      <w:proofErr w:type="gramStart"/>
      <w:r w:rsidRPr="00A95976">
        <w:rPr>
          <w:rFonts w:ascii="Arial" w:eastAsia="Times New Roman" w:hAnsi="Arial" w:cs="Arial"/>
          <w:color w:val="000000"/>
          <w:sz w:val="21"/>
          <w:szCs w:val="21"/>
          <w:lang w:eastAsia="ru-RU"/>
        </w:rPr>
        <w:t xml:space="preserve"> В</w:t>
      </w:r>
      <w:proofErr w:type="gramEnd"/>
      <w:r w:rsidRPr="00A95976">
        <w:rPr>
          <w:rFonts w:ascii="Arial" w:eastAsia="Times New Roman" w:hAnsi="Arial" w:cs="Arial"/>
          <w:color w:val="000000"/>
          <w:sz w:val="21"/>
          <w:szCs w:val="21"/>
          <w:lang w:eastAsia="ru-RU"/>
        </w:rPr>
        <w:t xml:space="preserve"> домиках сидят. Дети садятся на корточки, руки прикладывают к голове, изображая зайчат. Мама-зайчиха</w:t>
      </w:r>
      <w:proofErr w:type="gramStart"/>
      <w:r w:rsidRPr="00A95976">
        <w:rPr>
          <w:rFonts w:ascii="Arial" w:eastAsia="Times New Roman" w:hAnsi="Arial" w:cs="Arial"/>
          <w:color w:val="000000"/>
          <w:sz w:val="21"/>
          <w:szCs w:val="21"/>
          <w:lang w:eastAsia="ru-RU"/>
        </w:rPr>
        <w:t xml:space="preserve"> П</w:t>
      </w:r>
      <w:proofErr w:type="gramEnd"/>
      <w:r w:rsidRPr="00A95976">
        <w:rPr>
          <w:rFonts w:ascii="Arial" w:eastAsia="Times New Roman" w:hAnsi="Arial" w:cs="Arial"/>
          <w:color w:val="000000"/>
          <w:sz w:val="21"/>
          <w:szCs w:val="21"/>
          <w:lang w:eastAsia="ru-RU"/>
        </w:rPr>
        <w:t>о лесу бежала. Лапкой она</w:t>
      </w:r>
      <w:proofErr w:type="gramStart"/>
      <w:r w:rsidRPr="00A95976">
        <w:rPr>
          <w:rFonts w:ascii="Arial" w:eastAsia="Times New Roman" w:hAnsi="Arial" w:cs="Arial"/>
          <w:color w:val="000000"/>
          <w:sz w:val="21"/>
          <w:szCs w:val="21"/>
          <w:lang w:eastAsia="ru-RU"/>
        </w:rPr>
        <w:t xml:space="preserve"> В</w:t>
      </w:r>
      <w:proofErr w:type="gramEnd"/>
      <w:r w:rsidRPr="00A95976">
        <w:rPr>
          <w:rFonts w:ascii="Arial" w:eastAsia="Times New Roman" w:hAnsi="Arial" w:cs="Arial"/>
          <w:color w:val="000000"/>
          <w:sz w:val="21"/>
          <w:szCs w:val="21"/>
          <w:lang w:eastAsia="ru-RU"/>
        </w:rPr>
        <w:t>сем в окошко стучала. Педагог подходит к каждому домику, стучит и приговаривает: «Тук-тук, зайчата, пойдемте гулять. Если волк появится, мы спрячемся опять». Зайчата выбегают из своих домиков, прыгают, бегают, резвятся, пока не появляется волк (взрослый или ребенок старшей группы). Он выходит на поляну и говорит: «Ой, сколько зайчат! Какие они веселые. Сейчас я их поймаю». Зайчата убегают. Волк сокрушается: «Ой, как зайчата быстро бегают. Никак мне их не догнать». Игра повторяется несколько раз. Лошадки Задачи: приучать детей двигаться вдвоем один за другим, согласовывать движения, не подталкивать бегущего впереди, даже если он двигается медленно. Описание игры: дети распределяются в пары по желанию: один лошадка, другой – кучер, который запрягает лошадку (надевает вожжи) и едет по залу от одной стороны ее до другой и обратно. Двигаться начинают после произнесения слов воспитателем: Цок! Цок! Цок! Цок! Я лошадка серый бок. Я копытцами стучу, Если хочешь, прокачу. Затем по предложению воспитателя дети меняются ролями, и игра повторяется. Не боимся мы кота Задачи: приучать детей слушать текст и быстро реагировать на сигнал. Описание игры: воспитатель берёт игрушку-кота, сажает его на стульчик - «кот спит». Ведущий говорит: Мышки, мышки, выходите, Порезвитесь, попляшите, Выходите поскорей, Спит усатый кот-злодей. Мышки окружают кота и начинают приплясывать со словами: Тра-та-та, тра-та-та</w:t>
      </w:r>
      <w:proofErr w:type="gramStart"/>
      <w:r w:rsidRPr="00A95976">
        <w:rPr>
          <w:rFonts w:ascii="Arial" w:eastAsia="Times New Roman" w:hAnsi="Arial" w:cs="Arial"/>
          <w:color w:val="000000"/>
          <w:sz w:val="21"/>
          <w:szCs w:val="21"/>
          <w:lang w:eastAsia="ru-RU"/>
        </w:rPr>
        <w:t xml:space="preserve"> Н</w:t>
      </w:r>
      <w:proofErr w:type="gramEnd"/>
      <w:r w:rsidRPr="00A95976">
        <w:rPr>
          <w:rFonts w:ascii="Arial" w:eastAsia="Times New Roman" w:hAnsi="Arial" w:cs="Arial"/>
          <w:color w:val="000000"/>
          <w:sz w:val="21"/>
          <w:szCs w:val="21"/>
          <w:lang w:eastAsia="ru-RU"/>
        </w:rPr>
        <w:t xml:space="preserve">е боимся мы кота. Кот просыпается и ловит мышек (воспитатель с игрушкой догоняет детей). Мыши убегают в норки (садятся на стульчики). Вышла курочка гулять Задачи: учить </w:t>
      </w:r>
      <w:proofErr w:type="gramStart"/>
      <w:r w:rsidRPr="00A95976">
        <w:rPr>
          <w:rFonts w:ascii="Arial" w:eastAsia="Times New Roman" w:hAnsi="Arial" w:cs="Arial"/>
          <w:color w:val="000000"/>
          <w:sz w:val="21"/>
          <w:szCs w:val="21"/>
          <w:lang w:eastAsia="ru-RU"/>
        </w:rPr>
        <w:t>внимательно</w:t>
      </w:r>
      <w:proofErr w:type="gramEnd"/>
      <w:r w:rsidRPr="00A95976">
        <w:rPr>
          <w:rFonts w:ascii="Arial" w:eastAsia="Times New Roman" w:hAnsi="Arial" w:cs="Arial"/>
          <w:color w:val="000000"/>
          <w:sz w:val="21"/>
          <w:szCs w:val="21"/>
          <w:lang w:eastAsia="ru-RU"/>
        </w:rPr>
        <w:t xml:space="preserve"> слушать взрослого, выполнять движения в соответствии с текстом. Описание игры: дети стоят за воспитателем друг за другом. Воспитатель произносит слова: Вышла курочка гулять, Свежей травки пощипать. А за ней ребятки, Жёлтые цыплятки. </w:t>
      </w:r>
      <w:proofErr w:type="spellStart"/>
      <w:r w:rsidRPr="00A95976">
        <w:rPr>
          <w:rFonts w:ascii="Arial" w:eastAsia="Times New Roman" w:hAnsi="Arial" w:cs="Arial"/>
          <w:color w:val="000000"/>
          <w:sz w:val="21"/>
          <w:szCs w:val="21"/>
          <w:lang w:eastAsia="ru-RU"/>
        </w:rPr>
        <w:t>Ко-ко-ко</w:t>
      </w:r>
      <w:proofErr w:type="spellEnd"/>
      <w:r w:rsidRPr="00A95976">
        <w:rPr>
          <w:rFonts w:ascii="Arial" w:eastAsia="Times New Roman" w:hAnsi="Arial" w:cs="Arial"/>
          <w:color w:val="000000"/>
          <w:sz w:val="21"/>
          <w:szCs w:val="21"/>
          <w:lang w:eastAsia="ru-RU"/>
        </w:rPr>
        <w:t xml:space="preserve"> да </w:t>
      </w:r>
      <w:proofErr w:type="spellStart"/>
      <w:r w:rsidRPr="00A95976">
        <w:rPr>
          <w:rFonts w:ascii="Arial" w:eastAsia="Times New Roman" w:hAnsi="Arial" w:cs="Arial"/>
          <w:color w:val="000000"/>
          <w:sz w:val="21"/>
          <w:szCs w:val="21"/>
          <w:lang w:eastAsia="ru-RU"/>
        </w:rPr>
        <w:t>ко-ко-ко</w:t>
      </w:r>
      <w:proofErr w:type="spellEnd"/>
      <w:proofErr w:type="gramStart"/>
      <w:r w:rsidRPr="00A95976">
        <w:rPr>
          <w:rFonts w:ascii="Arial" w:eastAsia="Times New Roman" w:hAnsi="Arial" w:cs="Arial"/>
          <w:color w:val="000000"/>
          <w:sz w:val="21"/>
          <w:szCs w:val="21"/>
          <w:lang w:eastAsia="ru-RU"/>
        </w:rPr>
        <w:t xml:space="preserve"> Н</w:t>
      </w:r>
      <w:proofErr w:type="gramEnd"/>
      <w:r w:rsidRPr="00A95976">
        <w:rPr>
          <w:rFonts w:ascii="Arial" w:eastAsia="Times New Roman" w:hAnsi="Arial" w:cs="Arial"/>
          <w:color w:val="000000"/>
          <w:sz w:val="21"/>
          <w:szCs w:val="21"/>
          <w:lang w:eastAsia="ru-RU"/>
        </w:rPr>
        <w:t>е ходите далеко! Лапками гребите, Зёрнышки ищите. Съели толстого жука, Дождевого червяка, Выпили водицы Полное корытце. Дети повторяют движения за воспитателем: шагают, высоко поднимая колени, машут «крыльями». На слова: «</w:t>
      </w:r>
      <w:proofErr w:type="spellStart"/>
      <w:r w:rsidRPr="00A95976">
        <w:rPr>
          <w:rFonts w:ascii="Arial" w:eastAsia="Times New Roman" w:hAnsi="Arial" w:cs="Arial"/>
          <w:color w:val="000000"/>
          <w:sz w:val="21"/>
          <w:szCs w:val="21"/>
          <w:lang w:eastAsia="ru-RU"/>
        </w:rPr>
        <w:t>Ко-ко-ко</w:t>
      </w:r>
      <w:proofErr w:type="spellEnd"/>
      <w:r w:rsidRPr="00A95976">
        <w:rPr>
          <w:rFonts w:ascii="Arial" w:eastAsia="Times New Roman" w:hAnsi="Arial" w:cs="Arial"/>
          <w:color w:val="000000"/>
          <w:sz w:val="21"/>
          <w:szCs w:val="21"/>
          <w:lang w:eastAsia="ru-RU"/>
        </w:rPr>
        <w:t xml:space="preserve"> не ходите далеко!» - грозят пальцем. «Лапками гребите, зёрнышки ищите» - присаживаются на корточки, ищут зёрнышки. «Съели толстого жука» - показывают толщину жука, «дождевого червяка» - показать длину червяка, «выпили водицы» - наклон вперёд, руки отводят назад.</w:t>
      </w:r>
    </w:p>
    <w:p w:rsidR="00A95976" w:rsidRDefault="00A95976"/>
    <w:p w:rsidR="00A95976" w:rsidRDefault="00A95976"/>
    <w:p w:rsidR="00A95976" w:rsidRDefault="00A95976"/>
    <w:p w:rsidR="00A95976" w:rsidRDefault="00A95976"/>
    <w:p w:rsidR="00A95976" w:rsidRDefault="00A95976"/>
    <w:p w:rsidR="00A95976" w:rsidRDefault="00A95976"/>
    <w:sectPr w:rsidR="00A95976" w:rsidSect="001715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7C93"/>
    <w:rsid w:val="0017152F"/>
    <w:rsid w:val="006A7C93"/>
    <w:rsid w:val="00726F81"/>
    <w:rsid w:val="00730624"/>
    <w:rsid w:val="00A95976"/>
    <w:rsid w:val="00E35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52F"/>
  </w:style>
  <w:style w:type="paragraph" w:styleId="3">
    <w:name w:val="heading 3"/>
    <w:basedOn w:val="a"/>
    <w:link w:val="30"/>
    <w:uiPriority w:val="9"/>
    <w:qFormat/>
    <w:rsid w:val="00A959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A95976"/>
    <w:rPr>
      <w:rFonts w:ascii="Times New Roman" w:eastAsia="Times New Roman" w:hAnsi="Times New Roman" w:cs="Times New Roman"/>
      <w:b/>
      <w:bCs/>
      <w:sz w:val="27"/>
      <w:szCs w:val="27"/>
      <w:lang w:eastAsia="ru-RU"/>
    </w:rPr>
  </w:style>
  <w:style w:type="paragraph" w:styleId="a4">
    <w:name w:val="Balloon Text"/>
    <w:basedOn w:val="a"/>
    <w:link w:val="a5"/>
    <w:uiPriority w:val="99"/>
    <w:semiHidden/>
    <w:unhideWhenUsed/>
    <w:rsid w:val="00A959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59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2886963">
      <w:bodyDiv w:val="1"/>
      <w:marLeft w:val="0"/>
      <w:marRight w:val="0"/>
      <w:marTop w:val="0"/>
      <w:marBottom w:val="0"/>
      <w:divBdr>
        <w:top w:val="none" w:sz="0" w:space="0" w:color="auto"/>
        <w:left w:val="none" w:sz="0" w:space="0" w:color="auto"/>
        <w:bottom w:val="none" w:sz="0" w:space="0" w:color="auto"/>
        <w:right w:val="none" w:sz="0" w:space="0" w:color="auto"/>
      </w:divBdr>
    </w:div>
    <w:div w:id="1339964565">
      <w:bodyDiv w:val="1"/>
      <w:marLeft w:val="0"/>
      <w:marRight w:val="0"/>
      <w:marTop w:val="0"/>
      <w:marBottom w:val="0"/>
      <w:divBdr>
        <w:top w:val="none" w:sz="0" w:space="0" w:color="auto"/>
        <w:left w:val="none" w:sz="0" w:space="0" w:color="auto"/>
        <w:bottom w:val="none" w:sz="0" w:space="0" w:color="auto"/>
        <w:right w:val="none" w:sz="0" w:space="0" w:color="auto"/>
      </w:divBdr>
      <w:divsChild>
        <w:div w:id="158157896">
          <w:marLeft w:val="0"/>
          <w:marRight w:val="0"/>
          <w:marTop w:val="0"/>
          <w:marBottom w:val="0"/>
          <w:divBdr>
            <w:top w:val="none" w:sz="0" w:space="0" w:color="auto"/>
            <w:left w:val="none" w:sz="0" w:space="0" w:color="auto"/>
            <w:bottom w:val="none" w:sz="0" w:space="0" w:color="auto"/>
            <w:right w:val="none" w:sz="0" w:space="0" w:color="auto"/>
          </w:divBdr>
        </w:div>
        <w:div w:id="431318829">
          <w:marLeft w:val="0"/>
          <w:marRight w:val="0"/>
          <w:marTop w:val="300"/>
          <w:marBottom w:val="0"/>
          <w:divBdr>
            <w:top w:val="single" w:sz="6" w:space="0" w:color="E1E8ED"/>
            <w:left w:val="single" w:sz="6" w:space="0" w:color="E1E8ED"/>
            <w:bottom w:val="single" w:sz="6" w:space="0" w:color="E1E8ED"/>
            <w:right w:val="single" w:sz="6" w:space="0" w:color="E1E8ED"/>
          </w:divBdr>
          <w:divsChild>
            <w:div w:id="1794245896">
              <w:marLeft w:val="0"/>
              <w:marRight w:val="0"/>
              <w:marTop w:val="0"/>
              <w:marBottom w:val="0"/>
              <w:divBdr>
                <w:top w:val="none" w:sz="0" w:space="0" w:color="auto"/>
                <w:left w:val="none" w:sz="0" w:space="0" w:color="auto"/>
                <w:bottom w:val="none" w:sz="0" w:space="0" w:color="auto"/>
                <w:right w:val="none" w:sz="0" w:space="0" w:color="auto"/>
              </w:divBdr>
              <w:divsChild>
                <w:div w:id="972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1588</Words>
  <Characters>9057</Characters>
  <Application>Microsoft Office Word</Application>
  <DocSecurity>0</DocSecurity>
  <Lines>75</Lines>
  <Paragraphs>21</Paragraphs>
  <ScaleCrop>false</ScaleCrop>
  <Company/>
  <LinksUpToDate>false</LinksUpToDate>
  <CharactersWithSpaces>10624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2022-02-28T17:27:00Z</dcterms:created>
  <dcterms:modified xsi:type="dcterms:W3CDTF">2022-02-28T17:42:00Z</dcterms:modified>
</cp:coreProperties>
</file>