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«Педагогические технологии на уроках ОБЖ и результат их использования»</w:t>
      </w: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Default="00894C48" w:rsidP="00894C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Курс «Основы безопасности жизнедеятельности» приобретает в настоящее время особое значение в образовании учащихся в первую очередь в связи с тем, что ежегодно в России регистрируется миллионы разнообразных происшествий, в которых погибают и получают увечья, серьёзные травмы и заболевания сотни тысяч наших сограждан, в том числе дети и подростки. Главными причинами несчастных случаев чаще всего являются действия или, наоборот, бездействия самого  человека: многие погибают потому, что не знают основных  правил поведения в опасных ситуациях, не умеют применить полученные знания  на практике.                                                                           </w:t>
      </w:r>
      <w:r w:rsidRPr="00894C48">
        <w:rPr>
          <w:rFonts w:ascii="Times New Roman" w:hAnsi="Times New Roman" w:cs="Times New Roman"/>
          <w:sz w:val="28"/>
          <w:szCs w:val="28"/>
        </w:rPr>
        <w:lastRenderedPageBreak/>
        <w:t>Цель курса «ОБЖ» – научить детей тому, как вести себя в чрезвычайных ситуациях, как не попадать в них, как выжить в условиях города и природы, а также необходимо научить ребят оказывать первую медицинскую помощь, не бросать человека в беде, воспитывать милосердие. Такой подход к обучению делает курс «ОБЖ» наукой о человеке и для человека.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        Современный урок ОБЖ должен отражать владение классической структурой урока на фоне активного применения собственных творческих наработок, как в смысле его построения, так и в подборе содержания учебного материала, технологии его подачи и тренинга.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Принципиальное отличие современного урока от традиционного состоит в том, что под результатами понимаются не только предметные знания, но и умение овладеть ими при помощи активных познавательных, коммуникативных операций, применять эти знания в нестандартных жизненных ситуациях.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Теперь учитель должен привить учащимся две группы новых умений: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•         во-первых, это универсальные учебные действия, составляющие основу умения учиться;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•         во-вторых, формировать у детей мотивацию к обучению.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Овладение учащимися универсальными учебными действиями создают возможность самостоятельного успешного усвоения новых знаний, умений и компетентностей, включая организацию усвоения, то есть умения учиться.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Для эффективного преподавания очень важно, какими методами и технологиями пользуется педагог. УУД формируются с помощью различных педагогических технологий.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В своей работе предпочтение отдаю следующим технологиям: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Технологии проблемного обучения (включая технологию проблемного диалога);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Игровой технологии;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Технологии интегрированного обучения;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технологии;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Проектно-исследовательская деятельность;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lastRenderedPageBreak/>
        <w:t>Информационно-коммуникационная технология.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1. Реализация технологии проблемно-диалогического обучения на уроках ОБЖ.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Мощным источником мотивации познавательной деятельности школьников, активизирующим и направляющим их мышление, является создание проблемных ситуаций в обучении использование в работе проблемно-диалогической технологии, обеспечивающей творческое усвоение знаний. Ведь мыслить человек начинает тогда, когда у него появляется потребность что-нибудь понять. И начинается мышление с проблемы или вопроса, удивления или недоумения. В словосочетании «проблемный диалог» первое слово означает, что на уроке изучения нового материала должны быть проработаны два звена: постановка учебной проблемы и поиск ее решения.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2. Технология интегрирования учебных дисциплин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Целью данной технологии является интеграция содержания образования;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внутрипредметная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межпредметная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интеграция.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В ходе урока решаются следующие задачи: развивается научный стиль мышления учащихся, формируется комплексный подход к учебным предметам, повышается качество знаний учащихся, развиваются их творческие возможности. Технология, на мой взгляд, способствует отражению объективных связей в окружающем мире, приобщает учеников к научно-исследовательской деятельности.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Интеграция позволяет формировать новый интерактивный способ мышления современного ученика. На интегрированном уроке обучающиеся имеют возможность получения глубоких и разносторонних знаний, используя информацию из разных предметов, совершенно по-новому осмысливая события, явления. На интегрированном уроке имеется возможность для синтеза знаний, формируется умение переносить знания из одной отрасли в другую. В результате достигается целостное восприятие действительности, как необходимой предпосылки естественнонаучного мировоззрения. Именно на этих уроках, в большей мере, происходит формирование личности творческой, самостоятельной, ответственной, толерантной.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Применяю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межпредметную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интеграцию, например, на следующих уроках: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lastRenderedPageBreak/>
        <w:t xml:space="preserve">1.Урок </w:t>
      </w:r>
      <w:proofErr w:type="gramStart"/>
      <w:r w:rsidRPr="00894C48">
        <w:rPr>
          <w:rFonts w:ascii="Times New Roman" w:hAnsi="Times New Roman" w:cs="Times New Roman"/>
          <w:sz w:val="28"/>
          <w:szCs w:val="28"/>
        </w:rPr>
        <w:t>ОБЖ  и</w:t>
      </w:r>
      <w:proofErr w:type="gramEnd"/>
      <w:r w:rsidRPr="00894C48">
        <w:rPr>
          <w:rFonts w:ascii="Times New Roman" w:hAnsi="Times New Roman" w:cs="Times New Roman"/>
          <w:sz w:val="28"/>
          <w:szCs w:val="28"/>
        </w:rPr>
        <w:t xml:space="preserve"> обществознания по теме «Нормативно-правовая база Российской Федерации в области обеспечения безопасности населения в чрезвычайных ситуациях», «Уголовная ответственность за террористическую деятельность», «Символы России» 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2. Урок ОБЖ и географии по темам «Автономное пребывание человека в природе», «Чрезвычайные ситуации природного характера и их возможные последствия».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3. Урок ОБЖ, биологии и физической культуры по теме «Значение двигательной активности и физической культуры для здоровья человека», «Основы здорового образа жизни»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4. Урок ОБЖ, истории и информатики по теме «Боевые традиции Вооруженных Сил РФ»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технологии.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образовательных технологий обучения – обеспечить школьнику возможность сохранения здоровья за период обучения в школе, сформировать у него необходимые знания и навыки по здоровому образу жизни, научить использовать полученные знания в повседневной жизни.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Кроме того, одним из главных направлений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является создание благоприятного психологического климата на уроках и повышения интереса к предмету. В связи с этим во время урока чередую  различные виды учебной деятельности, большое значение уделяю эмоциональному микроклимату, созданию ситуации успеха.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4. Информационно- компьютерные  технологии обучения.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Цель технологии – формирование умений работать с информацией, развитие коммуникативных способностей, подготовка личности «информационного поля».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   Использование информационных и коммуникационных технологий (ИКТ) в учебном процессе является актуальной проблемой современного школьного образования. Сегодня необходимо, чтобы каждый учитель по любой школьной дисциплине мог подготовить и провести урок с использованием ИКТ. Такой урок нагляден, красочен, информативен, интерактивен, экономит время учителя и ученика. Он позволяет ученику </w:t>
      </w:r>
      <w:r w:rsidRPr="00894C48">
        <w:rPr>
          <w:rFonts w:ascii="Times New Roman" w:hAnsi="Times New Roman" w:cs="Times New Roman"/>
          <w:sz w:val="28"/>
          <w:szCs w:val="28"/>
        </w:rPr>
        <w:lastRenderedPageBreak/>
        <w:t>работать в своем темпе, а учителю дает возможность оперативно проконтролировать и оценить результаты обучения.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  Проведение уроков с использованием информационных технологий – это мощный стимул в обучении. Посредством таких уроков активизируются психические процессы учащихся: восприятие, внимание, память, мышление; гораздо активнее и быстрее происходит возбуждение познавательного интереса.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  Таким образом, использование компьютера – это не дань моде, не способ переложить на плечи компьютера многогранный творческий труд учителя, а лишь одно из средств, позволяющее интенсифицировать образовательный процесс, активизировать познавательную деятельность, увеличить эффективность урока.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5 Игровые технологии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Цель: развитие и формирование творческой индивидуальности человека.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Использование  игровой технологии способствует выполнению следующих задач: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1. Образовательные: способствовать прочному усвоению учащимися учебного материала, способствовать расширению кругозора через использование дополнительных образовательных источников.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2. Развивающие: развивать творческое мышление, способствовать практическому применению умений и навыков.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3. Воспитательные: воспитывать нравственные взгляды и убеждения, способствовать воспитанию саморазвивающейся и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самореализующейся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Применять игровые технологии можно в качестве элемента урока при работе с понятиями, терминами и для закрепления, систематизации и обобщения полученных знаний по различным разделам курса ОБЖ. Например, при изучении темы «Здоровый образ жизни» на этапе введения учащимся предлагаю вспомнить русские пословицы и поговорки о здоровье. Также предлагаю разгадывать кроссворды, ребусы, загадки, это всегда активизирует мыслительные процессы, пробуждает интерес к учению.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Использую предметные игры, как манипуляции с предметами. Так на </w:t>
      </w:r>
      <w:proofErr w:type="gramStart"/>
      <w:r w:rsidRPr="00894C48">
        <w:rPr>
          <w:rFonts w:ascii="Times New Roman" w:hAnsi="Times New Roman" w:cs="Times New Roman"/>
          <w:sz w:val="28"/>
          <w:szCs w:val="28"/>
        </w:rPr>
        <w:t>уроках  изучение</w:t>
      </w:r>
      <w:proofErr w:type="gramEnd"/>
      <w:r w:rsidRPr="00894C48">
        <w:rPr>
          <w:rFonts w:ascii="Times New Roman" w:hAnsi="Times New Roman" w:cs="Times New Roman"/>
          <w:sz w:val="28"/>
          <w:szCs w:val="28"/>
        </w:rPr>
        <w:t xml:space="preserve"> правил дорожного движения  провожу в игровой форме с использованием дорожных знаков, регулировочного жезла, светофора..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lastRenderedPageBreak/>
        <w:t>На уроках  использую сюжетно-ролевые и  интеллектуальные игры: «Счастливый случай», «Что? Где? Когда?», «Спасатели», «Путешествие».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Игру можно использовать и как технологию внеклассной работы: «Влияние вредных привычек на организм человека».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Результатом использования технологии является высокая степень запоминания материала, развитый стойкий познавательный интерес к предмету.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6. Проектно- исследовательский метод обучения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Цель технологии – развитие познавательных, творческих навыков учащихся, умений самостоятельно конструировать свои знания, ориентироваться в информационном пространстве; развитие критического мышления.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В ходе урока решаются следующие задачи: стимулируется интерес учащихся к определенной проблеме, предполагающей овладение определенной суммой знаний, и предусматривающим решение этой проблемы через проектную деятельность, формируется умение применять практически полученные знания, развивается рефлекторное и критическое мышление, развиваются навыки активного коммуникативного взаимодействия учащихся.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Результат: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1. В ходе проектной деятельности ученики самостоятельно (при создании индивидуального проекта) или в совместных усилиях (при групповой работе) решают проблемы, применив необходимые знания из разных областей, получают реальный и ощутимый результат.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2. Повышается мотивация учащихся к обучению ОБЖ.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3. Создана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ученических проектов.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4. Учащиеся, выступая с проектами на школьном уровне, приобретают опыт публичных выступлений, умение аргументировать свою точку зрения, свое мнение.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Эта педагогическая технология нацелена на приобретение учащимися новых знаний в тесной связи с реальной жизнью, жизненной практикой, на формирование у учащихся специфических навыков и умений посредством организации проблемно-ориентированного учебного процесса.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lastRenderedPageBreak/>
        <w:t xml:space="preserve"> Используя данную технологию на уроках ОБЖ, учащиеся сами ставят цели и задачи проекта, разыскивают необходимую информацию в разных источниках.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Продуктом проектной деятельности  являются: ситуационные задачи, плакаты с призывами к ЗОЖ, буклеты по профилактике вредных привычек, видеоролики, пропагандирующие здоровый образ жизни; видеоролики о вреде курения, алкоголя; презентация о правильном питании и о вреде пагубных привычек; инструкции по правилам поведения при ЧС мирного и военного времени, газеты и др.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Проектно-исследовательская технология – это одна из личностно ориентированных технологий, способ организации самостоятельной деятельности учащихся, интегрирующей в себе проблемный подход, групповые методы, рефлексивные,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презентативные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>, исследовательские, поисковые и прочие методы и средства обучения.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Всем нам хорошо известно, что программа курса ОБЖ предназначена для того, чтобы с раннего детства научить и подготовить человека избегать экстремальные ситуации, а если они случились – найти вовремя правильное решение. Поэтому перед нами, учителями ОБЖ, стоит задача использовать в работе наиболее эффективные практико-ориентированные методы и информационно-образовательные технологии.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Для того чтобы реализовать эти задачи с точки зрения ФГОС  необходимо задуматься о внедрении системно-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подхода в образовательный процесс.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Системно-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подход предполагает ориентацию на результат образования, где развитие личности обучающегося на основе усвоения универсальных учебных действий (УУД), познания и освоения мира составляет цель и основной результат образования.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Исходя из позиций системно-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подхода, в организации учебного курса ОБЖ я стараюсь  учесть следующие аспекты: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– направленность содержания на формирование духовно-нравственных ценностей (воспитание и развитие качеств конкурентно-способной личности, толерантной личности, осознание себя как гражданина);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– соответствие содержания учебных занятий целям деятельности;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– обеспеченность усвоения содержания курса ОБЖ всеми сенсорными каналами (вижу, слышу, ощущаю);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>– выбор формы творческого самовыражения;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– наличие критериев само- и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>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lastRenderedPageBreak/>
        <w:t>На сегодняшний день существует достаточно большое количество педагогических технологий обучения, как традиционных, так и инновационных. Нельзя сказать, что какая-то из них лучше, а другая хуже, или для достижения положительных результатов надо использовать только эту и никакую больше. Выбор той или иной технологии зависит от многих факторов: контингента учащихся, их возраста, уровня подготовленности, темы урока.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Самым оптимальным вариантом является использование элементов разных технологий, в различных вариантах.</w:t>
      </w:r>
    </w:p>
    <w:p w:rsidR="00894C48" w:rsidRPr="00894C48" w:rsidRDefault="00894C48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C48">
        <w:rPr>
          <w:rFonts w:ascii="Times New Roman" w:hAnsi="Times New Roman" w:cs="Times New Roman"/>
          <w:sz w:val="28"/>
          <w:szCs w:val="28"/>
        </w:rPr>
        <w:t xml:space="preserve">        Современные педагогические технологии дали положительный результат в моей педагогической деятельности. Применяемые мною элементы данных технологий позволили повысить эффективность учебного процесса, уровень информированности и подготовки учащихся, индивидуализировать обучение. Позволили вовлечь учащихся в учебный процесс, повысилась результативность обучения, а также, в максимальной степени учесть личностно – ориентированные потребности и особенности учащихся. Использование педагогических технологий дало мне, как учителю продуктивно использовать учебное время и добиться высоких результатов. Подтверждение всему выше сказанному – рост </w:t>
      </w:r>
      <w:proofErr w:type="spellStart"/>
      <w:r w:rsidRPr="00894C48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894C48">
        <w:rPr>
          <w:rFonts w:ascii="Times New Roman" w:hAnsi="Times New Roman" w:cs="Times New Roman"/>
          <w:sz w:val="28"/>
          <w:szCs w:val="28"/>
        </w:rPr>
        <w:t xml:space="preserve"> учащихся по ОБЖ. Участие в олимпиадах, конкурсах и соревнованиях  и их результативность.</w:t>
      </w:r>
    </w:p>
    <w:p w:rsidR="0082547F" w:rsidRPr="00894C48" w:rsidRDefault="0082547F" w:rsidP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C48" w:rsidRPr="00894C48" w:rsidRDefault="00894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4C48" w:rsidRPr="00894C48" w:rsidSect="006D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537F"/>
    <w:rsid w:val="001F2751"/>
    <w:rsid w:val="006D5FA7"/>
    <w:rsid w:val="0082547F"/>
    <w:rsid w:val="00894C48"/>
    <w:rsid w:val="00B4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55DD5-862A-4B14-93F9-D9B7AB38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F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94C48"/>
    <w:pPr>
      <w:spacing w:before="120" w:after="12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2034</Words>
  <Characters>11598</Characters>
  <Application>Microsoft Office Word</Application>
  <DocSecurity>0</DocSecurity>
  <Lines>96</Lines>
  <Paragraphs>27</Paragraphs>
  <ScaleCrop>false</ScaleCrop>
  <Company>Grizli777</Company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3</cp:revision>
  <dcterms:created xsi:type="dcterms:W3CDTF">2020-11-22T20:34:00Z</dcterms:created>
  <dcterms:modified xsi:type="dcterms:W3CDTF">2022-04-10T19:48:00Z</dcterms:modified>
</cp:coreProperties>
</file>