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3EF" w:rsidRPr="003E43EF" w:rsidRDefault="003E43EF" w:rsidP="003E43EF">
      <w:pPr>
        <w:shd w:val="clear" w:color="auto" w:fill="FFFFFF"/>
        <w:spacing w:after="0" w:line="276" w:lineRule="auto"/>
        <w:ind w:left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«</w:t>
      </w:r>
      <w:r w:rsidRPr="003E43E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Особенн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ости патриотического воспитания»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43EF" w:rsidRPr="003E43EF" w:rsidRDefault="003E43EF" w:rsidP="002A5E82">
      <w:pPr>
        <w:shd w:val="clear" w:color="auto" w:fill="FFFFFF"/>
        <w:spacing w:after="0" w:line="276" w:lineRule="auto"/>
        <w:ind w:left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Воспитатель: Виноградова О.С.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Патриотизм – преданность и любовь к своему Отечеству, к своему народу. Воспитание патриотизма – это просто создание для ребёнка тёплой, уютной атмосферы. Главный мотив в патриотическом </w:t>
      </w:r>
      <w:bookmarkStart w:id="0" w:name="_GoBack"/>
      <w:bookmarkEnd w:id="0"/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воспитании – воспитание в ребятах чувства ответственности. Оно – залог патриотизма. Если понятие “патриотизм” разложить на составляющие, в нём обнаружится: эмоциональная привязанность, чувство собственного достоинства, чувство ответственности, готовность работать, желание любую работу выполнять хорошо и до конца.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Родители должны знать, что в процессе работы по патриотическому воспитанию дошкольников решаются: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эстетического и нравственного воспитания через слушание и разучивание песен, стихов о Родине, о подвигах, о труде соотечественников, о природе родной страны. Развитие детского творчества через наблюдение окружающего мира.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физического воспитания. Развитие таких качеств, как сила, смелость, ловкость через спортивные игры с военно-патриотическим содержанием.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Приобщение дошкольников к трудовой деятельности. Труд ребёнка–дошкольника невелик и несложен. Однако он необходим для формирования его личности. Нужно поощрять трудовую деятельность детей, в основе которой лежит желание сделать что-то для друга, для воспитателя, для группы, для детского сада и т.д.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Труд с общественной мотивацией следует организовывать и в детском саду и дома систематически. Дети могут выполнять постоянные трудовые поручения не только по самообслуживанию, но и направленные на общую пользу. Следует также воспитывать бережное отношение к общественному добру, к природе родного края. Помогут в этом специальные беседы, чтение художественной литературы, практическая деятельность.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бережного отношения к природе. Важно, чтобы формирование бережного отношения к природе сочеталось с воспитанием любви к родному краю и желанием работать вместе со взрослыми, благоустраивая участок, двор, улицу.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патриотическому воспитанию дошкольников можно использовать следующие методы: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целевые прогулки и экскурсии;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наблюдения;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рассказ;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беседы;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 детских художественных произведений;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разучивание с детьми песен, стихотворений, пословиц, поговорок, чтение сказок, прослушивание музыкальных произведений;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знакомство детей с народной декоративной росписью;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привлечение детей к посильному общественно-полезному труду в ближайшем для детей окружении;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поощрение детей за инициативу и стремление самостоятельно поддерживать порядок в ближайшем окружении, за бережное отношение к общественному имуществу, за добросовестно выполненные поручения, за хорошее поведение в общественных местах;</w:t>
      </w:r>
    </w:p>
    <w:p w:rsidR="003E43EF" w:rsidRPr="003E43EF" w:rsidRDefault="003E43EF" w:rsidP="003E43EF">
      <w:pPr>
        <w:numPr>
          <w:ilvl w:val="0"/>
          <w:numId w:val="1"/>
        </w:numPr>
        <w:shd w:val="clear" w:color="auto" w:fill="FFFFFF"/>
        <w:tabs>
          <w:tab w:val="clear" w:pos="720"/>
          <w:tab w:val="num" w:pos="1428"/>
        </w:tabs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личный пример воспитателя, любящего свою работу, свою улицу, свой город (село) и принимающего активное участие в общественной жизни (важно помнить, что мировоззрение педагога, его взгляды, суждения, активная жизненная позиция--- самый сильнодействующий фактор воспитания).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ребёнка в детском саду обогащается за счёт непосредственного участия в ней семьи, общественности. Работа с родителями всегда была существенной частью деятельности детского сада. Ведь те культурные эталоны, духовные ценности, которых придерживается семья, как правило, усваивает и ребёнок. К сожалению, современная семья утратила многое из старых традиций, включающих и воспитательные функции. В погоне за элитным образованием часто искажается система ценностей, утрачивается “нить родства” и взаимопонимание.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Формируя начала патриотических чувств у детей, важно воспитывать в них уважение к ветеранам войны и труда: проводить беседы о подвигах советских воинов в период Великой Отечественной войны, устраивать тематические праздники, утренники с приглашением ветеранов Великой Отечественной войны, ветеранов труда, ветеранов России.</w:t>
      </w:r>
    </w:p>
    <w:p w:rsidR="003E43EF" w:rsidRPr="003E43EF" w:rsidRDefault="003E43EF" w:rsidP="003E43EF">
      <w:pPr>
        <w:shd w:val="clear" w:color="auto" w:fill="FFFFFF"/>
        <w:spacing w:after="0" w:line="276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патриотическое воспитание является составной частью общего воспитательного процесса. Цель патриотического воспитания--- развитие в российском обществе высокой социальной активности, гражданской ответственности, духовности, становление граждан, </w:t>
      </w:r>
      <w:r w:rsidRPr="003E43E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обладающих позитивными ценностями и качествами, способных проявить их в созидательном процессе в интересах Отечества, укрепления государства, обеспечения его жизненно важных интересов и устойчивого развития.</w:t>
      </w:r>
    </w:p>
    <w:p w:rsidR="003E43EF" w:rsidRPr="003E43EF" w:rsidRDefault="003E43EF" w:rsidP="003E43EF">
      <w:pPr>
        <w:spacing w:line="276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1A1519" w:rsidRPr="003E43EF" w:rsidRDefault="001A1519" w:rsidP="003E43EF">
      <w:pPr>
        <w:spacing w:line="276" w:lineRule="auto"/>
        <w:ind w:left="708"/>
        <w:rPr>
          <w:sz w:val="28"/>
          <w:szCs w:val="28"/>
        </w:rPr>
      </w:pPr>
    </w:p>
    <w:sectPr w:rsidR="001A1519" w:rsidRPr="003E43EF" w:rsidSect="003E4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0A7727"/>
    <w:multiLevelType w:val="multilevel"/>
    <w:tmpl w:val="A9A0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39D"/>
    <w:rsid w:val="001A1519"/>
    <w:rsid w:val="002A5E82"/>
    <w:rsid w:val="003E43EF"/>
    <w:rsid w:val="0053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174A9-BAAD-4467-9906-21F3E7F1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3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5</cp:revision>
  <dcterms:created xsi:type="dcterms:W3CDTF">2022-04-16T20:39:00Z</dcterms:created>
  <dcterms:modified xsi:type="dcterms:W3CDTF">2022-04-16T20:45:00Z</dcterms:modified>
</cp:coreProperties>
</file>