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C43" w:rsidRPr="00AC2C43" w:rsidRDefault="00AC2C43" w:rsidP="00AC2C43">
      <w:pPr>
        <w:spacing w:after="0" w:line="390" w:lineRule="atLeast"/>
        <w:outlineLvl w:val="0"/>
        <w:rPr>
          <w:rFonts w:ascii="Arial" w:eastAsia="Times New Roman" w:hAnsi="Arial" w:cs="Arial"/>
          <w:color w:val="375E93"/>
          <w:kern w:val="36"/>
          <w:sz w:val="38"/>
          <w:szCs w:val="38"/>
          <w:lang w:eastAsia="ru-RU"/>
        </w:rPr>
      </w:pPr>
      <w:r w:rsidRPr="00AC2C43">
        <w:rPr>
          <w:rFonts w:ascii="Arial" w:eastAsia="Times New Roman" w:hAnsi="Arial" w:cs="Arial"/>
          <w:color w:val="375E93"/>
          <w:kern w:val="36"/>
          <w:sz w:val="38"/>
          <w:szCs w:val="38"/>
          <w:lang w:eastAsia="ru-RU"/>
        </w:rPr>
        <w:t>Внеклассное занятие по русскому языку, 2 класс</w:t>
      </w:r>
    </w:p>
    <w:p w:rsidR="00AC2C43" w:rsidRPr="00AC2C43" w:rsidRDefault="00AC2C43" w:rsidP="00AC2C43">
      <w:pPr>
        <w:spacing w:before="105" w:after="75" w:line="240" w:lineRule="auto"/>
        <w:outlineLvl w:val="1"/>
        <w:rPr>
          <w:rFonts w:ascii="Trebuchet MS" w:eastAsia="Times New Roman" w:hAnsi="Trebuchet MS" w:cs="Arial"/>
          <w:b/>
          <w:bCs/>
          <w:color w:val="9256BD"/>
          <w:sz w:val="32"/>
          <w:szCs w:val="32"/>
          <w:lang w:eastAsia="ru-RU"/>
        </w:rPr>
      </w:pPr>
      <w:bookmarkStart w:id="0" w:name="_GoBack"/>
      <w:r w:rsidRPr="00AC2C43">
        <w:rPr>
          <w:rFonts w:ascii="Trebuchet MS" w:eastAsia="Times New Roman" w:hAnsi="Trebuchet MS" w:cs="Arial"/>
          <w:b/>
          <w:bCs/>
          <w:color w:val="9256BD"/>
          <w:sz w:val="32"/>
          <w:szCs w:val="32"/>
          <w:lang w:eastAsia="ru-RU"/>
        </w:rPr>
        <w:t>Конспект внеурочного занятия по русскому языку на тему «</w:t>
      </w:r>
      <w:r w:rsidR="00816147">
        <w:rPr>
          <w:rFonts w:ascii="Trebuchet MS" w:eastAsia="Times New Roman" w:hAnsi="Trebuchet MS" w:cs="Arial"/>
          <w:b/>
          <w:bCs/>
          <w:color w:val="9256BD"/>
          <w:sz w:val="32"/>
          <w:szCs w:val="32"/>
          <w:lang w:eastAsia="ru-RU"/>
        </w:rPr>
        <w:t>Хочу все знать</w:t>
      </w:r>
      <w:r w:rsidRPr="00AC2C43">
        <w:rPr>
          <w:rFonts w:ascii="Trebuchet MS" w:eastAsia="Times New Roman" w:hAnsi="Trebuchet MS" w:cs="Arial"/>
          <w:b/>
          <w:bCs/>
          <w:color w:val="9256BD"/>
          <w:sz w:val="32"/>
          <w:szCs w:val="32"/>
          <w:lang w:eastAsia="ru-RU"/>
        </w:rPr>
        <w:t>». Начальная школа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Цель: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познакомить с происхождением некоторых слов русского языка.</w:t>
      </w:r>
    </w:p>
    <w:p w:rsidR="00AC2C43" w:rsidRPr="00AC2C43" w:rsidRDefault="00AC2C43" w:rsidP="00AC2C43">
      <w:pPr>
        <w:spacing w:before="75" w:after="0" w:line="240" w:lineRule="auto"/>
        <w:outlineLvl w:val="2"/>
        <w:rPr>
          <w:rFonts w:ascii="Trebuchet MS" w:eastAsia="Times New Roman" w:hAnsi="Trebuchet MS" w:cs="Arial"/>
          <w:b/>
          <w:bCs/>
          <w:color w:val="98178B"/>
          <w:sz w:val="29"/>
          <w:szCs w:val="29"/>
          <w:lang w:eastAsia="ru-RU"/>
        </w:rPr>
      </w:pPr>
      <w:r w:rsidRPr="00AC2C43">
        <w:rPr>
          <w:rFonts w:ascii="Trebuchet MS" w:eastAsia="Times New Roman" w:hAnsi="Trebuchet MS" w:cs="Arial"/>
          <w:b/>
          <w:bCs/>
          <w:color w:val="98178B"/>
          <w:sz w:val="29"/>
          <w:szCs w:val="29"/>
          <w:lang w:eastAsia="ru-RU"/>
        </w:rPr>
        <w:t>Содержание занятия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1. Рассказ учителя.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Многие слова русского языка позаимствованы из старославянского языка, родственного русскому языку. Долгое время на Руси старославянский язык был языком письменности. Предки наши разговаривали по-русски, а писали по-старославянски.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Устаревшее слова уста дало нам возможность образовать такие слова: устный, наизусть.</w:t>
      </w:r>
    </w:p>
    <w:bookmarkEnd w:id="0"/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Устарело «деяние», но сохранилось «деятель».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Некоторые слова так давно пришли в русский язык, что это дало возможность пользоваться ими не задумываясь, откуда они заимствованы. К ним относятся такие слова: ямщик, армяк, кнут.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Ям 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по-татарски «дорога», а ямщик - значит «дорожный». Из татарского языка пришли к нам и такие слова: изба, амбар, аркан, кушак, сундук, башмак.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Торговые и культурные связи Руси с Византией дали возможность поселиться в русском языке таким словам: кафедра, библиотека, грамматика, школа, тетрадь, театр, драма. Это связано с просвещением; с религией: апостол, демон, ангел, евангелие; с предметами быта: парус, баня, сахар, лохань, фонарь, кровать, кукла, лента; с названиями животных и растений: кедр, кипарис, огурец, свекла, крокодил.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Слово </w:t>
      </w:r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школа 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греческом языке когда-то означало «отдых». В воскресные дни юноши из знатных семей в Афинах собирались и отдыхали группами, слушая беседы ученых и философов. Такие собрания и назывались школой.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Слово</w:t>
      </w:r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 тетрадь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tetra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- «четыре») означало лист бумаги, сложенный вчетверо.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 немецкого и голландского языков в эпоху царя Петра I пришли к нам такие слова: бухгалтер, слесарь, ярмарка, верстак, флот, якорь.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 английского языка - вокзал, рельс, трамвай, трактор, комбайн, танк, футбол, старт, клуб, митинг, джемпер, плед.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 французского языка пришли театральные термины: опера, балет, афиша, ложа, режиссер.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Слово </w:t>
      </w:r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рубль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происходит от слова рубить, рубленый. В старину в качестве денег имели хождение бруски из золота или серебра. Рублем назывался брусок с определенным весом, вырубленный из целого золотого слитка.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Целковый - целый рубль.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Гривенник - десятая часть рубля - происходит от слова гривна, так называлось шейное украшение в виде обруча. Позже название перешло на монету.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Слово </w:t>
      </w:r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копейка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происходит не от слова копить, а от слова копье. На первых русских монетах было изображение всадника с копьем.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Червонец - монета в десять рублей стоимостью (делалась и i червонного золота).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Слово </w:t>
      </w:r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галстук (</w:t>
      </w:r>
      <w:proofErr w:type="spellStart"/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halstuch</w:t>
      </w:r>
      <w:proofErr w:type="spellEnd"/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)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 переводе с немецкого означает, «шейный платок».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Слово </w:t>
      </w:r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гардероб (французское) -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«храни платье».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Слово</w:t>
      </w:r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 парашют (</w:t>
      </w:r>
      <w:proofErr w:type="spellStart"/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para</w:t>
      </w:r>
      <w:proofErr w:type="spellEnd"/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chute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 по-французски означает «предотвращающий падение».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Слово </w:t>
      </w:r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майка 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образовано от французского 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maillot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- спортивное трико.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Название «лыжи» появилось на Руси около 800 лет назад. Происходит оно от древнерусского слова «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лызгать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», то есть «скользить».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Verdana" w:eastAsia="Times New Roman" w:hAnsi="Verdana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2. Сценка-загадка.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Лесной карнавал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Автор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Летят над лесом... (пауза), звенят над каждым кустом.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Комары.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3-звери, насекомые! 3-завтра на з-з-закате 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праз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-з-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здник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!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Змея. 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за ш-шутки? Вы почему рас-ш-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шумелись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Комары.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3-знаем, з-знаем, тетенька, что вы не любите раз-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звлекаться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Жук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Вот это ж-жизнь!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Ворона</w:t>
      </w: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(пролетая мимо, садится на ветку). О чем р-разговор-р? Какой 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праз-здник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 Кар-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рнавал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 А кар-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русель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будет? Ур-р-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! 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Кр-расота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! 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Пр-рикачу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кар-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рете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Комары. 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Обяз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-за-</w:t>
      </w:r>
      <w:proofErr w:type="spellStart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тельно</w:t>
      </w:r>
      <w:proofErr w:type="spellEnd"/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приходите! Не з-з-забывайте!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Какие персонажи участвуют в сценке?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вы догадались?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Дети, вам задание такое: найти в словарях происхождение слов ворона, комар, змея.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3. Игра «Сверху вниз».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зола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арык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год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ангина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долг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кора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алмаз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Ответ: загадка.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жук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астра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роза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остров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веник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ноль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яма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Ответ: жаровня.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4. Учим скороговорки.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Испекла Иришка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Куклам по коврижке.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Нравятся коврижки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Гришке и Маришке.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У Ивашки рубашка,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рубашки кармашки.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Играл Егорка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Игорьком –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Скатился с горки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Кувырком.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5. Крылатые слова и выражения.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Играть в загадки - говорить намеками, неясно.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Играть в кошки-мышки - хитрить, лукавить, стараться обмануть.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Играть в молчанку -уклоняться от разговора.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Играть первую скрипку - быть главным в каком-либо деле.</w:t>
      </w:r>
    </w:p>
    <w:p w:rsidR="00AC2C43" w:rsidRPr="00AC2C43" w:rsidRDefault="00AC2C43" w:rsidP="00AC2C43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C2C4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Ищи ветра в поле - не вернешь обратно, не найдешь.</w:t>
      </w:r>
    </w:p>
    <w:p w:rsidR="004452B4" w:rsidRDefault="004452B4"/>
    <w:sectPr w:rsidR="00445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C43"/>
    <w:rsid w:val="00144614"/>
    <w:rsid w:val="004452B4"/>
    <w:rsid w:val="00816147"/>
    <w:rsid w:val="00AC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D7865"/>
  <w15:chartTrackingRefBased/>
  <w15:docId w15:val="{1B02E227-4680-4E76-A86A-C83009F4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2C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C2C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C2C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2C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2C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C2C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C2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2C43"/>
    <w:rPr>
      <w:b/>
      <w:bCs/>
    </w:rPr>
  </w:style>
  <w:style w:type="character" w:styleId="a5">
    <w:name w:val="Emphasis"/>
    <w:basedOn w:val="a0"/>
    <w:uiPriority w:val="20"/>
    <w:qFormat/>
    <w:rsid w:val="00AC2C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7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2022-04-02T10:13:00Z</dcterms:created>
  <dcterms:modified xsi:type="dcterms:W3CDTF">2022-04-05T17:05:00Z</dcterms:modified>
</cp:coreProperties>
</file>