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AD" w:rsidRPr="002300AD" w:rsidRDefault="002300AD" w:rsidP="002300AD">
      <w:pPr>
        <w:shd w:val="clear" w:color="auto" w:fill="FFFFFF"/>
        <w:spacing w:after="135" w:line="283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8"/>
          <w:szCs w:val="28"/>
          <w:lang w:eastAsia="ru-RU"/>
        </w:rPr>
      </w:pPr>
      <w:r w:rsidRPr="002300AD">
        <w:rPr>
          <w:rFonts w:ascii="Trebuchet MS" w:eastAsia="Times New Roman" w:hAnsi="Trebuchet MS" w:cs="Times New Roman"/>
          <w:b/>
          <w:bCs/>
          <w:color w:val="CC0066"/>
          <w:sz w:val="28"/>
          <w:szCs w:val="28"/>
          <w:lang w:eastAsia="ru-RU"/>
        </w:rPr>
        <w:t>Консультация для родителей детей старшего дошкольного возраста «Воспитываем патриота в семье»</w:t>
      </w:r>
    </w:p>
    <w:p w:rsidR="002300AD" w:rsidRPr="002300AD" w:rsidRDefault="002300AD" w:rsidP="00230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Одной из задач дошкольного образовательного учреждения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является воспитание патриотизма и гражданских чувств у маленьких россиян.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Многие родители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сейчас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наверное спросят: "Зачем нужно воспитывать патриотизм? Вот вырастит и сам поймет".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Основы патриотизма начинают закладываться в детстве, в его ближайшем окружении, в семье.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Мальчикам надо объяснять, что он будущий мужчина, который должен защищать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слабых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, не бояться работы, быть смелым, заниматься спортом. Конфликты стараться решать без кулаков, уметь договариваться, где-то уступить.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Девочкам показывать доброжелательные отношения, уметь заботиться о своих близких и родных людях.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Уже в дошкольном возрасте ребенку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рассказывают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 какой стране он живет, чем она отличается от других стран. Почему мы испытываем чувство гордости за свою страну, за город, в котором живем. В этом возрасте знакомим детей с историческими событиями своей страны, рассказываем о подвигах, которые совершали наши прадеды, защищая Отечество.</w:t>
      </w:r>
    </w:p>
    <w:p w:rsidR="002300AD" w:rsidRPr="002300AD" w:rsidRDefault="002300AD" w:rsidP="002300AD">
      <w:pPr>
        <w:shd w:val="clear" w:color="auto" w:fill="FFFFFF"/>
        <w:spacing w:after="135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6"/>
          <w:szCs w:val="26"/>
          <w:lang w:eastAsia="ru-RU"/>
        </w:rPr>
      </w:pPr>
      <w:r w:rsidRPr="002300AD">
        <w:rPr>
          <w:rFonts w:ascii="Trebuchet MS" w:eastAsia="Times New Roman" w:hAnsi="Trebuchet MS" w:cs="Times New Roman"/>
          <w:b/>
          <w:bCs/>
          <w:color w:val="601802"/>
          <w:sz w:val="26"/>
          <w:szCs w:val="26"/>
          <w:lang w:eastAsia="ru-RU"/>
        </w:rPr>
        <w:t>Что же такое патриотизм?</w:t>
      </w:r>
    </w:p>
    <w:p w:rsidR="002300AD" w:rsidRPr="002300AD" w:rsidRDefault="002300AD" w:rsidP="002300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Патриотизм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— это любовь к Родине, преданность своему Отечеству и представляет собой значимую часть сознания, проявляющуюся в отношении к своему народу, истории, культуре, государству. С детства ребёнок слышит родную речь. Мама рассказывает сказки, которые рассказывают о хороших и плохих поступках, о трудолюбии, взаимопомощи.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Патриотизм - это еще и политическая позиция, основанная на чувстве долга и ответственности перед Отечеством.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Существуют разнообразные формы воспитания у детей патриотических чувств. Это беседы о Родине, о родном городе, о природе родного края, о хороших людях, чтение детских книг на патриотические темы и детский фольклор региона в котором он живет, подбор стихов и песен для разучивания и, конечно, личный пример родителей.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Из поколения в поколение через сказки и истории наши предки учат нас быть добрыми, любить и уважать свой край, свою Родину. Знакомят нас с праздниками, культурой, обычаями и традициями. Ребенок растет в многонациональном обществе, поэтому должен понимать, что у каждого народа своя культура, свои традиции. Поэтому необходимо ко всем народам, независимо от их национальности, относиться доброжелательно. Ребенку необходимо объяснить, в чем отличие государственного и народного праздников.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Примером 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«бытового» проявления патриотизма могут служить неповторимые национальные костюмы разных народов. Национальная культура. Разнообразие в культуре, традициях делает жизнь более интересной. Так, например, у нас говоря "да" мы киваем головой, а в Болгарии это обозначает "нет". Если в России мужчины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здороваются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пожимая друг другу руки, (древний обычай - показывали, что у них нет в руках оружия), то в Японии люди кланяются друг другу, а в Индии кланяются, складывая две ладони вместе. В Китае вместо ложек используют палочки, у азиатов принято кушать сидя на полу. У каждого народа свои народные песни. И все это выражается в культурном наследии разных народов.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Русские народные песни, эпосы якутского народа, шотландская игра на волынке – все это примеры патриотизма, выразившегося в культурном наследии разных народов.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Любовь к природе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 - это тоже патриотизм. Детей необходимо приучать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бережно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относиться к нашей планете, поддерживать чистоту в окружающем нас мире, создавать уют и красоту не только в своей квартире, но и подъезде, во дворе. Как часто можно видеть детей, бросающих мусор. Они даже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 обращают внимание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на то, что съев конфетку, фантик выбросили на землю. Зачем убирать, если завтра придет дворник и все подметет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в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едь это — его работа. Но это в городе, а кто будет убирать мусор в лесу? Когда после семейных прогулок остаются горы мусора: пластиковые бутылки, пакеты, обертки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…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А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ведь это все наше воспитание. Необходимо приучать, объяснять детям, что созданное другими людьми, необходимо беречь.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Необходимо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бережно относиться и заботиться о животных. Поэтому, гуляя с детьми в парке, лесу, возле речки, необходимо рассказать детям о правилах бережного отношения к природе. Объяснить детям, что не надо просто так рвать цветы, чтобы потом их выбросить, потому что они завяли. Нельзя просто так убивать насекомых, потому что ими питаются птицы и другие животные.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Необходимо учитывать, что люди приходят к пониманию патриотизма по-разному: один через природу или искусство родной страны, другой - через ее историю, третий - через религиозную веру, а кто-то через службу в армии. Беречь духовную память, традиции родного народа, не уничтожать прошлое, а творить новую историю родного края, передавать ее будущим поколениям благородное дело, достойное настоящих патриотов. Гордиться родной землей, ее культурным 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lastRenderedPageBreak/>
        <w:t>наследием, родным языком, хранить историю и обычаи, приумножать их должен каждый сознательный гражданин свой страны.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b/>
          <w:bCs/>
          <w:i/>
          <w:iCs/>
          <w:color w:val="000000"/>
          <w:sz w:val="20"/>
          <w:lang w:eastAsia="ru-RU"/>
        </w:rPr>
        <w:t>Только человек с высокими моральными качествами, добрым и чутким сердцем, трудолюбивый, честный и смелый сможет стать настоящим патриотом своей державы, по-настоящему любить и защищать ее, приносить ей пользу.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С раннего возраста мы можем привлекать наших детей к участию в субботниках, не сорить на улицах города. Следить, чтобы в своих дворах, парках никто не оставлял мусор, поддерживать друг друга и идти к общей большой мечте – мечте сделать нашу Родину еще более светлой, красивее, богаче. Вот тогда и про нас скажут: «Это патриоты своей страны».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proofErr w:type="gramStart"/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Что должен знать и уметь ребенок старшего дошкольного возраста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 знает и называет свои имя и фамилию, имена и отчества родителей, где работают;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 знает семейные праздники; имеет постоянные обязанности по дому;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 может рассказать о своем родном городе (поселке, селе), назвать улицу, на которой живет;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 знает, что Российская Федерация (Россия) — огромная многонациональная страна;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что Москва — столица нашей Родины. Имеет представление о флаге, гербе, мелодии гимна;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• имеет представления о Российской армии, о годах войны, о Дне Победы.</w:t>
      </w:r>
    </w:p>
    <w:p w:rsidR="002300AD" w:rsidRPr="002300AD" w:rsidRDefault="002300AD" w:rsidP="002300AD">
      <w:pPr>
        <w:shd w:val="clear" w:color="auto" w:fill="FFFFFF"/>
        <w:spacing w:after="135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6"/>
          <w:szCs w:val="26"/>
          <w:lang w:eastAsia="ru-RU"/>
        </w:rPr>
      </w:pPr>
      <w:r w:rsidRPr="002300AD">
        <w:rPr>
          <w:rFonts w:ascii="Trebuchet MS" w:eastAsia="Times New Roman" w:hAnsi="Trebuchet MS" w:cs="Times New Roman"/>
          <w:b/>
          <w:bCs/>
          <w:color w:val="601802"/>
          <w:sz w:val="26"/>
          <w:szCs w:val="26"/>
          <w:lang w:eastAsia="ru-RU"/>
        </w:rPr>
        <w:t>Рекомендации для родителей</w:t>
      </w:r>
    </w:p>
    <w:p w:rsidR="0060765B" w:rsidRDefault="002300AD" w:rsidP="002300AD"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1. Читайте ребенку книги о родине, ее героях, о традициях, культуре своего народа.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2. Приучайте ребенка бережно относиться к игрушкам, книгам, вещам. Сходите с ребенком в библиотеку и покажите, как хранятся книги.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3. Смотрите с ребенком кинофильмы и другие передачи, рассказывающие о людях, прославивших нашу страну, их вклад в жизнь общества.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4. Рассказывайте о достижениях в нашей стране, о подвигах, о космонавтах, спортсменах …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5. Обращайте внимание ребенка на красоту родного города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6.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Расскажите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как называется улица, на которой вы живете, какие достопримечательности есть в вашем городе.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7.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Расскажите о профессиях общественных учреждений (продавец, библиотекарь, врач, спасатель, водитель и др. и значимости каждого работника.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 Расскажите о своей работе (что делаете, какую пользу приносит ваш труд людям). Каждый труженик нашей большой страны вносит ощутимый вклад в ее судьбу. Учитель воспитывает и делится с детьми самым сокровенным. Медик заботится о здоровье. Бухгалтер ведет учет, что помогает сохранить порядок и избежать перерасхода. Адвокат защищает </w:t>
      </w:r>
      <w:proofErr w:type="gramStart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невиновных</w:t>
      </w:r>
      <w:proofErr w:type="gramEnd"/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. Полицейский следит за порядком.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8. Поощряйте ребенка за стремление поддерживать порядок, примерное поведение в общественных местах.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9. Рассказывайте своему ребенку об испытаниях, выпавших на долю ваших предков, из которых они вышли с честью.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10. Посещайте выставки, музеи.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11. Знакомьте своего ребенка с памятными и историческими местами своей Родины. Организуйте экскурсию по городу, расскажите о памятниках. Если не хотите гулять, то можно провести путешествие по интернету.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12. Когда говорите о проблемах, отмечайте и положительные моменты.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13. Вместе с ребенком принимайте участие в субботниках и озеленении участка.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Покажи им на вашем примере, что значит «любить свою Родину». Не ругайте при детях ни страну, ни правительство. Откажитесь от негативных высказываний о вашем труде и зарплате. Рассказывайте о вашем детстве, вашей семье. О профессиях, которые познали ваши предки. Кем они были, и какой вклад в развитие страны оставили.</w:t>
      </w:r>
      <w:r w:rsidRPr="002300A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300AD"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>В заключении</w:t>
      </w:r>
      <w:r w:rsidRPr="002300A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 хочется сказать, что патриотическое воспитание подрастающего поколения – это наша общая задача. Ведь каким будет наш завтрашний день, завтрашнее общество, какие в нем будут преобладать нравственные ценности – зависит от нас, взрослых: родителей и педагогов. И решать эту задачу нужно вместе.</w:t>
      </w:r>
    </w:p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300AD"/>
    <w:rsid w:val="002300AD"/>
    <w:rsid w:val="00297D59"/>
    <w:rsid w:val="0060765B"/>
    <w:rsid w:val="009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00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9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9219">
          <w:marLeft w:val="0"/>
          <w:marRight w:val="0"/>
          <w:marTop w:val="135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8809">
          <w:marLeft w:val="0"/>
          <w:marRight w:val="0"/>
          <w:marTop w:val="135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6861">
          <w:marLeft w:val="0"/>
          <w:marRight w:val="0"/>
          <w:marTop w:val="135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2022-05-16T17:31:00Z</dcterms:created>
  <dcterms:modified xsi:type="dcterms:W3CDTF">2022-05-16T17:34:00Z</dcterms:modified>
</cp:coreProperties>
</file>