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F44" w:rsidRPr="00206F44" w:rsidRDefault="00206F44" w:rsidP="00206F4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06F44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  <w:lang w:eastAsia="ru-RU"/>
        </w:rPr>
        <w:t>Технологическая карта урока</w:t>
      </w:r>
    </w:p>
    <w:p w:rsidR="00206F44" w:rsidRPr="00206F44" w:rsidRDefault="00206F44" w:rsidP="00206F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7"/>
        <w:gridCol w:w="5898"/>
      </w:tblGrid>
      <w:tr w:rsidR="00206F44" w:rsidRPr="00206F44" w:rsidTr="00206F44">
        <w:tc>
          <w:tcPr>
            <w:tcW w:w="2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 xml:space="preserve">Предмет </w:t>
            </w:r>
          </w:p>
        </w:tc>
        <w:tc>
          <w:tcPr>
            <w:tcW w:w="28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  <w:t xml:space="preserve">Химия </w:t>
            </w:r>
          </w:p>
        </w:tc>
      </w:tr>
      <w:tr w:rsidR="00206F44" w:rsidRPr="00206F44" w:rsidTr="00206F44">
        <w:tc>
          <w:tcPr>
            <w:tcW w:w="2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 xml:space="preserve">Класс </w:t>
            </w:r>
          </w:p>
        </w:tc>
        <w:tc>
          <w:tcPr>
            <w:tcW w:w="28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  <w:t>8</w:t>
            </w:r>
          </w:p>
        </w:tc>
      </w:tr>
      <w:tr w:rsidR="00206F44" w:rsidRPr="00206F44" w:rsidTr="00206F44">
        <w:tc>
          <w:tcPr>
            <w:tcW w:w="2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 xml:space="preserve">Тема </w:t>
            </w:r>
          </w:p>
        </w:tc>
        <w:tc>
          <w:tcPr>
            <w:tcW w:w="28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«</w:t>
            </w:r>
            <w:r w:rsidRPr="00206F44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  <w:t>Основные сведения о строении атома</w:t>
            </w:r>
            <w:r w:rsidRPr="00206F44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  <w:t>»</w:t>
            </w:r>
          </w:p>
        </w:tc>
      </w:tr>
      <w:tr w:rsidR="00206F44" w:rsidRPr="00206F44" w:rsidTr="00206F44">
        <w:tc>
          <w:tcPr>
            <w:tcW w:w="216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Авторы УМК</w:t>
            </w:r>
          </w:p>
        </w:tc>
        <w:tc>
          <w:tcPr>
            <w:tcW w:w="2835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Cs/>
                <w:color w:val="181818"/>
                <w:sz w:val="28"/>
                <w:szCs w:val="24"/>
                <w:lang w:eastAsia="ru-RU"/>
              </w:rPr>
              <w:t>О.С. Габриелян, И.Г. Остроумов, С.А. Сладков</w:t>
            </w:r>
          </w:p>
        </w:tc>
      </w:tr>
      <w:tr w:rsidR="00206F44" w:rsidRPr="00206F44" w:rsidTr="00206F44">
        <w:tc>
          <w:tcPr>
            <w:tcW w:w="216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Цели для ученика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8"/>
                <w:szCs w:val="21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1.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14"/>
                <w:lang w:eastAsia="ru-RU"/>
              </w:rPr>
              <w:t>      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изучить строение атома.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181818"/>
                <w:sz w:val="28"/>
                <w:szCs w:val="21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2.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14"/>
                <w:lang w:eastAsia="ru-RU"/>
              </w:rPr>
              <w:t>      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 научиться описывать строение атомов химических элементов по их положению в периодической системе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 </w:t>
            </w:r>
          </w:p>
        </w:tc>
        <w:tc>
          <w:tcPr>
            <w:tcW w:w="2835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Цели для учителя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Обучающие:</w:t>
            </w:r>
            <w:r w:rsidRPr="00206F44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 обучающийся будет знать строение атома, модели атома; научится описывать строение атома по его положению в Периодической системе Д.И. Менделеева; представлять информацию в виде схемы.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eastAsia="ru-RU"/>
              </w:rPr>
              <w:t>Личностные: 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будут сформированы творческие, интеллектуальные способности; ответственное отношение к обучению; познавательные интересы и мотивы, направленные на успешное усвоение предмета.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Универсальные учебные действия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Регулятивные.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 Обучающийся научится: выполнять задания в соответствии с поставленной целью, отвечать на поставленные вопросы, формировать приемы работы с информацией; получит возможность научиться: ставить учебную задачу на основе соотнесения того, что уже известно, и того, что еще неизвестно; адекватно воспринимать оценку своей работы учителем, одноклассниками.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Познавательные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. Обучающийся научится: устанавливать причинно-следственные связи, систематизировать информацию; получит возможность научиться: применять приемы работы с информацией </w:t>
            </w: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Коммуникативные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. Обучающийся научится: принимать участие в работе группами, использовать в общении правила вежливости; получит возможность научиться: планировать учебное сотрудничество с учителем и сверстниками; принимать другое мнение, адекватно использовать средства устного общения для решения коммуникативных задач; получит возможность применить: умение и опыт межличностной коммуникации, корректное ведение диалога и участие в дискуссии.</w:t>
            </w:r>
          </w:p>
        </w:tc>
      </w:tr>
      <w:tr w:rsidR="00206F44" w:rsidRPr="00206F44" w:rsidTr="00206F44">
        <w:tc>
          <w:tcPr>
            <w:tcW w:w="21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lastRenderedPageBreak/>
              <w:t>Тип урока     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Комбинированный</w:t>
            </w:r>
          </w:p>
        </w:tc>
        <w:tc>
          <w:tcPr>
            <w:tcW w:w="2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Форма урока    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Урок с использованием ИКТ</w:t>
            </w:r>
          </w:p>
        </w:tc>
      </w:tr>
      <w:tr w:rsidR="00206F44" w:rsidRPr="00206F44" w:rsidTr="00206F44">
        <w:tc>
          <w:tcPr>
            <w:tcW w:w="2165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Опорные понятия, термины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Атом, химический элемент, порядковый номер, относительная атомная масса</w:t>
            </w:r>
          </w:p>
        </w:tc>
        <w:tc>
          <w:tcPr>
            <w:tcW w:w="2835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Новые понятия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Нуклоны, протон, нейтрон, ядро атома, электронная оболочка, изотопы</w:t>
            </w:r>
          </w:p>
        </w:tc>
      </w:tr>
      <w:tr w:rsidR="00206F44" w:rsidRPr="00206F44" w:rsidTr="00206F44">
        <w:tc>
          <w:tcPr>
            <w:tcW w:w="2165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Формы контроля</w:t>
            </w:r>
          </w:p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Устный опрос (фронтальный, индивидуальный), выполнение упражнений, построение схемы</w:t>
            </w:r>
          </w:p>
        </w:tc>
        <w:tc>
          <w:tcPr>
            <w:tcW w:w="283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8"/>
                <w:szCs w:val="24"/>
                <w:lang w:eastAsia="ru-RU"/>
              </w:rPr>
              <w:t>Домашнее задание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8"/>
                <w:szCs w:val="24"/>
                <w:lang w:eastAsia="ru-RU"/>
              </w:rPr>
              <w:t>§ 30, стр. 132, упр. 4,5,8 (письменно), чтобы оценить, как вы усвоили сегодняшний материал, для самооценки решите тест, пройдя по ссылке </w:t>
            </w:r>
            <w:hyperlink r:id="rId5" w:history="1">
              <w:r w:rsidRPr="00206F44">
                <w:rPr>
                  <w:rFonts w:ascii="Times New Roman" w:eastAsia="Times New Roman" w:hAnsi="Times New Roman" w:cs="Times New Roman"/>
                  <w:color w:val="267F8C"/>
                  <w:sz w:val="28"/>
                  <w:szCs w:val="24"/>
                  <w:lang w:eastAsia="ru-RU"/>
                </w:rPr>
                <w:t>https://onlinetestpad.com/ru/testview/62348-stroenie-atoma</w:t>
              </w:r>
            </w:hyperlink>
          </w:p>
        </w:tc>
      </w:tr>
    </w:tbl>
    <w:p w:rsidR="00206F44" w:rsidRPr="00206F44" w:rsidRDefault="00206F44" w:rsidP="00206F4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06F4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tbl>
      <w:tblPr>
        <w:tblW w:w="495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3"/>
        <w:gridCol w:w="2896"/>
        <w:gridCol w:w="1187"/>
        <w:gridCol w:w="1662"/>
        <w:gridCol w:w="1077"/>
        <w:gridCol w:w="880"/>
      </w:tblGrid>
      <w:tr w:rsidR="00206F44" w:rsidRPr="00206F44" w:rsidTr="00206F44">
        <w:tc>
          <w:tcPr>
            <w:tcW w:w="6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3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Деятельность ученика</w:t>
            </w:r>
          </w:p>
        </w:tc>
        <w:tc>
          <w:tcPr>
            <w:tcW w:w="7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Формируемые умения</w:t>
            </w:r>
          </w:p>
        </w:tc>
        <w:tc>
          <w:tcPr>
            <w:tcW w:w="6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Используемые методы, приемы, формы</w:t>
            </w:r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Текущий контроль</w:t>
            </w:r>
          </w:p>
        </w:tc>
      </w:tr>
      <w:tr w:rsidR="00206F44" w:rsidRPr="00206F44" w:rsidTr="00206F44">
        <w:tc>
          <w:tcPr>
            <w:tcW w:w="65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Организационный этап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74" w:rsidRPr="00B20574" w:rsidRDefault="00B20574" w:rsidP="00B2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2057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 Приветствует учащихся.</w:t>
            </w:r>
          </w:p>
          <w:p w:rsidR="00206F44" w:rsidRPr="00206F44" w:rsidRDefault="00206F44" w:rsidP="00B2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2. Проверяет посещаемость 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574" w:rsidRPr="00B20574" w:rsidRDefault="00B20574" w:rsidP="00B205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B2057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</w:t>
            </w:r>
            <w:r w:rsidR="00206F44" w:rsidRPr="00B2057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Приветствует учителя.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Самоконтроль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</w:t>
            </w:r>
          </w:p>
        </w:tc>
      </w:tr>
      <w:tr w:rsidR="00206F44" w:rsidRPr="00206F44" w:rsidTr="00206F44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Актуализация знаний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Проверка знаний, необходимых обучающимся для изучения нового материала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Активизирует знания, необходимые обучающимся для работы на уроке. Осуществляет фронтальный контроль.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1.Задает вопросы и оценивает правильность ответов: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Какие признаки были положены в классификацию химических элементов Д.И. Менделеевым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был открыт Периодический закон Д.И. Менделеевым, как он его сформулировал?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изменяются в периоде слева направо: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- металлические свойства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неметаллические свойства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валентность в высших оксидах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характер высших гидроксидов.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u w:val="single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u w:val="single"/>
                <w:lang w:eastAsia="ru-RU"/>
              </w:rPr>
              <w:t>Организует выполнение задания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1.Расположите элементы в порядке возрастания металлических свойств: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) Be, F, C; B) S, Mg, P; 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) B, Li, Be.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2. Расположите оксиды в порядке возрастания основных свойств: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А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) 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MgO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; 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CaO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; 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BeO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 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 xml:space="preserve">) 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MgO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; Na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val="en-US" w:eastAsia="ru-RU"/>
              </w:rPr>
              <w:t>2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O; Al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val="en-US" w:eastAsia="ru-RU"/>
              </w:rPr>
              <w:t>2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val="en-US" w:eastAsia="ru-RU"/>
              </w:rPr>
              <w:t>O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val="en-US" w:eastAsia="ru-RU"/>
              </w:rPr>
              <w:t>3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3. Расположите гидроксиды в порядке возрастания кислотных </w:t>
            </w: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свойств: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А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) 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Mg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(OH)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2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 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Ca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(OH)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2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 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Be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(OH)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2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B) HCLO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4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 H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2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SiO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3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, H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3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PO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vertAlign w:val="subscript"/>
                <w:lang w:eastAsia="ru-RU"/>
              </w:rPr>
              <w:t>4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Слушают вопросы учителя. Отвечают на вопросы учителя. Слушают мнение одноклассников.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1. Отвечают на вопросы: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 xml:space="preserve">- </w:t>
            </w: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основу классификации химических элементов были положены 2 признака: относительная атомная масса, свойства веществ образованных химическими элементами.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Дмитрий Иванович расположил карточки с химическими элементами и их соединениями в порядке возрастания атомных весов. Сделав это, ученый заметил, что в этой последовательности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имеются участки, в которых свойства элементов и образованных ими веществ изменяются сходным образом. Свойства химических элементов и образованных ими веществ находятся в периодической зависимости от их относительных атомных масс.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ослабевают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усиливаются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возрастает от I до VII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характер высших гидроксидов изменяет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ся от оснований через амфотерные гидроксиды к кислотам.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Вспоминают историю открытия Периодического законы, признаки классификации химических элементов.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Вспоминают  закономерности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изменения свойств элементов по периодам.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 xml:space="preserve">Выстраивают свои ответы таким образом, чтобы они были понятны и </w:t>
            </w: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учителю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и одноклассникам.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Применяют полученные знания при выполнении упражнения. Осуществляют самоанализ своей деятельности.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Фронтальная беседа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Вопросы учителя.</w:t>
            </w:r>
          </w:p>
        </w:tc>
      </w:tr>
      <w:tr w:rsidR="00206F44" w:rsidRPr="00206F44" w:rsidTr="00206F44">
        <w:tc>
          <w:tcPr>
            <w:tcW w:w="650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Мотивация к изучению нового материала.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Формулирование темы и целей урока. Обеспечение мотивации и принятия обучающимися цели учебно-познавательной деятельности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Мотивирует учащихся к определению темы и цели урока.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br/>
              <w:t>Выдвигает проблему.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Озвучивает тему и цели урока.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Итак, в основу классификации химических элементов Д.И. Менделеев положил относительную атомную массу.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Что такое атом?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Слово «атом» греческого происхождения, что оно может означать?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Прочитайте на стр. 132 учебника как переводится это слово.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конце XIX века ученые экспериментально доказали, что атом – делимая частица, он имеет сложное строение.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Знаете ли </w:t>
            </w: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вы,  как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устроен атом?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вы думаете, какова тема нашего урока?</w:t>
            </w:r>
          </w:p>
          <w:p w:rsidR="00810F48" w:rsidRDefault="00206F44" w:rsidP="00810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Учитель, опираясь на высказывания учащихся, ещё раз проговаривает тему и цель урока</w:t>
            </w:r>
          </w:p>
          <w:p w:rsidR="00206F44" w:rsidRPr="00206F44" w:rsidRDefault="00206F44" w:rsidP="00810F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Итак, тема нашего урока – «Основные сведения о строении атома», цель урока – изучить строение атома, научиться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описывать строение атомов химических элементов по их положению в периодической системе.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Отвечают на вопросы учителя. Выдвигают предположения. Ставят цели, формулируют тему урока. Выдвигают свои идеи. Слушают одноклассников.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Атом – это частицы, из которых состоят молекулы (частицы из которых состоят физические тела).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греческого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«атом» - «неделимый».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Записывают тему урока в тетради.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Осуществляют анализ сказанного и прочитанного. Находят причинно-следственные связи.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Ставят цели.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Вводная беседа. Постановка проблемы.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с учебником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Вопросы учителя. Устные ответы обучающихся</w:t>
            </w:r>
          </w:p>
        </w:tc>
      </w:tr>
      <w:tr w:rsidR="00206F44" w:rsidRPr="00206F44" w:rsidTr="00810F48">
        <w:tc>
          <w:tcPr>
            <w:tcW w:w="65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Изучение нового материала.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Подведение обучающихся к самостоятельному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выявлению новых знаний. Развитие умений находить ответы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 проблемные вопросы.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 ходе беседы дает задание обучающимся.  Контролирует выполнение работы.  Осуществляет индивидуальный контроль. Организует коллективную проверку по уточнению и конкретизации составленной схемы.</w:t>
            </w:r>
          </w:p>
          <w:p w:rsidR="00810F48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u w:val="single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 XIX – начало XX века, учеными были открыты частицы, входящие в состав атома – ядро, электроны. Как же расположены эти частицы? Ученые предлагали разные модели. Например, модель Джозефа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highlight w:val="yellow"/>
                <w:lang w:eastAsia="ru-RU"/>
              </w:rPr>
              <w:t>Томсона, её назвали «булочка с изюмом».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810F48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</w:t>
            </w:r>
            <w:r w:rsidR="00206F44"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 1911 году Эрнест Резерфорд предложил «планетарную модель» строения атома. В центре атома, как </w:t>
            </w:r>
            <w:proofErr w:type="gramStart"/>
            <w:r w:rsidR="00206F44"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Солнце,  –</w:t>
            </w:r>
            <w:proofErr w:type="gramEnd"/>
            <w:r w:rsidR="00206F44"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положительно заряженное ядро, а вокруг, как планеты по орбитам, вращаются электроны. 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Кроме ядра и электронов есть ещё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 xml:space="preserve">частицы. А что это за частицы, какие они, вам предстоит выяснить самим. Прочитайте текст учебника на странице 132 – 133, обменяйтесь мнениями в группах, </w:t>
            </w:r>
            <w:r w:rsidR="00810F48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вместе дополните схему «Атом». 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Давайте подведем итог групповой работы.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Итак, расскажите, что нового вы узнали об атоме?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Учитель демонстрирует слайд со схемой «Атом» с дополнениями. 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На данном этапе мы достигли цели урока?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Верно. Для описания строения атома нам понадобится информация о химическом элементе, которая содержится в каждой ячейке Периодической системы. Какая это информация? 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Учитель выдвигает проблему.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можно использовать эту информацию для описания строения атома? Чтобы ответить на этот вопрос изучите текст учебника на стр. 133 – 134 и таблицу № 13 на стр.134.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Подведем итог вашей работы. Ответьте на вопросы: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определить число протонов в ядре атома?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определить заряд ядра атома?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определить число электронов?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 определяется число нейтронов?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Расскажите, какой заряд имеет атом?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Какое определение можно дать химическому элементу?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Воспринимают информацию, сообщаемую учителем.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Учащиеся работают в группах, изучают текст параграфа,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заполняют схему «Атом». Фиксируют в тетрадях новые понятия.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 (представители от групп) рассказывают, что нового они узнали.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 дополняют, исправляют данные в своих схемах.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Нет, мы не научились описывать строение атома по его положению в периодической системе.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Учащиеся отвечают на вопрос.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Ответ учащегося: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химический знак элемента;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его название;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порядковый номер;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относительная атомная масса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 изучают текст учебника и таблицы. Пополняют схему о строении атома.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Учащиеся, опираясь на самостоятельно полученную информацию, отвечают на вопросы учителя. Ответы: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по порядков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ому номеру элемента.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по порядковому номеру элемента, по числу протонов.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по порядковому номеру элемента.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по формуле N = A - Z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атом не имеет заряда, т.к. число протонов в ядре атома равно количеству электронов.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Устанавливают причинно-следственных связи, систематизируют информацию.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Планируют свою деятельность для решения поставленной задачи, свою работу в группе, контролируют полученный результат. Оценивают промежуточные результаты и осуществляют 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саморегуляцию</w:t>
            </w:r>
            <w:proofErr w:type="spell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Представляют результат своей работы.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Обучающиеся вспоминают структуру Периодической системы, информацию об элементе, содержащуюся в ячейке.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Систематизируют полученную информацию.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Фронтальная беседа.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в группах.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с учебником. Самостоятельный поиск знаний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Вопросы учителя, составляемая схема.</w:t>
            </w:r>
          </w:p>
        </w:tc>
      </w:tr>
      <w:tr w:rsidR="00206F44" w:rsidRPr="00206F44" w:rsidTr="00810F48">
        <w:tc>
          <w:tcPr>
            <w:tcW w:w="6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Первичное закрепление новых знаний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Организует работу с использованием схемы «Атом». Осуществляет выборочный контроль, а так </w:t>
            </w:r>
            <w:proofErr w:type="gram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же  обсуждение</w:t>
            </w:r>
            <w:proofErr w:type="gramEnd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 решения упражнения. Устанавливает осознанность восприятия, побуждает к высказыванию своего мнения. Наводящими вопросами помогает выявить причинно-следственные связи между положением элемента в Периодической системе и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строением атома. Обеспечивает положительную реакцию обучающихся на творчество одноклассников.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Ребята, опишите строение следующих атомов. Демонстрирует слайд с упражнением. Один пример показывает для образца. 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9"/>
              <w:gridCol w:w="682"/>
              <w:gridCol w:w="491"/>
              <w:gridCol w:w="525"/>
              <w:gridCol w:w="493"/>
            </w:tblGrid>
            <w:tr w:rsidR="00206F44" w:rsidRPr="00206F44" w:rsidTr="00810F48">
              <w:tc>
                <w:tcPr>
                  <w:tcW w:w="88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Хар</w:t>
                  </w:r>
                  <w:proofErr w:type="spellEnd"/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-ка</w:t>
                  </w:r>
                </w:p>
              </w:tc>
              <w:tc>
                <w:tcPr>
                  <w:tcW w:w="128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алюминий</w:t>
                  </w:r>
                </w:p>
              </w:tc>
              <w:tc>
                <w:tcPr>
                  <w:tcW w:w="923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железо</w:t>
                  </w:r>
                </w:p>
              </w:tc>
              <w:tc>
                <w:tcPr>
                  <w:tcW w:w="987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фосфор</w:t>
                  </w:r>
                </w:p>
              </w:tc>
              <w:tc>
                <w:tcPr>
                  <w:tcW w:w="927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натрий</w:t>
                  </w:r>
                </w:p>
              </w:tc>
            </w:tr>
            <w:tr w:rsidR="00206F44" w:rsidRPr="00206F44" w:rsidTr="00810F48">
              <w:tc>
                <w:tcPr>
                  <w:tcW w:w="8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Номер</w:t>
                  </w:r>
                </w:p>
              </w:tc>
              <w:tc>
                <w:tcPr>
                  <w:tcW w:w="12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3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8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206F44" w:rsidRPr="00206F44" w:rsidTr="00810F48">
              <w:tc>
                <w:tcPr>
                  <w:tcW w:w="8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Аr</w:t>
                  </w:r>
                  <w:proofErr w:type="spellEnd"/>
                </w:p>
              </w:tc>
              <w:tc>
                <w:tcPr>
                  <w:tcW w:w="12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3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8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206F44" w:rsidRPr="00206F44" w:rsidTr="00810F48">
              <w:tc>
                <w:tcPr>
                  <w:tcW w:w="8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p</w:t>
                  </w:r>
                </w:p>
              </w:tc>
              <w:tc>
                <w:tcPr>
                  <w:tcW w:w="12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3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8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206F44" w:rsidRPr="00206F44" w:rsidTr="00810F48">
              <w:tc>
                <w:tcPr>
                  <w:tcW w:w="8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n</w:t>
                  </w:r>
                </w:p>
              </w:tc>
              <w:tc>
                <w:tcPr>
                  <w:tcW w:w="12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3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8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  <w:tr w:rsidR="00206F44" w:rsidRPr="00206F44" w:rsidTr="00810F48">
              <w:tc>
                <w:tcPr>
                  <w:tcW w:w="882" w:type="pc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e</w:t>
                  </w:r>
                </w:p>
              </w:tc>
              <w:tc>
                <w:tcPr>
                  <w:tcW w:w="1282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3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87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  <w:tc>
                <w:tcPr>
                  <w:tcW w:w="927" w:type="pc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206F44" w:rsidRPr="00206F44" w:rsidRDefault="00206F44" w:rsidP="00206F44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06F44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 </w:t>
                  </w:r>
                </w:p>
              </w:tc>
            </w:tr>
          </w:tbl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810F48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Проверим упражнение.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Учащиеся усваивают алгоритм описания строения атома химического элемента по его положению в периодической системе.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Следующие примеры, учащиеся выполняют самостоятельно.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 по желанию комментируют выполненную работу, исправляют допущенные ошибки.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 xml:space="preserve">Планируют свою деятельность для решения поставленной задачи, контролируют полученный результат. Оценивают промежуточные результаты и осуществляют </w:t>
            </w:r>
            <w:proofErr w:type="spellStart"/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саморегуляцию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Работа по схеме, выполнение упражнения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Выполнение задания</w:t>
            </w:r>
          </w:p>
        </w:tc>
      </w:tr>
      <w:tr w:rsidR="00206F44" w:rsidRPr="00206F44" w:rsidTr="00810F48">
        <w:tc>
          <w:tcPr>
            <w:tcW w:w="0" w:type="auto"/>
            <w:vMerge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Учитель ставит проблему.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Ребята, подумайте, что произойдет, если в ядро атома добавить протон?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Учитель выслушивает предположения, направляя учащихся к верному ответу.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- А если изменить количество нейтронов? 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  <w:p w:rsidR="00206F44" w:rsidRPr="00206F44" w:rsidRDefault="00206F44" w:rsidP="002162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Учитель подводит итог обсуждения: атомы одного химического элемента, содержащие различное число нейтронов в ядре, имеющие разные массовые числа, называют изотопами. </w:t>
            </w:r>
          </w:p>
        </w:tc>
        <w:tc>
          <w:tcPr>
            <w:tcW w:w="9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 высказывают предположения: увеличится заряд ядра, а определяем его по порядковому номеру, значит, изменится порядковый номер, получим другой элемент.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 xml:space="preserve">Учащиеся высказывают предположения: 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изменится масса атома, но другого элемента мы уже не получим.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lastRenderedPageBreak/>
              <w:t>Учащиеся находят причинное-следственные связи.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Выслушивают мнения одноклассников.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Воспринимают новое понятие.</w:t>
            </w:r>
          </w:p>
        </w:tc>
        <w:tc>
          <w:tcPr>
            <w:tcW w:w="65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Фронтальная беседа.</w:t>
            </w:r>
          </w:p>
        </w:tc>
        <w:tc>
          <w:tcPr>
            <w:tcW w:w="500" w:type="pct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Вопросы учителя.</w:t>
            </w:r>
            <w:bookmarkStart w:id="0" w:name="_GoBack"/>
            <w:bookmarkEnd w:id="0"/>
          </w:p>
        </w:tc>
      </w:tr>
      <w:tr w:rsidR="00206F44" w:rsidRPr="00206F44" w:rsidTr="002162B1">
        <w:tc>
          <w:tcPr>
            <w:tcW w:w="650" w:type="pct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Рефлексия.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Подведение итогов</w:t>
            </w: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Ребята, достигли мы сегодня цели урока?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Что нового вы узнали об атоме? Чему научились? Какие трудности вы испытывали?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Учитель озвучивает отметки за работу на уроке.</w:t>
            </w:r>
          </w:p>
        </w:tc>
        <w:tc>
          <w:tcPr>
            <w:tcW w:w="9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 отвечают на вопросы.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Проводят самоанализ своей деятельности в классе и в группе.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Воспринимают оценку своей деятельности учителем.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Фронтальная беседа</w:t>
            </w:r>
          </w:p>
        </w:tc>
        <w:tc>
          <w:tcPr>
            <w:tcW w:w="500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Устные ответы.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Наблюдение.</w:t>
            </w:r>
          </w:p>
        </w:tc>
      </w:tr>
      <w:tr w:rsidR="002162B1" w:rsidRPr="00206F44" w:rsidTr="002162B1"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b/>
                <w:bCs/>
                <w:color w:val="181818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Учитель и</w:t>
            </w:r>
            <w:r w:rsidRPr="00206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нформирует обучающихся о домашнем задании, проводит инструктаж по его выполнению; проверяет понимание учащимися содержания работы и способов ее выполнения, подводит итог урока.</w:t>
            </w:r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- Запишите домашнее задание: § 30, стр. 132, упр. 4,5,8 (письменно), чтобы оценить, как вы усвоили сегодняшний материал, для самооценки решите тест, пройдя по ссылке </w:t>
            </w:r>
            <w:hyperlink r:id="rId6" w:history="1">
              <w:r w:rsidRPr="00206F44">
                <w:rPr>
                  <w:rFonts w:ascii="Times New Roman" w:eastAsia="Times New Roman" w:hAnsi="Times New Roman" w:cs="Times New Roman"/>
                  <w:color w:val="267F8C"/>
                  <w:sz w:val="24"/>
                  <w:szCs w:val="24"/>
                  <w:lang w:eastAsia="ru-RU"/>
                </w:rPr>
                <w:t>https://onlinetestpad.com/ru/testview/62348-stroenie-atoma</w:t>
              </w:r>
            </w:hyperlink>
          </w:p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(ссылка будет размещена в электронном дневнике), скриншот итога теста пришлите на электронный адрес учителя.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Учащиеся фиксируют домашнее задание.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Задают уточняющие вопросы.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206F44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Беседа, домашнее задание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06F44" w:rsidRPr="00206F44" w:rsidRDefault="00206F44" w:rsidP="00206F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C6298" w:rsidRDefault="00EC6298"/>
    <w:sectPr w:rsidR="00EC6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2919D7"/>
    <w:multiLevelType w:val="hybridMultilevel"/>
    <w:tmpl w:val="D32A8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F0"/>
    <w:rsid w:val="00206F44"/>
    <w:rsid w:val="002162B1"/>
    <w:rsid w:val="005708F7"/>
    <w:rsid w:val="00810F48"/>
    <w:rsid w:val="00B20574"/>
    <w:rsid w:val="00BC1CF0"/>
    <w:rsid w:val="00CD7483"/>
    <w:rsid w:val="00EC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41BE0-01A9-4ECC-9130-F0984FF10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0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testpad.com/ru/testview/62348-stroenie-atoma" TargetMode="External"/><Relationship Id="rId5" Type="http://schemas.openxmlformats.org/officeDocument/2006/relationships/hyperlink" Target="https://onlinetestpad.com/ru/testview/62348-stroenie-ato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11</Pages>
  <Words>1932</Words>
  <Characters>11018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2022-03-21T15:55:00Z</dcterms:created>
  <dcterms:modified xsi:type="dcterms:W3CDTF">2022-03-21T17:13:00Z</dcterms:modified>
</cp:coreProperties>
</file>