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3D" w:rsidRDefault="009F6396" w:rsidP="00986C3D">
      <w:pPr>
        <w:pStyle w:val="Standard"/>
        <w:ind w:left="-567"/>
        <w:rPr>
          <w:rFonts w:ascii="Times New Roman" w:hAnsi="Times New Roman"/>
        </w:rPr>
      </w:pPr>
      <w:r>
        <w:rPr>
          <w:rStyle w:val="c11"/>
          <w:color w:val="000000"/>
          <w:sz w:val="28"/>
          <w:szCs w:val="28"/>
        </w:rPr>
        <w:t>                 </w:t>
      </w:r>
      <w:r w:rsidR="00986C3D">
        <w:rPr>
          <w:rFonts w:ascii="Times New Roman" w:hAnsi="Times New Roman"/>
        </w:rPr>
        <w:t>МУНИЦИПАЛЬНОЕ ДОШКОЛЬНОЕ ОБРАЗОВАТЕЛЬНОЕ УЧРЕЖДЕНИЕ</w:t>
      </w:r>
    </w:p>
    <w:p w:rsidR="00986C3D" w:rsidRPr="00986C3D" w:rsidRDefault="00986C3D" w:rsidP="00986C3D">
      <w:pPr>
        <w:pStyle w:val="Standard"/>
        <w:jc w:val="center"/>
        <w:rPr>
          <w:rFonts w:ascii="Times New Roman" w:hAnsi="Times New Roman"/>
        </w:rPr>
      </w:pPr>
      <w:r w:rsidRPr="00986C3D">
        <w:rPr>
          <w:rFonts w:ascii="Times New Roman" w:hAnsi="Times New Roman"/>
        </w:rPr>
        <w:t>«ЦЕНТР РАЗВИТИЯ РЕБЕНКА - ДЕТСКИЙ САД № 255»</w:t>
      </w:r>
    </w:p>
    <w:p w:rsidR="00986C3D" w:rsidRDefault="00986C3D" w:rsidP="00986C3D">
      <w:pPr>
        <w:pStyle w:val="Standard"/>
        <w:pBdr>
          <w:bottom w:val="single" w:sz="8" w:space="2" w:color="000001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ЛЕНИНСКОГО РАЙОНА Г.САРАТОВА</w:t>
      </w:r>
    </w:p>
    <w:p w:rsidR="00986C3D" w:rsidRPr="00776C4C" w:rsidRDefault="00986C3D" w:rsidP="00986C3D">
      <w:pPr>
        <w:pStyle w:val="a5"/>
        <w:rPr>
          <w:rFonts w:ascii="Times New Roman" w:hAnsi="Times New Roman"/>
          <w:sz w:val="20"/>
          <w:szCs w:val="20"/>
        </w:rPr>
      </w:pPr>
    </w:p>
    <w:p w:rsidR="00986C3D" w:rsidRPr="00776C4C" w:rsidRDefault="00986C3D" w:rsidP="00986C3D">
      <w:pPr>
        <w:pStyle w:val="1"/>
        <w:jc w:val="center"/>
        <w:rPr>
          <w:rFonts w:ascii="Times New Roman" w:hAnsi="Times New Roman"/>
        </w:rPr>
      </w:pPr>
    </w:p>
    <w:p w:rsidR="00986C3D" w:rsidRPr="00776C4C" w:rsidRDefault="00986C3D" w:rsidP="00986C3D">
      <w:pPr>
        <w:pStyle w:val="1"/>
        <w:rPr>
          <w:rFonts w:ascii="Times New Roman" w:hAnsi="Times New Roman"/>
        </w:rPr>
      </w:pPr>
    </w:p>
    <w:p w:rsidR="00986C3D" w:rsidRPr="00776C4C" w:rsidRDefault="00986C3D" w:rsidP="00986C3D">
      <w:pPr>
        <w:pStyle w:val="1"/>
        <w:rPr>
          <w:rFonts w:ascii="Times New Roman" w:hAnsi="Times New Roman"/>
        </w:rPr>
      </w:pPr>
    </w:p>
    <w:p w:rsidR="00986C3D" w:rsidRPr="00776C4C" w:rsidRDefault="00986C3D" w:rsidP="00986C3D">
      <w:pPr>
        <w:pStyle w:val="1"/>
        <w:rPr>
          <w:rFonts w:ascii="Times New Roman" w:hAnsi="Times New Roman"/>
        </w:rPr>
      </w:pPr>
    </w:p>
    <w:p w:rsidR="00986C3D" w:rsidRPr="00776C4C" w:rsidRDefault="00986C3D" w:rsidP="00986C3D">
      <w:pPr>
        <w:pStyle w:val="1"/>
        <w:rPr>
          <w:rFonts w:ascii="Times New Roman" w:hAnsi="Times New Roman"/>
        </w:rPr>
      </w:pPr>
    </w:p>
    <w:p w:rsidR="00986C3D" w:rsidRPr="00776C4C" w:rsidRDefault="00986C3D" w:rsidP="00986C3D">
      <w:pPr>
        <w:pStyle w:val="1"/>
        <w:jc w:val="center"/>
        <w:rPr>
          <w:rFonts w:ascii="Times New Roman" w:hAnsi="Times New Roman"/>
          <w:sz w:val="48"/>
          <w:szCs w:val="48"/>
        </w:rPr>
      </w:pPr>
    </w:p>
    <w:p w:rsidR="00986C3D" w:rsidRPr="00776C4C" w:rsidRDefault="00986C3D" w:rsidP="00986C3D">
      <w:pPr>
        <w:pStyle w:val="1"/>
        <w:jc w:val="center"/>
        <w:rPr>
          <w:rFonts w:ascii="Times New Roman" w:hAnsi="Times New Roman"/>
          <w:sz w:val="48"/>
          <w:szCs w:val="48"/>
        </w:rPr>
      </w:pPr>
    </w:p>
    <w:p w:rsidR="00986C3D" w:rsidRDefault="00986C3D" w:rsidP="00986C3D">
      <w:pPr>
        <w:pStyle w:val="c14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i/>
          <w:iCs/>
          <w:color w:val="000000"/>
          <w:sz w:val="36"/>
          <w:szCs w:val="36"/>
        </w:rPr>
      </w:pPr>
      <w:r>
        <w:rPr>
          <w:rStyle w:val="c13"/>
          <w:b/>
          <w:bCs/>
          <w:i/>
          <w:iCs/>
          <w:color w:val="000000"/>
          <w:sz w:val="36"/>
          <w:szCs w:val="36"/>
        </w:rPr>
        <w:t xml:space="preserve">Вводное  родительское собрание </w:t>
      </w:r>
    </w:p>
    <w:p w:rsidR="00986C3D" w:rsidRDefault="00986C3D" w:rsidP="00986C3D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i/>
          <w:iCs/>
          <w:color w:val="000000"/>
          <w:sz w:val="36"/>
          <w:szCs w:val="36"/>
        </w:rPr>
        <w:t>в средней группе: «Звездочка»</w:t>
      </w:r>
    </w:p>
    <w:p w:rsidR="00986C3D" w:rsidRPr="00567D4F" w:rsidRDefault="00986C3D" w:rsidP="00986C3D">
      <w:pPr>
        <w:pStyle w:val="1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52"/>
          <w:szCs w:val="52"/>
        </w:rPr>
        <w:t xml:space="preserve">  </w:t>
      </w:r>
    </w:p>
    <w:p w:rsidR="00986C3D" w:rsidRDefault="00986C3D" w:rsidP="00986C3D">
      <w:pPr>
        <w:pStyle w:val="1"/>
        <w:jc w:val="center"/>
        <w:rPr>
          <w:rFonts w:ascii="Times New Roman" w:hAnsi="Times New Roman"/>
          <w:sz w:val="52"/>
          <w:szCs w:val="52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86C3D" w:rsidRDefault="00986C3D" w:rsidP="00986C3D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Подготовили воспитатели:</w:t>
      </w:r>
    </w:p>
    <w:p w:rsidR="00986C3D" w:rsidRDefault="00986C3D" w:rsidP="00986C3D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Данилина Е.В.</w:t>
      </w:r>
    </w:p>
    <w:p w:rsidR="00986C3D" w:rsidRDefault="00776C4C" w:rsidP="00776C4C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Чадаева А.А.</w:t>
      </w: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rPr>
          <w:rFonts w:ascii="Times New Roman" w:hAnsi="Times New Roman"/>
        </w:rPr>
      </w:pPr>
    </w:p>
    <w:p w:rsidR="00986C3D" w:rsidRDefault="00986C3D" w:rsidP="00986C3D">
      <w:pPr>
        <w:pStyle w:val="1"/>
        <w:jc w:val="center"/>
        <w:rPr>
          <w:rFonts w:ascii="Times New Roman" w:hAnsi="Times New Roman"/>
        </w:rPr>
      </w:pPr>
    </w:p>
    <w:p w:rsidR="00986C3D" w:rsidRDefault="00986C3D" w:rsidP="00986C3D">
      <w:pPr>
        <w:pStyle w:val="1"/>
        <w:jc w:val="center"/>
        <w:rPr>
          <w:rFonts w:ascii="Times New Roman" w:hAnsi="Times New Roman"/>
        </w:rPr>
      </w:pPr>
    </w:p>
    <w:p w:rsidR="00986C3D" w:rsidRDefault="00986C3D" w:rsidP="00986C3D">
      <w:pPr>
        <w:pStyle w:val="1"/>
        <w:jc w:val="center"/>
        <w:rPr>
          <w:rFonts w:ascii="Times New Roman" w:hAnsi="Times New Roman"/>
        </w:rPr>
      </w:pPr>
    </w:p>
    <w:p w:rsidR="00986C3D" w:rsidRDefault="00986C3D" w:rsidP="00986C3D">
      <w:pPr>
        <w:pStyle w:val="1"/>
        <w:jc w:val="center"/>
        <w:rPr>
          <w:rFonts w:ascii="Times New Roman" w:hAnsi="Times New Roman"/>
        </w:rPr>
      </w:pPr>
    </w:p>
    <w:p w:rsidR="00986C3D" w:rsidRDefault="00986C3D" w:rsidP="00986C3D">
      <w:pPr>
        <w:pStyle w:val="1"/>
        <w:jc w:val="center"/>
        <w:rPr>
          <w:rFonts w:ascii="Times New Roman" w:hAnsi="Times New Roman"/>
        </w:rPr>
      </w:pPr>
    </w:p>
    <w:p w:rsidR="00986C3D" w:rsidRPr="00986C3D" w:rsidRDefault="00986C3D" w:rsidP="00986C3D">
      <w:pPr>
        <w:pStyle w:val="1"/>
        <w:jc w:val="center"/>
        <w:rPr>
          <w:rFonts w:ascii="Times New Roman" w:hAnsi="Times New Roman"/>
          <w:szCs w:val="24"/>
        </w:rPr>
      </w:pPr>
      <w:r w:rsidRPr="00986C3D">
        <w:rPr>
          <w:rFonts w:ascii="Times New Roman" w:hAnsi="Times New Roman"/>
          <w:szCs w:val="24"/>
        </w:rPr>
        <w:t xml:space="preserve">2022-2023 </w:t>
      </w:r>
      <w:proofErr w:type="spellStart"/>
      <w:r w:rsidRPr="00986C3D">
        <w:rPr>
          <w:rFonts w:ascii="Times New Roman" w:hAnsi="Times New Roman"/>
          <w:szCs w:val="24"/>
        </w:rPr>
        <w:t>уч</w:t>
      </w:r>
      <w:proofErr w:type="gramStart"/>
      <w:r w:rsidRPr="00986C3D">
        <w:rPr>
          <w:rFonts w:ascii="Times New Roman" w:hAnsi="Times New Roman"/>
          <w:szCs w:val="24"/>
        </w:rPr>
        <w:t>.г</w:t>
      </w:r>
      <w:proofErr w:type="gramEnd"/>
      <w:r w:rsidRPr="00986C3D">
        <w:rPr>
          <w:rFonts w:ascii="Times New Roman" w:hAnsi="Times New Roman"/>
          <w:szCs w:val="24"/>
        </w:rPr>
        <w:t>од</w:t>
      </w:r>
      <w:proofErr w:type="spellEnd"/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lastRenderedPageBreak/>
        <w:t>Цель: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расширение контакта между воспитателями и родителями;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дать знания родителям о среднем возрасте детей и их отличительных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7"/>
          <w:szCs w:val="27"/>
        </w:rPr>
      </w:pPr>
      <w:r>
        <w:rPr>
          <w:rStyle w:val="c0"/>
          <w:color w:val="000000"/>
          <w:sz w:val="27"/>
          <w:szCs w:val="27"/>
        </w:rPr>
        <w:t>особенностях;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обсудить  технику  безопасности.</w:t>
      </w:r>
    </w:p>
    <w:p w:rsidR="009F6396" w:rsidRDefault="009F6396" w:rsidP="009F6396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План проведения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1. Вступительная часть. Познакомить родителей с возрастными особенностями детей 4 – 5 лет, особенностями образовательного процесса.</w:t>
      </w:r>
    </w:p>
    <w:p w:rsidR="009F6396" w:rsidRP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F6396">
        <w:rPr>
          <w:rStyle w:val="c0"/>
          <w:color w:val="000000"/>
          <w:sz w:val="28"/>
          <w:szCs w:val="28"/>
        </w:rPr>
        <w:t xml:space="preserve">2. </w:t>
      </w:r>
      <w:r w:rsidRPr="009F6396">
        <w:rPr>
          <w:color w:val="000000"/>
          <w:sz w:val="28"/>
          <w:szCs w:val="28"/>
        </w:rPr>
        <w:t>Обсуждение соблюдения техники безопасности</w:t>
      </w:r>
      <w:r w:rsidR="00FB33C2">
        <w:rPr>
          <w:rStyle w:val="c0"/>
          <w:color w:val="000000"/>
          <w:sz w:val="28"/>
          <w:szCs w:val="28"/>
        </w:rPr>
        <w:t xml:space="preserve"> и антитеррор.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3. Решение групповых вопросов.</w:t>
      </w:r>
    </w:p>
    <w:p w:rsidR="009F6396" w:rsidRDefault="009F6396" w:rsidP="009F6396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7"/>
          <w:szCs w:val="27"/>
        </w:rPr>
        <w:t>Ход родительского собрания: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1. Вступительная часть.</w:t>
      </w:r>
    </w:p>
    <w:p w:rsidR="00276A74" w:rsidRDefault="009F6396" w:rsidP="00276A7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86C3D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Добрый вечер, уважаемые родители! </w:t>
      </w:r>
      <w:r w:rsidR="00276A74" w:rsidRPr="00986C3D">
        <w:rPr>
          <w:rFonts w:ascii="Times New Roman" w:hAnsi="Times New Roman" w:cs="Times New Roman"/>
          <w:sz w:val="28"/>
          <w:szCs w:val="28"/>
        </w:rPr>
        <w:t>Мы очень рады, что вы нашли время, чтобы посетить наше первое собрание в начале нашего учебного года</w:t>
      </w:r>
      <w:r w:rsidR="00276A74">
        <w:rPr>
          <w:rFonts w:ascii="Times New Roman" w:hAnsi="Times New Roman" w:cs="Times New Roman"/>
          <w:sz w:val="28"/>
          <w:szCs w:val="28"/>
        </w:rPr>
        <w:t>.</w:t>
      </w:r>
    </w:p>
    <w:p w:rsidR="005D40FC" w:rsidRPr="005D40FC" w:rsidRDefault="005D40FC" w:rsidP="005D40F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D40FC">
        <w:rPr>
          <w:rFonts w:ascii="Times New Roman" w:hAnsi="Times New Roman" w:cs="Times New Roman"/>
          <w:sz w:val="28"/>
          <w:szCs w:val="28"/>
        </w:rPr>
        <w:t xml:space="preserve">Задача детского сада </w:t>
      </w:r>
      <w:r w:rsidRPr="005D40FC">
        <w:rPr>
          <w:rFonts w:ascii="Times New Roman" w:hAnsi="Times New Roman" w:cs="Times New Roman"/>
          <w:b/>
          <w:bCs/>
          <w:sz w:val="28"/>
          <w:szCs w:val="28"/>
        </w:rPr>
        <w:t>–   развивать желание ребенка учиться, познавать новое.</w:t>
      </w:r>
    </w:p>
    <w:p w:rsidR="005D40FC" w:rsidRPr="00C05824" w:rsidRDefault="005D40FC" w:rsidP="00276A7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40FC">
        <w:rPr>
          <w:rFonts w:ascii="Times New Roman" w:hAnsi="Times New Roman" w:cs="Times New Roman"/>
          <w:sz w:val="28"/>
          <w:szCs w:val="28"/>
        </w:rPr>
        <w:t>Мы стараемся создать условия, чтобы каждый ребенок чувствовал себя эмоционально комфортно, психологически защищённо, чувствовал себя любимым и неповторимым.</w:t>
      </w:r>
    </w:p>
    <w:p w:rsidR="00276A74" w:rsidRPr="00C05824" w:rsidRDefault="005D40FC" w:rsidP="00276A7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76A74" w:rsidRPr="00C05824">
        <w:rPr>
          <w:rFonts w:ascii="Times New Roman" w:hAnsi="Times New Roman" w:cs="Times New Roman"/>
          <w:sz w:val="28"/>
          <w:szCs w:val="28"/>
        </w:rPr>
        <w:t>Повестка собрания</w:t>
      </w:r>
      <w:r w:rsidR="00276A74" w:rsidRPr="00D44B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Сегодня мы с вами поговорим о том, как изменились наши дети и что характерно для их возраста.</w:t>
      </w:r>
    </w:p>
    <w:p w:rsidR="005D40FC" w:rsidRDefault="005D40FC" w:rsidP="003F755B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7"/>
          <w:szCs w:val="27"/>
        </w:rPr>
      </w:pPr>
      <w:r w:rsidRPr="00C05824">
        <w:rPr>
          <w:sz w:val="28"/>
          <w:szCs w:val="28"/>
        </w:rPr>
        <w:t>Нашим</w:t>
      </w:r>
      <w:r>
        <w:rPr>
          <w:sz w:val="28"/>
          <w:szCs w:val="28"/>
        </w:rPr>
        <w:t xml:space="preserve"> дорогим ребятам </w:t>
      </w:r>
      <w:r w:rsidR="009F6396">
        <w:rPr>
          <w:rStyle w:val="c0"/>
          <w:color w:val="000000"/>
          <w:sz w:val="27"/>
          <w:szCs w:val="27"/>
        </w:rPr>
        <w:t xml:space="preserve">исполнилось 4 года, они перешли в среднюю группу детского сада. И мы, стали замечать в их поведении и деятельности ряд новых черт, проявляющихся в развитии. </w:t>
      </w:r>
    </w:p>
    <w:p w:rsidR="005D40FC" w:rsidRPr="005D40FC" w:rsidRDefault="005D40FC" w:rsidP="005D40FC">
      <w:pPr>
        <w:pStyle w:val="c3"/>
        <w:shd w:val="clear" w:color="auto" w:fill="FFFFFF"/>
        <w:rPr>
          <w:color w:val="000000"/>
          <w:sz w:val="27"/>
          <w:szCs w:val="27"/>
        </w:rPr>
      </w:pPr>
      <w:r w:rsidRPr="005D40FC">
        <w:rPr>
          <w:b/>
          <w:bCs/>
          <w:color w:val="000000"/>
          <w:sz w:val="27"/>
          <w:szCs w:val="27"/>
        </w:rPr>
        <w:t xml:space="preserve">Возраст </w:t>
      </w:r>
      <w:r w:rsidRPr="005D40FC">
        <w:rPr>
          <w:color w:val="000000"/>
          <w:sz w:val="27"/>
          <w:szCs w:val="27"/>
        </w:rPr>
        <w:t xml:space="preserve">4-5 лет </w:t>
      </w:r>
      <w:r w:rsidRPr="005D40FC">
        <w:rPr>
          <w:b/>
          <w:bCs/>
          <w:color w:val="000000"/>
          <w:sz w:val="27"/>
          <w:szCs w:val="27"/>
        </w:rPr>
        <w:t xml:space="preserve">- период относительного затишья.    </w:t>
      </w:r>
    </w:p>
    <w:p w:rsidR="005D40FC" w:rsidRPr="005D40FC" w:rsidRDefault="005D40FC" w:rsidP="005D40FC">
      <w:pPr>
        <w:pStyle w:val="c3"/>
        <w:shd w:val="clear" w:color="auto" w:fill="FFFFFF"/>
        <w:rPr>
          <w:color w:val="000000"/>
          <w:sz w:val="27"/>
          <w:szCs w:val="27"/>
        </w:rPr>
      </w:pPr>
      <w:r w:rsidRPr="005D40FC">
        <w:rPr>
          <w:b/>
          <w:bCs/>
          <w:color w:val="000000"/>
          <w:sz w:val="27"/>
          <w:szCs w:val="27"/>
        </w:rPr>
        <w:t xml:space="preserve">   Ребенок вышел из кризиса и в целом </w:t>
      </w:r>
    </w:p>
    <w:p w:rsidR="005D40FC" w:rsidRPr="005D40FC" w:rsidRDefault="005D40FC" w:rsidP="005D40FC">
      <w:pPr>
        <w:pStyle w:val="c3"/>
        <w:shd w:val="clear" w:color="auto" w:fill="FFFFFF"/>
        <w:rPr>
          <w:color w:val="000000"/>
          <w:sz w:val="27"/>
          <w:szCs w:val="27"/>
        </w:rPr>
      </w:pPr>
      <w:r w:rsidRPr="005D40FC">
        <w:rPr>
          <w:b/>
          <w:bCs/>
          <w:color w:val="000000"/>
          <w:sz w:val="27"/>
          <w:szCs w:val="27"/>
        </w:rPr>
        <w:t xml:space="preserve">стал  спокойнее, послушнее, покладистее. </w:t>
      </w:r>
    </w:p>
    <w:p w:rsidR="005D40FC" w:rsidRPr="005D40FC" w:rsidRDefault="005D40FC" w:rsidP="005D40FC">
      <w:pPr>
        <w:pStyle w:val="c3"/>
        <w:shd w:val="clear" w:color="auto" w:fill="FFFFFF"/>
        <w:rPr>
          <w:color w:val="000000"/>
          <w:sz w:val="27"/>
          <w:szCs w:val="27"/>
        </w:rPr>
      </w:pPr>
      <w:r w:rsidRPr="005D40FC">
        <w:rPr>
          <w:b/>
          <w:bCs/>
          <w:color w:val="000000"/>
          <w:sz w:val="27"/>
          <w:szCs w:val="27"/>
        </w:rPr>
        <w:t xml:space="preserve">   Все более сильной становится потребность в друзьях, </w:t>
      </w:r>
    </w:p>
    <w:p w:rsidR="005D40FC" w:rsidRDefault="005D40FC" w:rsidP="005D40FC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7"/>
          <w:szCs w:val="27"/>
        </w:rPr>
      </w:pPr>
      <w:r w:rsidRPr="005D40FC">
        <w:rPr>
          <w:b/>
          <w:bCs/>
          <w:color w:val="000000"/>
          <w:sz w:val="27"/>
          <w:szCs w:val="27"/>
        </w:rPr>
        <w:t xml:space="preserve">     резко возрастает интерес к окружающему миру</w:t>
      </w:r>
    </w:p>
    <w:p w:rsidR="005D40FC" w:rsidRDefault="005D40FC" w:rsidP="003F755B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7"/>
          <w:szCs w:val="27"/>
        </w:rPr>
      </w:pPr>
    </w:p>
    <w:p w:rsidR="009F6396" w:rsidRPr="003F755B" w:rsidRDefault="003C5661" w:rsidP="003F755B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3F755B">
        <w:rPr>
          <w:sz w:val="28"/>
          <w:szCs w:val="28"/>
        </w:rPr>
        <w:t xml:space="preserve">Средний дошкольный возраст (4—5 лет). Дети 4—5 лет все еще не осознают социальные нормы и правила поведения, однако у них уже начинают складываться обобщенные представления о том, как надо и не надо себя вести. Как правило, к пяти годам дети без напоминания взрослого здороваются и прощаются, говорят «спасибо» и «пожалуйста», не перебивают взрослого, вежливо обращаются к нему. Кроме того, они могут по собственной инициативе убирать игрушки, выполнять простые трудовые обязанности, доводить дело до конца. В этом возрасте у детей появляются представления о том, как положено себя вести девочкам и как — мальчикам. Дети хорошо выделяют несоответствие нормам и правилам не только в </w:t>
      </w:r>
      <w:r w:rsidRPr="003F755B">
        <w:rPr>
          <w:sz w:val="28"/>
          <w:szCs w:val="28"/>
        </w:rPr>
        <w:lastRenderedPageBreak/>
        <w:t>поведении другого, но и в своем собственном. Таким образом, поведение ребенка 4—5 лет не столь импульсивно и непосредственно, как в 3—4 года, хотя в некоторых ситуациях ему все еще требуется напоминание взрослого или сверстников о необходимости придерживаться тех или иных норм и правил. В этом возрасте детьми хорошо освоен алгоритм процессов умывания, одевания, купания, приема пищи, уборки помещения. Дошкольники знают и используют по назначению атрибуты, сопровождающие эти процессы: мыло, полотенце, носовой платок, салфетку, столовые приборы. Уровень освоения культурно-гигиенических навыков таков, что дети свободно переносят их в сюжетно-ролевую игру. К 4—5 годам ребенок способен элементарно охарактеризовать свое самочувствие, привлечь внимание взрослого в случае недомогания. Дети имеют дифференцированное представление о собственной гендерной принадлежности, аргументируют ее по ряду признаков («Я мальчик, я ношу брючки, а не платьица, у меня короткая прическа»). К пяти годам дети имеют представления об особенностях наиболее распространенных мужских и женских профессий, о видах отдыха, специфике поведения в общении с другими людьми, об отдельных женских и мужских качествах. К четырем годам основные трудности в поведении и общении ребенка с окружающими, которые были связаны с кризисом трех лет (упрямство, строптивость, конфликтность и др.), постепенно уходят в прошлое, и любознательный ребенок активно осваивает окружающий его мир предметов и вещей, мир человеческих отношений. Лучше всего это удается детям в игре. Дети 4—5 лет продолжают проигрывать действия с предметами, но теперь внешняя последовательность этих действий уже соответствует реальной действительности: ребенок сначала режет хлеб и только потом ставит его на стол перед куклами (в раннем и в самом начале дошкольного возраста последовательность действий не имела для игры так</w:t>
      </w:r>
      <w:r w:rsidR="003F755B" w:rsidRPr="003F755B">
        <w:rPr>
          <w:sz w:val="28"/>
          <w:szCs w:val="28"/>
        </w:rPr>
        <w:t>ого значения). В игре дети назы</w:t>
      </w:r>
      <w:r w:rsidRPr="003F755B">
        <w:rPr>
          <w:sz w:val="28"/>
          <w:szCs w:val="28"/>
        </w:rPr>
        <w:t>вают свои роли, понимают условность при</w:t>
      </w:r>
      <w:r w:rsidR="003F755B" w:rsidRPr="003F755B">
        <w:rPr>
          <w:sz w:val="28"/>
          <w:szCs w:val="28"/>
        </w:rPr>
        <w:t>нятых ролей. Происходит разделе</w:t>
      </w:r>
      <w:r w:rsidRPr="003F755B">
        <w:rPr>
          <w:sz w:val="28"/>
          <w:szCs w:val="28"/>
        </w:rPr>
        <w:t>ние игровых и реальных взаимоотношений</w:t>
      </w:r>
      <w:r w:rsidR="003F755B" w:rsidRPr="003F755B">
        <w:rPr>
          <w:sz w:val="28"/>
          <w:szCs w:val="28"/>
        </w:rPr>
        <w:t>. В 4—5 лет сверстники становят</w:t>
      </w:r>
      <w:r w:rsidRPr="003F755B">
        <w:rPr>
          <w:sz w:val="28"/>
          <w:szCs w:val="28"/>
        </w:rPr>
        <w:t>ся для ребенка более привлекательными и предпочитаемыми партнерами по игре, чем взрослый. В возрасте от 4 до 5 лет продолжается у</w:t>
      </w:r>
      <w:r w:rsidR="003F755B" w:rsidRPr="003F755B">
        <w:rPr>
          <w:sz w:val="28"/>
          <w:szCs w:val="28"/>
        </w:rPr>
        <w:t>своение детьми общепринятых сен</w:t>
      </w:r>
      <w:r w:rsidRPr="003F755B">
        <w:rPr>
          <w:sz w:val="28"/>
          <w:szCs w:val="28"/>
        </w:rPr>
        <w:t>сорных эталонов, овладение способами их</w:t>
      </w:r>
      <w:r w:rsidR="003F755B" w:rsidRPr="003F755B">
        <w:rPr>
          <w:sz w:val="28"/>
          <w:szCs w:val="28"/>
        </w:rPr>
        <w:t xml:space="preserve"> использования и совершенствова</w:t>
      </w:r>
      <w:r w:rsidRPr="003F755B">
        <w:rPr>
          <w:sz w:val="28"/>
          <w:szCs w:val="28"/>
        </w:rPr>
        <w:t>ние обследования предметов. К пяти годам де</w:t>
      </w:r>
      <w:r w:rsidR="003F755B" w:rsidRPr="003F755B">
        <w:rPr>
          <w:sz w:val="28"/>
          <w:szCs w:val="28"/>
        </w:rPr>
        <w:t>ти, как правило, уже хорошо вла</w:t>
      </w:r>
      <w:r w:rsidRPr="003F755B">
        <w:rPr>
          <w:sz w:val="28"/>
          <w:szCs w:val="28"/>
        </w:rPr>
        <w:t>деют представлениями об основных цвета</w:t>
      </w:r>
      <w:r w:rsidR="003F755B" w:rsidRPr="003F755B">
        <w:rPr>
          <w:sz w:val="28"/>
          <w:szCs w:val="28"/>
        </w:rPr>
        <w:t>х, геометрических формах и отно</w:t>
      </w:r>
      <w:r w:rsidRPr="003F755B">
        <w:rPr>
          <w:sz w:val="28"/>
          <w:szCs w:val="28"/>
        </w:rPr>
        <w:t>шениях величин. Ребенок уже может произвольно наблюдать, рассматривать и искать предметы в окружающем его пространстве. Восприятие в этом возрасте постепенно становится осмысленным, целенаправленным и анализирующим. В среднем дошкольном возрасте связь мышления и действий сохраняется, но уже не является такой непосредственной, как раньше. Во многих случаях не требуется практического манипулирован</w:t>
      </w:r>
      <w:r w:rsidR="003F755B" w:rsidRPr="003F755B">
        <w:rPr>
          <w:sz w:val="28"/>
          <w:szCs w:val="28"/>
        </w:rPr>
        <w:t>ия с объектом, но во всех случа</w:t>
      </w:r>
      <w:r w:rsidRPr="003F755B">
        <w:rPr>
          <w:sz w:val="28"/>
          <w:szCs w:val="28"/>
        </w:rPr>
        <w:t xml:space="preserve">ях ребенку необходимо отчетливо воспринимать и наглядно представлять этот объект. Внимание становится все более устойчивым, в отличие от возраста трех лет (если ребенок пошел за мячом, то уже не будет отвлекаться на </w:t>
      </w:r>
      <w:r w:rsidRPr="003F755B">
        <w:rPr>
          <w:sz w:val="28"/>
          <w:szCs w:val="28"/>
        </w:rPr>
        <w:lastRenderedPageBreak/>
        <w:t xml:space="preserve">другие интересные предметы). Важным показателем развития </w:t>
      </w:r>
      <w:r w:rsidR="003F755B" w:rsidRPr="003F755B">
        <w:rPr>
          <w:sz w:val="28"/>
          <w:szCs w:val="28"/>
        </w:rPr>
        <w:t>внимания является то,</w:t>
      </w:r>
      <w:r w:rsidRPr="003F755B">
        <w:rPr>
          <w:sz w:val="28"/>
          <w:szCs w:val="28"/>
        </w:rPr>
        <w:t xml:space="preserve"> что к пяти годам появляется действие по п</w:t>
      </w:r>
      <w:r w:rsidR="003F755B" w:rsidRPr="003F755B">
        <w:rPr>
          <w:sz w:val="28"/>
          <w:szCs w:val="28"/>
        </w:rPr>
        <w:t>равилу — первый необходимый эле</w:t>
      </w:r>
      <w:r w:rsidRPr="003F755B">
        <w:rPr>
          <w:sz w:val="28"/>
          <w:szCs w:val="28"/>
        </w:rPr>
        <w:t>мент произвольного внимания. Именно в этом возрасте дети начинают активно играть в игры с правилами: настольные (лото, детское домино) и подвижные (прятки, салочки). В среднем дошкольном возрасте интенсивно развивается память ребенка. В 5 лет он может запомнить уже 5—6 предметов (из 10—15), изображенных на предъявляемых ему картинках. В возрасте 4—5 лет преобладает репро</w:t>
      </w:r>
      <w:r w:rsidR="003F755B" w:rsidRPr="003F755B">
        <w:rPr>
          <w:sz w:val="28"/>
          <w:szCs w:val="28"/>
        </w:rPr>
        <w:t>дуктивное воображение, воссозда</w:t>
      </w:r>
      <w:r w:rsidRPr="003F755B">
        <w:rPr>
          <w:sz w:val="28"/>
          <w:szCs w:val="28"/>
        </w:rPr>
        <w:t>ющее образы, которые описываются в стиха</w:t>
      </w:r>
      <w:r w:rsidR="003F755B" w:rsidRPr="003F755B">
        <w:rPr>
          <w:sz w:val="28"/>
          <w:szCs w:val="28"/>
        </w:rPr>
        <w:t>х, рассказах взрослого, встреча</w:t>
      </w:r>
      <w:r w:rsidRPr="003F755B">
        <w:rPr>
          <w:sz w:val="28"/>
          <w:szCs w:val="28"/>
        </w:rPr>
        <w:t>ются в мультфильмах и т. д. Элементы продуктивного воображения начинают складываться в игре, рисовании, конструировании. В этом возрасте происходит развитие инициативности и самостоятельности ребенка в общении со взрослыми и сверстн</w:t>
      </w:r>
      <w:r w:rsidR="003F755B" w:rsidRPr="003F755B">
        <w:rPr>
          <w:sz w:val="28"/>
          <w:szCs w:val="28"/>
        </w:rPr>
        <w:t>иками. Дети продолжают сотрудни</w:t>
      </w:r>
      <w:r w:rsidRPr="003F755B">
        <w:rPr>
          <w:sz w:val="28"/>
          <w:szCs w:val="28"/>
        </w:rPr>
        <w:t>чать со взрослыми в практических делах (совместные игры, поруч</w:t>
      </w:r>
      <w:r w:rsidR="003F755B" w:rsidRPr="003F755B">
        <w:rPr>
          <w:sz w:val="28"/>
          <w:szCs w:val="28"/>
        </w:rPr>
        <w:t>ения), наря</w:t>
      </w:r>
      <w:r w:rsidRPr="003F755B">
        <w:rPr>
          <w:sz w:val="28"/>
          <w:szCs w:val="28"/>
        </w:rPr>
        <w:t>ду с этим активно стремятся к интеллектуальному общению, что проявляется в многочисленных вопросах (почему? Зачем? Для чего?), стремлении получить от взрослого новую информацию познавательного характера. Возможность устанавливать причинно-следственные связи отражается в детских ответах в форме сложноподчине</w:t>
      </w:r>
      <w:r w:rsidR="003F755B" w:rsidRPr="003F755B">
        <w:rPr>
          <w:sz w:val="28"/>
          <w:szCs w:val="28"/>
        </w:rPr>
        <w:t>нных предложений. У детей наблю</w:t>
      </w:r>
      <w:r w:rsidRPr="003F755B">
        <w:rPr>
          <w:sz w:val="28"/>
          <w:szCs w:val="28"/>
        </w:rPr>
        <w:t>дается потребность в уважении взрослых, их похвале, поэтому на замечания взрослых ребенок пятого года жизни реагирует повышенной обидчивостью. Общение со сверстниками по-прежнему тесно переплетено с другими видами детской деятельности (игрой, трудом, продуктивной деятельностью), однако уже отмечаются и ситуации чистого общения. Для поддержания сотрудничества, уста</w:t>
      </w:r>
      <w:r w:rsidR="003F755B" w:rsidRPr="003F755B">
        <w:rPr>
          <w:sz w:val="28"/>
          <w:szCs w:val="28"/>
        </w:rPr>
        <w:t>новления отношений в словаре де</w:t>
      </w:r>
      <w:r w:rsidRPr="003F755B">
        <w:rPr>
          <w:sz w:val="28"/>
          <w:szCs w:val="28"/>
        </w:rPr>
        <w:t>тей появляются слова и выражения, отр</w:t>
      </w:r>
      <w:r w:rsidR="003F755B" w:rsidRPr="003F755B">
        <w:rPr>
          <w:sz w:val="28"/>
          <w:szCs w:val="28"/>
        </w:rPr>
        <w:t>ажающие нравственные представле</w:t>
      </w:r>
      <w:r w:rsidRPr="003F755B">
        <w:rPr>
          <w:sz w:val="28"/>
          <w:szCs w:val="28"/>
        </w:rPr>
        <w:t>ния: слова участия, сочувствия, сострадания. Стремясь привлечь внимание сверстника и удержать его в процессе рече</w:t>
      </w:r>
      <w:r w:rsidR="003F755B" w:rsidRPr="003F755B">
        <w:rPr>
          <w:sz w:val="28"/>
          <w:szCs w:val="28"/>
        </w:rPr>
        <w:t>вого общения, ребенок учится ис</w:t>
      </w:r>
      <w:r w:rsidRPr="003F755B">
        <w:rPr>
          <w:sz w:val="28"/>
          <w:szCs w:val="28"/>
        </w:rPr>
        <w:t>пользовать средства интонационной речевой выразительности: регулировать силу голоса, интонацию, ритм, темп речи в зависимости от ситуации общения. В процессе общения со взрослыми дети используют правила речевого этикета: слова приветствия, прощания, благодарности, вежливой просьбы, утешения, сопереживания и сочувствия. Речь становитс</w:t>
      </w:r>
      <w:r w:rsidR="003F755B" w:rsidRPr="003F755B">
        <w:rPr>
          <w:sz w:val="28"/>
          <w:szCs w:val="28"/>
        </w:rPr>
        <w:t>я более связной и последователь</w:t>
      </w:r>
      <w:r w:rsidRPr="003F755B">
        <w:rPr>
          <w:sz w:val="28"/>
          <w:szCs w:val="28"/>
        </w:rPr>
        <w:t>ной. С нарастанием осознанности и произвольности поведения, постепенным усилением роли речи (взрослого и самого</w:t>
      </w:r>
      <w:r w:rsidR="003F755B" w:rsidRPr="003F755B">
        <w:rPr>
          <w:sz w:val="28"/>
          <w:szCs w:val="28"/>
        </w:rPr>
        <w:t xml:space="preserve"> ребенка) в управлении поведени</w:t>
      </w:r>
      <w:r w:rsidRPr="003F755B">
        <w:rPr>
          <w:sz w:val="28"/>
          <w:szCs w:val="28"/>
        </w:rPr>
        <w:t xml:space="preserve">ем ребенка становится возможным решение более сложных задач в области безопасности. Но при этом взрослому следует учитывать </w:t>
      </w:r>
      <w:proofErr w:type="spellStart"/>
      <w:r w:rsidRPr="003F755B">
        <w:rPr>
          <w:sz w:val="28"/>
          <w:szCs w:val="28"/>
        </w:rPr>
        <w:t>несформированность</w:t>
      </w:r>
      <w:proofErr w:type="spellEnd"/>
      <w:r w:rsidRPr="003F755B">
        <w:rPr>
          <w:sz w:val="28"/>
          <w:szCs w:val="28"/>
        </w:rPr>
        <w:t xml:space="preserve"> волевых процессов, зависимость поведени</w:t>
      </w:r>
      <w:r w:rsidR="003F755B" w:rsidRPr="003F755B">
        <w:rPr>
          <w:sz w:val="28"/>
          <w:szCs w:val="28"/>
        </w:rPr>
        <w:t>я ребенка от эмоций, доминирова</w:t>
      </w:r>
      <w:r w:rsidRPr="003F755B">
        <w:rPr>
          <w:sz w:val="28"/>
          <w:szCs w:val="28"/>
        </w:rPr>
        <w:t>ние эгоцентрической позиции в мышлении и поведении. В художественной и продуктивной деятельности дети эм</w:t>
      </w:r>
      <w:r w:rsidR="003F755B" w:rsidRPr="003F755B">
        <w:rPr>
          <w:sz w:val="28"/>
          <w:szCs w:val="28"/>
        </w:rPr>
        <w:t>оционально откли</w:t>
      </w:r>
      <w:r w:rsidRPr="003F755B">
        <w:rPr>
          <w:sz w:val="28"/>
          <w:szCs w:val="28"/>
        </w:rPr>
        <w:t xml:space="preserve">каются на произведения музыкального и изобразительного искусства, </w:t>
      </w:r>
      <w:r w:rsidR="003F755B" w:rsidRPr="003F755B">
        <w:rPr>
          <w:sz w:val="28"/>
          <w:szCs w:val="28"/>
        </w:rPr>
        <w:t>художе</w:t>
      </w:r>
      <w:r w:rsidRPr="003F755B">
        <w:rPr>
          <w:sz w:val="28"/>
          <w:szCs w:val="28"/>
        </w:rPr>
        <w:t>ственную литературу, в которых с помощью образных средств переданы р</w:t>
      </w:r>
      <w:r w:rsidR="003F755B" w:rsidRPr="003F755B">
        <w:rPr>
          <w:sz w:val="28"/>
          <w:szCs w:val="28"/>
        </w:rPr>
        <w:t>аз</w:t>
      </w:r>
      <w:r w:rsidRPr="003F755B">
        <w:rPr>
          <w:sz w:val="28"/>
          <w:szCs w:val="28"/>
        </w:rPr>
        <w:t xml:space="preserve">личные эмоциональные состояния людей, животных, сказочных персонажей. Дошкольники начинают более </w:t>
      </w:r>
      <w:r w:rsidRPr="003F755B">
        <w:rPr>
          <w:sz w:val="28"/>
          <w:szCs w:val="28"/>
        </w:rPr>
        <w:lastRenderedPageBreak/>
        <w:t>целостно воспринимать сюжеты и понимать образы. Важным показателем развития ребенк</w:t>
      </w:r>
      <w:r w:rsidR="003F755B" w:rsidRPr="003F755B">
        <w:rPr>
          <w:sz w:val="28"/>
          <w:szCs w:val="28"/>
        </w:rPr>
        <w:t>а-дошкольника является изобрази</w:t>
      </w:r>
      <w:r w:rsidRPr="003F755B">
        <w:rPr>
          <w:sz w:val="28"/>
          <w:szCs w:val="28"/>
        </w:rPr>
        <w:t>тельная деятельность. К четырем годам круг изображаемых детьми предметов довольно широк. В рисунках появляются детали. Замысел детского рисунка может меняться по ходу изображения. Д</w:t>
      </w:r>
      <w:r w:rsidR="003F755B" w:rsidRPr="003F755B">
        <w:rPr>
          <w:sz w:val="28"/>
          <w:szCs w:val="28"/>
        </w:rPr>
        <w:t>ети владеют простейшими техниче</w:t>
      </w:r>
      <w:r w:rsidRPr="003F755B">
        <w:rPr>
          <w:sz w:val="28"/>
          <w:szCs w:val="28"/>
        </w:rPr>
        <w:t xml:space="preserve">скими умениями и навыками. Конструирование начинает носить характер продуктивной деятельности: дети </w:t>
      </w:r>
      <w:proofErr w:type="spellStart"/>
      <w:r w:rsidRPr="003F755B">
        <w:rPr>
          <w:sz w:val="28"/>
          <w:szCs w:val="28"/>
        </w:rPr>
        <w:t>замысл</w:t>
      </w:r>
      <w:r w:rsidR="003F755B" w:rsidRPr="003F755B">
        <w:rPr>
          <w:sz w:val="28"/>
          <w:szCs w:val="28"/>
        </w:rPr>
        <w:t>ивают</w:t>
      </w:r>
      <w:proofErr w:type="spellEnd"/>
      <w:r w:rsidR="003F755B" w:rsidRPr="003F755B">
        <w:rPr>
          <w:sz w:val="28"/>
          <w:szCs w:val="28"/>
        </w:rPr>
        <w:t xml:space="preserve"> будущую конструкцию и осу</w:t>
      </w:r>
      <w:r w:rsidRPr="003F755B">
        <w:rPr>
          <w:sz w:val="28"/>
          <w:szCs w:val="28"/>
        </w:rPr>
        <w:t>ществляют поиск способов ее исполнения.</w:t>
      </w:r>
      <w:r w:rsidR="003F755B" w:rsidRPr="003F755B">
        <w:rPr>
          <w:sz w:val="28"/>
          <w:szCs w:val="28"/>
        </w:rPr>
        <w:t xml:space="preserve"> </w:t>
      </w:r>
    </w:p>
    <w:p w:rsidR="009F6396" w:rsidRPr="003F755B" w:rsidRDefault="009F6396" w:rsidP="009F639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3F755B">
        <w:rPr>
          <w:rStyle w:val="c0"/>
          <w:color w:val="000000"/>
          <w:sz w:val="28"/>
          <w:szCs w:val="28"/>
        </w:rPr>
        <w:t>Очень важно в воспитании учитывать индивидуальные особенности ребенка. Они обусловлены типом нервной системы.</w:t>
      </w:r>
    </w:p>
    <w:p w:rsidR="00FC7203" w:rsidRPr="001E2799" w:rsidRDefault="00FC7203" w:rsidP="00FC7203">
      <w:pPr>
        <w:pStyle w:val="a4"/>
        <w:numPr>
          <w:ilvl w:val="0"/>
          <w:numId w:val="1"/>
        </w:numPr>
        <w:rPr>
          <w:sz w:val="28"/>
          <w:szCs w:val="28"/>
        </w:rPr>
      </w:pPr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Стремление к самостоятельности. </w:t>
      </w:r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>Ребенку важно многое делать самому, он уже больше способен позаботиться о себе и меньше нуждается в опеке взрослых. Обратная сторона самостоятельности – заявление о своих правах, потребностях, попытки устанавливать свои правила в окружающем мире.</w:t>
      </w:r>
    </w:p>
    <w:p w:rsidR="00FC7203" w:rsidRPr="001E2799" w:rsidRDefault="00FC7203" w:rsidP="00FC7203">
      <w:pPr>
        <w:pStyle w:val="a4"/>
        <w:numPr>
          <w:ilvl w:val="0"/>
          <w:numId w:val="1"/>
        </w:numPr>
        <w:rPr>
          <w:sz w:val="28"/>
          <w:szCs w:val="28"/>
        </w:rPr>
      </w:pPr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>Этические представления</w:t>
      </w:r>
      <w:r w:rsidRPr="001E2799">
        <w:rPr>
          <w:rFonts w:eastAsiaTheme="minorEastAsia"/>
          <w:color w:val="0070C0"/>
          <w:kern w:val="24"/>
          <w:sz w:val="28"/>
          <w:szCs w:val="28"/>
        </w:rPr>
        <w:t xml:space="preserve">. </w:t>
      </w:r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>Ребенок расширяет палитру осознаваемых эмоций, он начинает понимать чувства других людей, сопереживать. В этом возрасте начинают формироваться основные этические понятия, воспринимаемые ребенком не через то, что говорят ему взрослые, а исходя из того, как они поступают.</w:t>
      </w:r>
    </w:p>
    <w:p w:rsidR="00FC7203" w:rsidRPr="001E2799" w:rsidRDefault="00FC7203" w:rsidP="00FC7203">
      <w:pPr>
        <w:pStyle w:val="a4"/>
        <w:numPr>
          <w:ilvl w:val="0"/>
          <w:numId w:val="2"/>
        </w:numPr>
        <w:rPr>
          <w:sz w:val="28"/>
          <w:szCs w:val="28"/>
        </w:rPr>
      </w:pPr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Творческие способности. </w:t>
      </w:r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 xml:space="preserve">Развитие воображения входит в очень активную фазу. Ребенок живет в мире сказок, фантазий, он способен создавать целые миры на бумаге или в своей голове. </w:t>
      </w:r>
    </w:p>
    <w:p w:rsidR="00FC7203" w:rsidRPr="001E2799" w:rsidRDefault="00FC7203" w:rsidP="00FC7203">
      <w:pPr>
        <w:pStyle w:val="a4"/>
        <w:numPr>
          <w:ilvl w:val="0"/>
          <w:numId w:val="2"/>
        </w:numPr>
        <w:rPr>
          <w:sz w:val="28"/>
          <w:szCs w:val="28"/>
        </w:rPr>
      </w:pPr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Страхи как следствие развитого воображения. </w:t>
      </w:r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>Ребенок чувствует себя недостаточно защищенным перед большим миром. Он задействует своё магическое мышление для того, чтобы обрести ощущение безопасности. Но безудержность фантазий может порождать самые разнообразные страхи</w:t>
      </w:r>
    </w:p>
    <w:p w:rsidR="00FC7203" w:rsidRPr="001E2799" w:rsidRDefault="00FC7203" w:rsidP="00FC7203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>Отношения со сверстниками</w:t>
      </w:r>
      <w:proofErr w:type="gramStart"/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  </w:t>
      </w:r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>У</w:t>
      </w:r>
      <w:proofErr w:type="gramEnd"/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 xml:space="preserve"> ребенка появляется большой интерес к ровесникам, и он от внутрисемейных отношений все больше переходит к более широким отношениям с миром. Совместная игра становится сложнее, у нее появляется разнообразное сюжетно-ролевое наполнение. Общение со сверстниками занимает все большее место в жизни ребенка, все более выраженной становится потребность в признании и уважении со стороны ровесников.</w:t>
      </w:r>
    </w:p>
    <w:p w:rsidR="00FC7203" w:rsidRPr="001E2799" w:rsidRDefault="00FC7203" w:rsidP="00FC7203">
      <w:pPr>
        <w:pStyle w:val="a4"/>
        <w:numPr>
          <w:ilvl w:val="0"/>
          <w:numId w:val="3"/>
        </w:numPr>
        <w:rPr>
          <w:sz w:val="28"/>
          <w:szCs w:val="28"/>
        </w:rPr>
      </w:pPr>
      <w:r w:rsidRPr="001E2799">
        <w:rPr>
          <w:rFonts w:eastAsiaTheme="minorEastAsia"/>
          <w:b/>
          <w:bCs/>
          <w:color w:val="0070C0"/>
          <w:kern w:val="24"/>
          <w:sz w:val="28"/>
          <w:szCs w:val="28"/>
        </w:rPr>
        <w:t>Активная любознательность</w:t>
      </w:r>
      <w:r w:rsidRPr="001E2799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, </w:t>
      </w:r>
      <w:r w:rsidRPr="001E2799">
        <w:rPr>
          <w:rFonts w:eastAsiaTheme="minorEastAsia"/>
          <w:color w:val="000000" w:themeColor="text1"/>
          <w:kern w:val="24"/>
          <w:sz w:val="28"/>
          <w:szCs w:val="28"/>
        </w:rPr>
        <w:t>которая заставляет детей постоянно задавать вопросы обо всем, что они видят. Они готовы все время говорить, обсуждать различные вопросы. Но у них еще недостаточно развита произвольность, то есть способность заниматься тем, что им неинтересно, и поэтому их познавательный интерес лучше всего утоляется в увлекательном разговоре или занимательной игре.</w:t>
      </w:r>
    </w:p>
    <w:p w:rsidR="00FC7203" w:rsidRDefault="00FC7203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3C5661" w:rsidRDefault="009F6396" w:rsidP="009F639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7"/>
          <w:szCs w:val="27"/>
        </w:rPr>
      </w:pPr>
      <w:r w:rsidRPr="00224356">
        <w:rPr>
          <w:rStyle w:val="c0"/>
          <w:b/>
          <w:color w:val="000000"/>
          <w:sz w:val="27"/>
          <w:szCs w:val="27"/>
        </w:rPr>
        <w:t>Основная программа, по которой работает наш детский сад – прог</w:t>
      </w:r>
      <w:r w:rsidR="00F92058" w:rsidRPr="00224356">
        <w:rPr>
          <w:rStyle w:val="c0"/>
          <w:b/>
          <w:color w:val="000000"/>
          <w:sz w:val="27"/>
          <w:szCs w:val="27"/>
        </w:rPr>
        <w:t>рамма "Детство</w:t>
      </w:r>
      <w:r w:rsidRPr="00224356">
        <w:rPr>
          <w:rStyle w:val="c0"/>
          <w:b/>
          <w:color w:val="000000"/>
          <w:sz w:val="27"/>
          <w:szCs w:val="27"/>
        </w:rPr>
        <w:t>"</w:t>
      </w:r>
      <w:r w:rsidR="003C5661" w:rsidRPr="00224356">
        <w:rPr>
          <w:rStyle w:val="c0"/>
          <w:b/>
          <w:color w:val="000000"/>
          <w:sz w:val="27"/>
          <w:szCs w:val="27"/>
        </w:rPr>
        <w:t>.</w:t>
      </w:r>
      <w:r>
        <w:rPr>
          <w:rStyle w:val="c0"/>
          <w:color w:val="000000"/>
          <w:sz w:val="27"/>
          <w:szCs w:val="27"/>
        </w:rPr>
        <w:t xml:space="preserve"> </w:t>
      </w:r>
      <w:r w:rsidR="001E2799">
        <w:t>Руководители авторского коллектива и научные редакторы программы: кандидат педагогичес</w:t>
      </w:r>
      <w:r w:rsidR="003C5661">
        <w:t>ких наук, профессор Т. И. Бабае</w:t>
      </w:r>
      <w:r w:rsidR="001E2799">
        <w:t xml:space="preserve">ва, доктор педагогических наук, </w:t>
      </w:r>
      <w:r w:rsidR="001E2799">
        <w:lastRenderedPageBreak/>
        <w:t>про</w:t>
      </w:r>
      <w:r w:rsidR="003C5661">
        <w:t>фессор А. Г. Гогоберидзе, канди</w:t>
      </w:r>
      <w:r w:rsidR="001E2799">
        <w:t>дат педагогических наук, доцент О. В. Солнцева. Авторы: О. В. Акулова, Т. И. Бабае</w:t>
      </w:r>
      <w:r w:rsidR="003C5661">
        <w:t xml:space="preserve">ва, Т. А. Березина, А. М. </w:t>
      </w:r>
      <w:proofErr w:type="spellStart"/>
      <w:r w:rsidR="003C5661">
        <w:t>Вербе</w:t>
      </w:r>
      <w:r w:rsidR="001E2799">
        <w:t>нец</w:t>
      </w:r>
      <w:proofErr w:type="spellEnd"/>
      <w:r w:rsidR="001E2799">
        <w:t xml:space="preserve">, А. Г. Гогоберидзе, Т. С. </w:t>
      </w:r>
      <w:proofErr w:type="spellStart"/>
      <w:r w:rsidR="001E2799">
        <w:t>Грядкина</w:t>
      </w:r>
      <w:proofErr w:type="spellEnd"/>
      <w:r w:rsidR="003C5661">
        <w:t xml:space="preserve">, В. А. </w:t>
      </w:r>
      <w:proofErr w:type="spellStart"/>
      <w:r w:rsidR="003C5661">
        <w:t>Деркунская</w:t>
      </w:r>
      <w:proofErr w:type="spellEnd"/>
      <w:r w:rsidR="003C5661">
        <w:t>, Т. А. Ивчен</w:t>
      </w:r>
      <w:r w:rsidR="001E2799">
        <w:t>ко, Н. О. Никонова, Л. К. Ничипорен</w:t>
      </w:r>
      <w:r w:rsidR="003C5661">
        <w:t>ко, В. А. Новицкая, З. А. Михай</w:t>
      </w:r>
      <w:r w:rsidR="001E2799">
        <w:t xml:space="preserve">лова, М. Н. Полякова, Л. С. </w:t>
      </w:r>
      <w:proofErr w:type="spellStart"/>
      <w:r w:rsidR="001E2799">
        <w:t>Римашевская</w:t>
      </w:r>
      <w:proofErr w:type="spellEnd"/>
      <w:r w:rsidR="001E2799">
        <w:t xml:space="preserve">, О. В. Солнцева, О. Н. </w:t>
      </w:r>
      <w:proofErr w:type="spellStart"/>
      <w:r w:rsidR="003C5661">
        <w:t>Сом</w:t>
      </w:r>
      <w:r w:rsidR="001E2799">
        <w:t>кова</w:t>
      </w:r>
      <w:proofErr w:type="spellEnd"/>
      <w:r w:rsidR="001E2799">
        <w:t xml:space="preserve">, Р. И. </w:t>
      </w:r>
      <w:proofErr w:type="spellStart"/>
      <w:r w:rsidR="001E2799">
        <w:t>Яфизова</w:t>
      </w:r>
      <w:proofErr w:type="spellEnd"/>
      <w:r w:rsidR="001E2799">
        <w:t>.</w:t>
      </w:r>
    </w:p>
    <w:p w:rsidR="009F6396" w:rsidRDefault="003C5661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 </w:t>
      </w:r>
      <w:r w:rsidR="009F6396" w:rsidRPr="00224356">
        <w:rPr>
          <w:rStyle w:val="c0"/>
          <w:b/>
          <w:color w:val="000000"/>
          <w:sz w:val="27"/>
          <w:szCs w:val="27"/>
        </w:rPr>
        <w:t>Это современная вариативная программа, в которой комплексно представлены все основные содержательные линии воспитания, обучения и развит</w:t>
      </w:r>
      <w:r w:rsidR="00F92058" w:rsidRPr="00224356">
        <w:rPr>
          <w:rStyle w:val="c0"/>
          <w:b/>
          <w:color w:val="000000"/>
          <w:sz w:val="27"/>
          <w:szCs w:val="27"/>
        </w:rPr>
        <w:t>ия ребенка.</w:t>
      </w:r>
      <w:r w:rsidR="00F92058">
        <w:rPr>
          <w:rStyle w:val="c0"/>
          <w:color w:val="000000"/>
          <w:sz w:val="27"/>
          <w:szCs w:val="27"/>
        </w:rPr>
        <w:t xml:space="preserve"> Данная программа является преемственной, поэтому мы продолжим уже начатое развитие.</w:t>
      </w:r>
    </w:p>
    <w:p w:rsidR="009F6396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ascii="Tahoma" w:hAnsi="Tahoma" w:cs="Tahoma"/>
          <w:color w:val="000000"/>
          <w:sz w:val="18"/>
          <w:szCs w:val="18"/>
        </w:rPr>
        <w:t> </w:t>
      </w:r>
    </w:p>
    <w:p w:rsidR="009F6396" w:rsidRDefault="009F6396" w:rsidP="00F92058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 детском саду правильно организованная предметно-развивающая среда позволяет каждому малышу найти занятие по душе, поверить в свои силы и способности, научиться взаимодействовать с педагогами и сверстниками, понимать и оценивать их чувства и поступки, а именно это лежит в основе развивающего обучения.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Цели программы –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Style w:val="c1"/>
          <w:rFonts w:ascii="Tahoma" w:hAnsi="Tahoma" w:cs="Tahoma"/>
          <w:color w:val="000000"/>
          <w:sz w:val="18"/>
          <w:szCs w:val="18"/>
        </w:rPr>
        <w:t> </w:t>
      </w:r>
      <w:r>
        <w:rPr>
          <w:rStyle w:val="c0"/>
          <w:color w:val="000000"/>
          <w:sz w:val="27"/>
          <w:szCs w:val="27"/>
        </w:rPr>
        <w:t xml:space="preserve">Для достижения поставленных целей определены следующие </w:t>
      </w:r>
      <w:r w:rsidRPr="00BA0E28">
        <w:rPr>
          <w:rStyle w:val="c0"/>
          <w:b/>
          <w:color w:val="000000"/>
          <w:sz w:val="27"/>
          <w:szCs w:val="27"/>
        </w:rPr>
        <w:t>задачи: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 · Забота о здоровье, эмоциональном благополучии и своевременном всестороннем развитии каждого ребенка.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· Создание в группах атмосферы доброжелательного отношения ко всем воспитанникам.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· 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· Уважительное отношение к результатам детского творчества.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· Обеспечение развития ребенка в процессе воспитания и обучения.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· Обеспечение участия семьи в жизни групп детского сада и дошкольного учреждения в целом.</w:t>
      </w:r>
    </w:p>
    <w:p w:rsidR="009F6396" w:rsidRPr="00BA0E28" w:rsidRDefault="009F6396" w:rsidP="009F6396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>· Соблюдение преемственности в работе детского сада и начальной школы, исключающей умственные и физические перегрузки в содержании образования.</w:t>
      </w:r>
    </w:p>
    <w:p w:rsidR="009F6396" w:rsidRPr="00BA0E28" w:rsidRDefault="009F6396" w:rsidP="00FC7203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BA0E28">
        <w:rPr>
          <w:rStyle w:val="c0"/>
          <w:b/>
          <w:color w:val="000000"/>
          <w:sz w:val="27"/>
          <w:szCs w:val="27"/>
        </w:rPr>
        <w:t xml:space="preserve">Занятия проводится с понедельника по пятницу. Время проведения занятия увеличилось до 5 минут по сравнению со 2 младшей группой. В средней группе на занятия отводится 20 минут. Перерывы между занятиями от 10 до 15 минут. </w:t>
      </w:r>
    </w:p>
    <w:p w:rsidR="00FC7203" w:rsidRPr="00FC7203" w:rsidRDefault="00FC7203" w:rsidP="00FC720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05824">
        <w:rPr>
          <w:rFonts w:ascii="Times New Roman" w:hAnsi="Times New Roman" w:cs="Times New Roman"/>
          <w:sz w:val="28"/>
          <w:szCs w:val="28"/>
        </w:rPr>
        <w:t>Содержание программы предусматривает    работу с вос</w:t>
      </w:r>
      <w:r>
        <w:rPr>
          <w:rFonts w:ascii="Times New Roman" w:hAnsi="Times New Roman" w:cs="Times New Roman"/>
          <w:sz w:val="28"/>
          <w:szCs w:val="28"/>
        </w:rPr>
        <w:t xml:space="preserve">питанниками по реализации </w:t>
      </w:r>
      <w:r w:rsidRPr="005115DE">
        <w:rPr>
          <w:rFonts w:ascii="Times New Roman" w:hAnsi="Times New Roman" w:cs="Times New Roman"/>
          <w:b/>
          <w:sz w:val="28"/>
          <w:szCs w:val="28"/>
        </w:rPr>
        <w:t>пяти образовательных областей</w:t>
      </w:r>
      <w:r w:rsidRPr="00C05824">
        <w:rPr>
          <w:rFonts w:ascii="Times New Roman" w:hAnsi="Times New Roman" w:cs="Times New Roman"/>
          <w:sz w:val="28"/>
          <w:szCs w:val="28"/>
        </w:rPr>
        <w:t>, которые включают несколько направлений:</w:t>
      </w:r>
    </w:p>
    <w:p w:rsidR="00FC7203" w:rsidRPr="00FC7203" w:rsidRDefault="00FC7203" w:rsidP="00FC720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05824">
        <w:rPr>
          <w:rFonts w:ascii="Times New Roman" w:hAnsi="Times New Roman" w:cs="Times New Roman"/>
          <w:sz w:val="28"/>
          <w:szCs w:val="28"/>
        </w:rPr>
        <w:t>1</w:t>
      </w:r>
      <w:r w:rsidRPr="005115DE">
        <w:rPr>
          <w:rFonts w:ascii="Times New Roman" w:hAnsi="Times New Roman" w:cs="Times New Roman"/>
          <w:b/>
          <w:sz w:val="28"/>
          <w:szCs w:val="28"/>
        </w:rPr>
        <w:t>. «Познавательное развитие», входит (математика, мир природы и человека)</w:t>
      </w:r>
      <w:r w:rsidRPr="00C05824">
        <w:rPr>
          <w:rFonts w:ascii="Times New Roman" w:hAnsi="Times New Roman" w:cs="Times New Roman"/>
          <w:sz w:val="28"/>
          <w:szCs w:val="28"/>
        </w:rPr>
        <w:t xml:space="preserve"> Математика, формирование навыков сравнения количества предметов в группах на основе счета, выделение хара</w:t>
      </w:r>
      <w:r>
        <w:rPr>
          <w:rFonts w:ascii="Times New Roman" w:hAnsi="Times New Roman" w:cs="Times New Roman"/>
          <w:sz w:val="28"/>
          <w:szCs w:val="28"/>
        </w:rPr>
        <w:t xml:space="preserve">ктерных особенностей предметов </w:t>
      </w:r>
      <w:r w:rsidRPr="00C05824">
        <w:rPr>
          <w:rFonts w:ascii="Times New Roman" w:hAnsi="Times New Roman" w:cs="Times New Roman"/>
          <w:sz w:val="28"/>
          <w:szCs w:val="28"/>
        </w:rPr>
        <w:t xml:space="preserve">(цвет, размер, величина, назначение т.е </w:t>
      </w:r>
      <w:proofErr w:type="spellStart"/>
      <w:r w:rsidRPr="00C05824">
        <w:rPr>
          <w:rFonts w:ascii="Times New Roman" w:hAnsi="Times New Roman" w:cs="Times New Roman"/>
          <w:sz w:val="28"/>
          <w:szCs w:val="28"/>
        </w:rPr>
        <w:t>сенсорика</w:t>
      </w:r>
      <w:proofErr w:type="spellEnd"/>
      <w:r w:rsidRPr="00C05824">
        <w:rPr>
          <w:rFonts w:ascii="Times New Roman" w:hAnsi="Times New Roman" w:cs="Times New Roman"/>
          <w:sz w:val="28"/>
          <w:szCs w:val="28"/>
        </w:rPr>
        <w:t xml:space="preserve">. Будут сформированы навыки автоматического счета до 10 и обратно, но в пределах </w:t>
      </w:r>
      <w:r w:rsidRPr="00C05824">
        <w:rPr>
          <w:rFonts w:ascii="Times New Roman" w:hAnsi="Times New Roman" w:cs="Times New Roman"/>
          <w:sz w:val="28"/>
          <w:szCs w:val="28"/>
        </w:rPr>
        <w:lastRenderedPageBreak/>
        <w:t xml:space="preserve">5 мы учим состав числа. Будем формировать и закреплять знания геометрических форм (круг, квадрат, треугольник, шар, куб). Определять части суток.  Эта область включает в себя формирование первичных представлений о себе, других людях, объектах окружающего мира,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 </w:t>
      </w:r>
    </w:p>
    <w:p w:rsidR="00FC7203" w:rsidRPr="00D44B26" w:rsidRDefault="00FC7203" w:rsidP="00FC7203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5824">
        <w:rPr>
          <w:rFonts w:ascii="Times New Roman" w:hAnsi="Times New Roman" w:cs="Times New Roman"/>
          <w:sz w:val="28"/>
          <w:szCs w:val="28"/>
        </w:rPr>
        <w:t>2.Следующая образовательная область, которую мы реализуем – это </w:t>
      </w:r>
      <w:r w:rsidRPr="005115DE">
        <w:rPr>
          <w:rFonts w:ascii="Times New Roman" w:hAnsi="Times New Roman" w:cs="Times New Roman"/>
          <w:b/>
          <w:sz w:val="28"/>
          <w:szCs w:val="28"/>
        </w:rPr>
        <w:t>«Речевое развитие» (развитие р</w:t>
      </w:r>
      <w:r w:rsidR="005115DE" w:rsidRPr="005115DE">
        <w:rPr>
          <w:rFonts w:ascii="Times New Roman" w:hAnsi="Times New Roman" w:cs="Times New Roman"/>
          <w:b/>
          <w:sz w:val="28"/>
          <w:szCs w:val="28"/>
        </w:rPr>
        <w:t>ечи и художественная литература</w:t>
      </w:r>
      <w:r w:rsidRPr="005115DE">
        <w:rPr>
          <w:rFonts w:ascii="Times New Roman" w:hAnsi="Times New Roman" w:cs="Times New Roman"/>
          <w:b/>
          <w:sz w:val="28"/>
          <w:szCs w:val="28"/>
        </w:rPr>
        <w:t>)</w:t>
      </w:r>
      <w:r w:rsidR="005115DE">
        <w:rPr>
          <w:rFonts w:ascii="Times New Roman" w:hAnsi="Times New Roman" w:cs="Times New Roman"/>
          <w:sz w:val="28"/>
          <w:szCs w:val="28"/>
        </w:rPr>
        <w:t xml:space="preserve"> </w:t>
      </w:r>
      <w:r w:rsidRPr="00C05824">
        <w:rPr>
          <w:rFonts w:ascii="Times New Roman" w:hAnsi="Times New Roman" w:cs="Times New Roman"/>
          <w:sz w:val="28"/>
          <w:szCs w:val="28"/>
        </w:rPr>
        <w:t xml:space="preserve">в которой мы должны будем научиться выделять звук в слове, рассказывать о содержании сюжетной картинки, с помощью взрослого повторять образцы описания игрушки. Дети будут </w:t>
      </w:r>
      <w:proofErr w:type="spellStart"/>
      <w:r w:rsidRPr="00C05824">
        <w:rPr>
          <w:rFonts w:ascii="Times New Roman" w:hAnsi="Times New Roman" w:cs="Times New Roman"/>
          <w:sz w:val="28"/>
          <w:szCs w:val="28"/>
        </w:rPr>
        <w:t>пробывать</w:t>
      </w:r>
      <w:proofErr w:type="spellEnd"/>
      <w:r w:rsidRPr="00C05824">
        <w:rPr>
          <w:rFonts w:ascii="Times New Roman" w:hAnsi="Times New Roman" w:cs="Times New Roman"/>
          <w:sz w:val="28"/>
          <w:szCs w:val="28"/>
        </w:rPr>
        <w:t xml:space="preserve"> инсценировать с помощью взрослого небольшие сказки или отрывки из них, называть любимую сказку,</w:t>
      </w:r>
      <w:r>
        <w:rPr>
          <w:rFonts w:ascii="Times New Roman" w:hAnsi="Times New Roman" w:cs="Times New Roman"/>
          <w:sz w:val="28"/>
          <w:szCs w:val="28"/>
        </w:rPr>
        <w:t xml:space="preserve"> читать наизусть стихотворение.</w:t>
      </w:r>
    </w:p>
    <w:p w:rsidR="00FC7203" w:rsidRPr="00D44B26" w:rsidRDefault="00FC7203" w:rsidP="000C3CDA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C05824">
        <w:rPr>
          <w:rFonts w:ascii="Times New Roman" w:hAnsi="Times New Roman" w:cs="Times New Roman"/>
          <w:sz w:val="28"/>
          <w:szCs w:val="28"/>
        </w:rPr>
        <w:t>3.В образовательной области «</w:t>
      </w:r>
      <w:r w:rsidRPr="00395558">
        <w:rPr>
          <w:rFonts w:ascii="Times New Roman" w:hAnsi="Times New Roman" w:cs="Times New Roman"/>
          <w:b/>
          <w:sz w:val="28"/>
          <w:szCs w:val="28"/>
        </w:rPr>
        <w:t>Художественно-эстетическое» (рисование, конструирование, музыка),</w:t>
      </w:r>
      <w:r w:rsidRPr="00C05824">
        <w:rPr>
          <w:rFonts w:ascii="Times New Roman" w:hAnsi="Times New Roman" w:cs="Times New Roman"/>
          <w:sz w:val="28"/>
          <w:szCs w:val="28"/>
        </w:rPr>
        <w:t xml:space="preserve"> где на рисовании будем </w:t>
      </w:r>
      <w:proofErr w:type="spellStart"/>
      <w:r w:rsidRPr="00C05824">
        <w:rPr>
          <w:rFonts w:ascii="Times New Roman" w:hAnsi="Times New Roman" w:cs="Times New Roman"/>
          <w:sz w:val="28"/>
          <w:szCs w:val="28"/>
        </w:rPr>
        <w:t>акцентрировать</w:t>
      </w:r>
      <w:proofErr w:type="spellEnd"/>
      <w:r w:rsidRPr="00C05824">
        <w:rPr>
          <w:rFonts w:ascii="Times New Roman" w:hAnsi="Times New Roman" w:cs="Times New Roman"/>
          <w:sz w:val="28"/>
          <w:szCs w:val="28"/>
        </w:rPr>
        <w:t xml:space="preserve"> внимание на аккуратном закрашивании, правильно держать карандаш, кисточку, аккуратно наклеивать,  мы будем учиться использовать строительные детали с учетом их конструктивных свойств</w:t>
      </w:r>
      <w:r w:rsidRPr="00C05824">
        <w:rPr>
          <w:rFonts w:ascii="Times New Roman" w:hAnsi="Times New Roman" w:cs="Times New Roman"/>
          <w:sz w:val="28"/>
          <w:szCs w:val="28"/>
        </w:rPr>
        <w:br/>
        <w:t>На занятиях по «музыке» мы будем стараться выполнять правильно и под музыку танцевальные движения, узнавать песни по мелодии, четко произносить слова песен, игра</w:t>
      </w:r>
      <w:r>
        <w:rPr>
          <w:rFonts w:ascii="Times New Roman" w:hAnsi="Times New Roman" w:cs="Times New Roman"/>
          <w:sz w:val="28"/>
          <w:szCs w:val="28"/>
        </w:rPr>
        <w:t>ть на музыкальных инструментах.</w:t>
      </w:r>
    </w:p>
    <w:p w:rsidR="00FC7203" w:rsidRPr="00FC7203" w:rsidRDefault="00FC7203" w:rsidP="00FC720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582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05824">
        <w:rPr>
          <w:rFonts w:ascii="Times New Roman" w:hAnsi="Times New Roman" w:cs="Times New Roman"/>
          <w:sz w:val="28"/>
          <w:szCs w:val="28"/>
        </w:rPr>
        <w:t>бразовательная об</w:t>
      </w:r>
      <w:r>
        <w:rPr>
          <w:rFonts w:ascii="Times New Roman" w:hAnsi="Times New Roman" w:cs="Times New Roman"/>
          <w:sz w:val="28"/>
          <w:szCs w:val="28"/>
        </w:rPr>
        <w:t xml:space="preserve">ласть – </w:t>
      </w:r>
      <w:r w:rsidRPr="005115DE">
        <w:rPr>
          <w:rFonts w:ascii="Times New Roman" w:hAnsi="Times New Roman" w:cs="Times New Roman"/>
          <w:b/>
          <w:sz w:val="28"/>
          <w:szCs w:val="28"/>
        </w:rPr>
        <w:t>«Физическое развитие» (охрана здоровья, физическое развитие)</w:t>
      </w:r>
      <w:r w:rsidRPr="00C05824">
        <w:rPr>
          <w:rFonts w:ascii="Times New Roman" w:hAnsi="Times New Roman" w:cs="Times New Roman"/>
          <w:sz w:val="28"/>
          <w:szCs w:val="28"/>
        </w:rPr>
        <w:t>,  у детей  будут формироваться такие качества как ловкость, быстрота, правильность выполнения движений, ориентировка в пространстве, овладение  элементарными нормами и правилами (в питании, двигательном режиме, закаливании, при формировании полезных привычек и др.)</w:t>
      </w:r>
    </w:p>
    <w:p w:rsidR="00FC7203" w:rsidRDefault="00FC7203" w:rsidP="00FC720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05824">
        <w:rPr>
          <w:rFonts w:ascii="Times New Roman" w:hAnsi="Times New Roman" w:cs="Times New Roman"/>
          <w:sz w:val="28"/>
          <w:szCs w:val="28"/>
        </w:rPr>
        <w:t>5.Следующая  образовательная область </w:t>
      </w:r>
      <w:r w:rsidRPr="005115DE">
        <w:rPr>
          <w:rFonts w:ascii="Times New Roman" w:hAnsi="Times New Roman" w:cs="Times New Roman"/>
          <w:b/>
          <w:sz w:val="28"/>
          <w:szCs w:val="28"/>
        </w:rPr>
        <w:t>«Социально-коммуникативное развитие» (труд, мораль, социализация)</w:t>
      </w:r>
      <w:r w:rsidRPr="00C05824">
        <w:rPr>
          <w:rFonts w:ascii="Times New Roman" w:hAnsi="Times New Roman" w:cs="Times New Roman"/>
          <w:sz w:val="28"/>
          <w:szCs w:val="28"/>
        </w:rPr>
        <w:t xml:space="preserve"> , в которой мы будем формировать умение объединяться в игре со сверстниками, принимать на себя роль, владеть способом ролевого поведения, иметь простейшие представления о различных профессиях и примерять их на себя; стараться не ссориться, решать все возникшие споры мирно, здесь мы стараемся научить детей соблюдать элементарные правила поведения в детском саду, на улице, в транспорте, соблюдать элементарные правила дорожного движения. Здесь конечно нужна ваша помощь. </w:t>
      </w:r>
    </w:p>
    <w:p w:rsidR="00FC7203" w:rsidRDefault="00FC7203"/>
    <w:p w:rsidR="00034DF3" w:rsidRDefault="00FC7203" w:rsidP="00034D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203">
        <w:rPr>
          <w:rFonts w:ascii="Times New Roman" w:hAnsi="Times New Roman" w:cs="Times New Roman"/>
          <w:sz w:val="28"/>
          <w:szCs w:val="28"/>
        </w:rPr>
        <w:t xml:space="preserve">2.  Мы подошли к следующему вопросу нашей сегодняшней встречи. </w:t>
      </w:r>
      <w:proofErr w:type="gramStart"/>
      <w:r w:rsidRPr="00FC7203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FC7203">
        <w:rPr>
          <w:rFonts w:ascii="Times New Roman" w:hAnsi="Times New Roman" w:cs="Times New Roman"/>
          <w:sz w:val="28"/>
          <w:szCs w:val="28"/>
        </w:rPr>
        <w:t xml:space="preserve"> как и прежде остается, </w:t>
      </w:r>
      <w:r>
        <w:rPr>
          <w:rFonts w:ascii="Times New Roman" w:hAnsi="Times New Roman" w:cs="Times New Roman"/>
          <w:sz w:val="28"/>
          <w:szCs w:val="28"/>
        </w:rPr>
        <w:t>соблюдение техники безопасности</w:t>
      </w:r>
      <w:r w:rsidRPr="005127FA">
        <w:rPr>
          <w:rFonts w:ascii="Times New Roman" w:hAnsi="Times New Roman" w:cs="Times New Roman"/>
          <w:sz w:val="28"/>
          <w:szCs w:val="28"/>
        </w:rPr>
        <w:t>.</w:t>
      </w:r>
      <w:r w:rsidR="00034DF3" w:rsidRPr="00512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мы с вами поговорим об очень важном – о безопасности наших детей.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lastRenderedPageBreak/>
        <w:t>Главное преимущество дошкольников в обучении личной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безопасности состоит в том</w:t>
      </w:r>
      <w:r w:rsidRPr="00FB33C2">
        <w:rPr>
          <w:color w:val="111111"/>
          <w:sz w:val="28"/>
          <w:szCs w:val="28"/>
        </w:rPr>
        <w:t>, что дети данного возраста выполняют четко сформулированную инструкцию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родителей</w:t>
      </w:r>
      <w:r w:rsidRPr="00FB33C2">
        <w:rPr>
          <w:color w:val="111111"/>
          <w:sz w:val="28"/>
          <w:szCs w:val="28"/>
        </w:rPr>
        <w:t> в связи с возрастными особенностями. Необходимо выделить правила поведения, которые дети будут выполнять, так как от этого зависят их здоровье и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безопасность</w:t>
      </w:r>
      <w:r w:rsidRPr="00FB33C2">
        <w:rPr>
          <w:color w:val="111111"/>
          <w:sz w:val="28"/>
          <w:szCs w:val="28"/>
        </w:rPr>
        <w:t>. Эти правила следует подробно разъяснить детям, а затем следить за их выполнением.</w:t>
      </w:r>
    </w:p>
    <w:p w:rsidR="00FB33C2" w:rsidRPr="00FB33C2" w:rsidRDefault="00FB33C2" w:rsidP="00FB33C2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Задача взрослых состоит не только в том, чтобы оберегать и защищать ребёнка, но и в том, чтобы подготовить его к встрече с различными сложными, а порой опасными жизненными ситуациями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Ребенок</w:t>
      </w:r>
      <w:r w:rsidRPr="00FB33C2">
        <w:rPr>
          <w:color w:val="111111"/>
          <w:sz w:val="28"/>
          <w:szCs w:val="28"/>
        </w:rPr>
        <w:t> </w:t>
      </w:r>
      <w:r w:rsidRPr="00FB33C2">
        <w:rPr>
          <w:color w:val="111111"/>
          <w:sz w:val="28"/>
          <w:szCs w:val="28"/>
          <w:u w:val="single"/>
          <w:bdr w:val="none" w:sz="0" w:space="0" w:color="auto" w:frame="1"/>
        </w:rPr>
        <w:t>должен знать информацию о себе</w:t>
      </w:r>
      <w:r w:rsidRPr="00FB33C2">
        <w:rPr>
          <w:color w:val="111111"/>
          <w:sz w:val="28"/>
          <w:szCs w:val="28"/>
        </w:rPr>
        <w:t>: имя, фамилию, адрес и номер телефона.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Обозначьте для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ребенка границу </w:t>
      </w:r>
      <w:r w:rsidRPr="00FB33C2">
        <w:rPr>
          <w:i/>
          <w:iCs/>
          <w:color w:val="111111"/>
          <w:sz w:val="28"/>
          <w:szCs w:val="28"/>
          <w:bdr w:val="none" w:sz="0" w:space="0" w:color="auto" w:frame="1"/>
        </w:rPr>
        <w:t>«свой - чужой»</w:t>
      </w:r>
      <w:proofErr w:type="gramStart"/>
      <w:r w:rsidRPr="00FB33C2">
        <w:rPr>
          <w:color w:val="111111"/>
          <w:sz w:val="28"/>
          <w:szCs w:val="28"/>
        </w:rPr>
        <w:t> :</w:t>
      </w:r>
      <w:proofErr w:type="gramEnd"/>
      <w:r w:rsidRPr="00FB33C2">
        <w:rPr>
          <w:color w:val="111111"/>
          <w:sz w:val="28"/>
          <w:szCs w:val="28"/>
        </w:rPr>
        <w:t xml:space="preserve"> установите правила относительно незнакомцев и следите за их выполнением.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Объясните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ребенку</w:t>
      </w:r>
      <w:proofErr w:type="gramStart"/>
      <w:r w:rsidRPr="00FB33C2">
        <w:rPr>
          <w:color w:val="111111"/>
          <w:sz w:val="28"/>
          <w:szCs w:val="28"/>
        </w:rPr>
        <w:t> :</w:t>
      </w:r>
      <w:proofErr w:type="gramEnd"/>
      <w:r w:rsidRPr="00FB33C2">
        <w:rPr>
          <w:color w:val="111111"/>
          <w:sz w:val="28"/>
          <w:szCs w:val="28"/>
        </w:rPr>
        <w:t xml:space="preserve"> чужой – это любой человек, которого он не знает </w:t>
      </w:r>
      <w:r w:rsidRPr="00FB33C2">
        <w:rPr>
          <w:i/>
          <w:iCs/>
          <w:color w:val="111111"/>
          <w:sz w:val="28"/>
          <w:szCs w:val="28"/>
          <w:bdr w:val="none" w:sz="0" w:space="0" w:color="auto" w:frame="1"/>
        </w:rPr>
        <w:t>(независимо от того, как он себя ведет, кем себя представляет)</w:t>
      </w:r>
      <w:r w:rsidRPr="00FB33C2">
        <w:rPr>
          <w:color w:val="111111"/>
          <w:sz w:val="28"/>
          <w:szCs w:val="28"/>
        </w:rPr>
        <w:t>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Если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ребенок остается один дома</w:t>
      </w:r>
      <w:proofErr w:type="gramStart"/>
      <w:r w:rsidRPr="00FB33C2">
        <w:rPr>
          <w:color w:val="111111"/>
          <w:sz w:val="28"/>
          <w:szCs w:val="28"/>
        </w:rPr>
        <w:t> :</w:t>
      </w:r>
      <w:proofErr w:type="gramEnd"/>
      <w:r w:rsidRPr="00FB33C2">
        <w:rPr>
          <w:color w:val="111111"/>
          <w:sz w:val="28"/>
          <w:szCs w:val="28"/>
        </w:rPr>
        <w:t xml:space="preserve"> он должен четко понимать, что дверь нельзя открывать НИКОМУ, кроме мамы </w:t>
      </w:r>
      <w:r w:rsidRPr="00FB33C2">
        <w:rPr>
          <w:i/>
          <w:iCs/>
          <w:color w:val="111111"/>
          <w:sz w:val="28"/>
          <w:szCs w:val="28"/>
          <w:bdr w:val="none" w:sz="0" w:space="0" w:color="auto" w:frame="1"/>
        </w:rPr>
        <w:t>(папы, бабушки – оговорите круг лиц)</w:t>
      </w:r>
      <w:r w:rsidRPr="00FB33C2">
        <w:rPr>
          <w:color w:val="111111"/>
          <w:sz w:val="28"/>
          <w:szCs w:val="28"/>
        </w:rPr>
        <w:t>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Предметы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домашнего быта</w:t>
      </w:r>
      <w:r w:rsidRPr="00FB33C2">
        <w:rPr>
          <w:color w:val="111111"/>
          <w:sz w:val="28"/>
          <w:szCs w:val="28"/>
        </w:rPr>
        <w:t>, которые являются источниками потенциальной опасности для детей, </w:t>
      </w:r>
      <w:r w:rsidRPr="00FB33C2">
        <w:rPr>
          <w:color w:val="111111"/>
          <w:sz w:val="28"/>
          <w:szCs w:val="28"/>
          <w:u w:val="single"/>
          <w:bdr w:val="none" w:sz="0" w:space="0" w:color="auto" w:frame="1"/>
        </w:rPr>
        <w:t>делятся на три группы</w:t>
      </w:r>
      <w:r w:rsidRPr="00FB33C2">
        <w:rPr>
          <w:color w:val="111111"/>
          <w:sz w:val="28"/>
          <w:szCs w:val="28"/>
        </w:rPr>
        <w:t>: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- предметы, которыми категорически запрещается пользоваться </w:t>
      </w:r>
      <w:r w:rsidRPr="00FB33C2">
        <w:rPr>
          <w:i/>
          <w:iCs/>
          <w:color w:val="111111"/>
          <w:sz w:val="28"/>
          <w:szCs w:val="28"/>
          <w:bdr w:val="none" w:sz="0" w:space="0" w:color="auto" w:frame="1"/>
        </w:rPr>
        <w:t>(спички, газовые плиты, розетки, включенные электроприборы)</w:t>
      </w:r>
      <w:r w:rsidRPr="00FB33C2">
        <w:rPr>
          <w:color w:val="111111"/>
          <w:sz w:val="28"/>
          <w:szCs w:val="28"/>
        </w:rPr>
        <w:t>;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- предметы, с которыми, в зависимости от возраста детей, нужно научиться правильно обращаться </w:t>
      </w:r>
      <w:r w:rsidRPr="00FB33C2">
        <w:rPr>
          <w:i/>
          <w:iCs/>
          <w:color w:val="111111"/>
          <w:sz w:val="28"/>
          <w:szCs w:val="28"/>
          <w:bdr w:val="none" w:sz="0" w:space="0" w:color="auto" w:frame="1"/>
        </w:rPr>
        <w:t>(иголка, ножницы, нож)</w:t>
      </w:r>
      <w:r w:rsidRPr="00FB33C2">
        <w:rPr>
          <w:color w:val="111111"/>
          <w:sz w:val="28"/>
          <w:szCs w:val="28"/>
        </w:rPr>
        <w:t>;</w:t>
      </w:r>
    </w:p>
    <w:p w:rsidR="00FB33C2" w:rsidRPr="00FB33C2" w:rsidRDefault="00FB33C2" w:rsidP="00FB33C2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- предметы, которые взрослые должны хранить в недоступных для детей местах (бытовая химия, лекарства, спиртные напитки, сигареты, режуще-колющие инструменты).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При возникновении пожара в отсутствии взрослых -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ребенку</w:t>
      </w:r>
      <w:r w:rsidRPr="00FB33C2">
        <w:rPr>
          <w:color w:val="111111"/>
          <w:sz w:val="28"/>
          <w:szCs w:val="28"/>
        </w:rPr>
        <w:t> </w:t>
      </w:r>
      <w:r w:rsidRPr="00FB33C2">
        <w:rPr>
          <w:color w:val="111111"/>
          <w:sz w:val="28"/>
          <w:szCs w:val="28"/>
          <w:u w:val="single"/>
          <w:bdr w:val="none" w:sz="0" w:space="0" w:color="auto" w:frame="1"/>
        </w:rPr>
        <w:t>важно знать следующее</w:t>
      </w:r>
      <w:r w:rsidRPr="00FB33C2">
        <w:rPr>
          <w:color w:val="111111"/>
          <w:sz w:val="28"/>
          <w:szCs w:val="28"/>
        </w:rPr>
        <w:t>: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- не прятаться под стол, в шкаф или под кровать (пожарные могут сразу не заметить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ребенка</w:t>
      </w:r>
      <w:r w:rsidRPr="00FB33C2">
        <w:rPr>
          <w:color w:val="111111"/>
          <w:sz w:val="28"/>
          <w:szCs w:val="28"/>
        </w:rPr>
        <w:t> и могут не успеть его спасти);</w:t>
      </w:r>
    </w:p>
    <w:p w:rsidR="00FB33C2" w:rsidRPr="00FB33C2" w:rsidRDefault="00FB33C2" w:rsidP="00FB33C2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- по возможности выбежать на балкон или выглянуть в окно и кричать о помощи.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Безопасность ребенка на улице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Готовя своего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ребенка</w:t>
      </w:r>
      <w:r w:rsidRPr="00FB33C2">
        <w:rPr>
          <w:color w:val="111111"/>
          <w:sz w:val="28"/>
          <w:szCs w:val="28"/>
        </w:rPr>
        <w:t> самостоятельно ходить в школу или кататься на велосипеде во дворе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дома</w:t>
      </w:r>
      <w:r w:rsidRPr="00FB33C2">
        <w:rPr>
          <w:color w:val="111111"/>
          <w:sz w:val="28"/>
          <w:szCs w:val="28"/>
        </w:rPr>
        <w:t>, вы должны обойти с ним весь двор, отмечая потенциально опасные места.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Заключите договор с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ребенком</w:t>
      </w:r>
      <w:r w:rsidRPr="00FB33C2">
        <w:rPr>
          <w:color w:val="111111"/>
          <w:sz w:val="28"/>
          <w:szCs w:val="28"/>
        </w:rPr>
        <w:t>, согласно которому он будет двигаться только по согласованному с вами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безопасному маршруту</w:t>
      </w:r>
      <w:r w:rsidRPr="00FB33C2">
        <w:rPr>
          <w:color w:val="111111"/>
          <w:sz w:val="28"/>
          <w:szCs w:val="28"/>
        </w:rPr>
        <w:t xml:space="preserve">, не будет срезать </w:t>
      </w:r>
      <w:r w:rsidRPr="00FB33C2">
        <w:rPr>
          <w:color w:val="111111"/>
          <w:sz w:val="28"/>
          <w:szCs w:val="28"/>
        </w:rPr>
        <w:lastRenderedPageBreak/>
        <w:t>путь, особенно на пустынных участках. Этот договор - основа уличной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безопасности</w:t>
      </w:r>
      <w:r w:rsidRPr="00FB33C2">
        <w:rPr>
          <w:color w:val="111111"/>
          <w:sz w:val="28"/>
          <w:szCs w:val="28"/>
        </w:rPr>
        <w:t>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Ребенок</w:t>
      </w:r>
      <w:r w:rsidRPr="00FB33C2">
        <w:rPr>
          <w:color w:val="111111"/>
          <w:sz w:val="28"/>
          <w:szCs w:val="28"/>
        </w:rPr>
        <w:t> должен запомнить следующие правила.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1. Не выходить на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улицу без взрослых</w:t>
      </w:r>
      <w:r w:rsidRPr="00FB33C2">
        <w:rPr>
          <w:color w:val="111111"/>
          <w:sz w:val="28"/>
          <w:szCs w:val="28"/>
        </w:rPr>
        <w:t>.</w:t>
      </w:r>
    </w:p>
    <w:p w:rsidR="00FB33C2" w:rsidRPr="00FB33C2" w:rsidRDefault="00FB33C2" w:rsidP="00FB33C2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2. Не играть на тротуаре около проезжей части.</w:t>
      </w:r>
    </w:p>
    <w:p w:rsidR="00FB33C2" w:rsidRPr="00FB33C2" w:rsidRDefault="00FB33C2" w:rsidP="002C5E06">
      <w:pPr>
        <w:pStyle w:val="a6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3. Переходить дорогу только по пешеходному перех</w:t>
      </w:r>
      <w:r w:rsidR="002C5E06">
        <w:rPr>
          <w:color w:val="111111"/>
          <w:sz w:val="28"/>
          <w:szCs w:val="28"/>
        </w:rPr>
        <w:t>оду на зеленый сигнал светофора.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Рекомендации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родителям по безопасности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Уважаемые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родители</w:t>
      </w:r>
      <w:r w:rsidRPr="00FB33C2">
        <w:rPr>
          <w:color w:val="111111"/>
          <w:sz w:val="28"/>
          <w:szCs w:val="28"/>
        </w:rPr>
        <w:t>!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Вы являетесь для детей образцом поведения. Вы — объект любви и подражания для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ребенка</w:t>
      </w:r>
      <w:r w:rsidRPr="00FB33C2">
        <w:rPr>
          <w:color w:val="111111"/>
          <w:sz w:val="28"/>
          <w:szCs w:val="28"/>
        </w:rPr>
        <w:t>. Это необходимо помнить всегда</w:t>
      </w:r>
      <w:r w:rsidR="002C5E06">
        <w:rPr>
          <w:color w:val="111111"/>
          <w:sz w:val="28"/>
          <w:szCs w:val="28"/>
        </w:rPr>
        <w:t>!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Чтобы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ребенок не попал в беду</w:t>
      </w:r>
      <w:r w:rsidRPr="00FB33C2">
        <w:rPr>
          <w:color w:val="111111"/>
          <w:sz w:val="28"/>
          <w:szCs w:val="28"/>
        </w:rPr>
        <w:t>, воспитывайте у него уважен</w:t>
      </w:r>
      <w:r w:rsidR="002C5E06">
        <w:rPr>
          <w:color w:val="111111"/>
          <w:sz w:val="28"/>
          <w:szCs w:val="28"/>
        </w:rPr>
        <w:t>ие к правилам, технике безопасности</w:t>
      </w:r>
      <w:r w:rsidRPr="00FB33C2">
        <w:rPr>
          <w:color w:val="111111"/>
          <w:sz w:val="28"/>
          <w:szCs w:val="28"/>
        </w:rPr>
        <w:t xml:space="preserve"> терпеливо, ежедневно, ненавязчиво.</w:t>
      </w:r>
    </w:p>
    <w:p w:rsidR="00FB33C2" w:rsidRPr="00FB33C2" w:rsidRDefault="00FB33C2" w:rsidP="00FB33C2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33C2">
        <w:rPr>
          <w:color w:val="111111"/>
          <w:sz w:val="28"/>
          <w:szCs w:val="28"/>
        </w:rPr>
        <w:t>Не запугивайте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ребенка</w:t>
      </w:r>
      <w:r w:rsidR="002C5E06">
        <w:rPr>
          <w:color w:val="111111"/>
          <w:sz w:val="28"/>
          <w:szCs w:val="28"/>
        </w:rPr>
        <w:t xml:space="preserve">! </w:t>
      </w:r>
      <w:r w:rsidRPr="00FB33C2">
        <w:rPr>
          <w:color w:val="111111"/>
          <w:sz w:val="28"/>
          <w:szCs w:val="28"/>
        </w:rPr>
        <w:t>Развивайте у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ребенка зрительную память</w:t>
      </w:r>
      <w:r w:rsidRPr="00FB33C2">
        <w:rPr>
          <w:color w:val="111111"/>
          <w:sz w:val="28"/>
          <w:szCs w:val="28"/>
        </w:rPr>
        <w:t>, внимание. Для этого создавайте </w:t>
      </w:r>
      <w:r w:rsidRPr="00FB33C2">
        <w:rPr>
          <w:rStyle w:val="a7"/>
          <w:color w:val="111111"/>
          <w:sz w:val="28"/>
          <w:szCs w:val="28"/>
          <w:bdr w:val="none" w:sz="0" w:space="0" w:color="auto" w:frame="1"/>
        </w:rPr>
        <w:t>дома игровые ситуации</w:t>
      </w:r>
      <w:r w:rsidRPr="00FB33C2">
        <w:rPr>
          <w:color w:val="111111"/>
          <w:sz w:val="28"/>
          <w:szCs w:val="28"/>
        </w:rPr>
        <w:t>.</w:t>
      </w:r>
    </w:p>
    <w:p w:rsidR="002C5E06" w:rsidRDefault="002C5E06">
      <w:pPr>
        <w:rPr>
          <w:rFonts w:ascii="Times New Roman" w:hAnsi="Times New Roman" w:cs="Times New Roman"/>
          <w:sz w:val="28"/>
          <w:szCs w:val="28"/>
        </w:rPr>
      </w:pPr>
    </w:p>
    <w:p w:rsidR="00FC7203" w:rsidRDefault="002C5E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д</w:t>
      </w:r>
      <w:r w:rsidR="001E2799">
        <w:rPr>
          <w:rFonts w:ascii="Times New Roman" w:hAnsi="Times New Roman" w:cs="Times New Roman"/>
          <w:sz w:val="28"/>
          <w:szCs w:val="28"/>
        </w:rPr>
        <w:t xml:space="preserve">етки очень подвижны, активны. Детский травматизм очень актуальная тема. </w:t>
      </w:r>
    </w:p>
    <w:p w:rsidR="001E2799" w:rsidRDefault="001E2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Необходима совместная работа родителей, воспитателей и ребенка. </w:t>
      </w:r>
      <w:r w:rsidR="002C5E06">
        <w:rPr>
          <w:rFonts w:ascii="Times New Roman" w:hAnsi="Times New Roman" w:cs="Times New Roman"/>
          <w:sz w:val="28"/>
          <w:szCs w:val="28"/>
        </w:rPr>
        <w:t xml:space="preserve">Беседы в детском саду должны подкрепляться обсуждением данных тем дома. </w:t>
      </w:r>
      <w:r>
        <w:rPr>
          <w:rFonts w:ascii="Times New Roman" w:hAnsi="Times New Roman" w:cs="Times New Roman"/>
          <w:sz w:val="28"/>
          <w:szCs w:val="28"/>
        </w:rPr>
        <w:t xml:space="preserve">На что следует обратить внимание. </w:t>
      </w:r>
    </w:p>
    <w:p w:rsidR="001E2799" w:rsidRPr="00034DF3" w:rsidRDefault="001E2799" w:rsidP="00034DF3">
      <w:pPr>
        <w:pStyle w:val="a4"/>
        <w:numPr>
          <w:ilvl w:val="0"/>
          <w:numId w:val="4"/>
        </w:numPr>
        <w:rPr>
          <w:sz w:val="28"/>
          <w:szCs w:val="28"/>
        </w:rPr>
      </w:pPr>
      <w:r w:rsidRPr="00034DF3">
        <w:rPr>
          <w:sz w:val="28"/>
          <w:szCs w:val="28"/>
        </w:rPr>
        <w:t xml:space="preserve">Подъемы и спуски по лестнице. </w:t>
      </w:r>
    </w:p>
    <w:p w:rsidR="001E2799" w:rsidRPr="00034DF3" w:rsidRDefault="001E2799" w:rsidP="00034DF3">
      <w:pPr>
        <w:pStyle w:val="a4"/>
        <w:numPr>
          <w:ilvl w:val="0"/>
          <w:numId w:val="4"/>
        </w:numPr>
        <w:rPr>
          <w:sz w:val="28"/>
          <w:szCs w:val="28"/>
        </w:rPr>
      </w:pPr>
      <w:r w:rsidRPr="00034DF3">
        <w:rPr>
          <w:sz w:val="28"/>
          <w:szCs w:val="28"/>
        </w:rPr>
        <w:t xml:space="preserve">Окна. </w:t>
      </w:r>
      <w:r w:rsidR="002C5E06">
        <w:rPr>
          <w:sz w:val="28"/>
          <w:szCs w:val="28"/>
        </w:rPr>
        <w:t>Не просите помахать ребенка!!!!</w:t>
      </w:r>
    </w:p>
    <w:p w:rsidR="001E2799" w:rsidRPr="00034DF3" w:rsidRDefault="001E2799" w:rsidP="00034DF3">
      <w:pPr>
        <w:pStyle w:val="a4"/>
        <w:numPr>
          <w:ilvl w:val="0"/>
          <w:numId w:val="4"/>
        </w:numPr>
        <w:rPr>
          <w:sz w:val="28"/>
          <w:szCs w:val="28"/>
        </w:rPr>
      </w:pPr>
      <w:r w:rsidRPr="00034DF3">
        <w:rPr>
          <w:sz w:val="28"/>
          <w:szCs w:val="28"/>
        </w:rPr>
        <w:t xml:space="preserve">Поведение во время прогулки на детской площадке. </w:t>
      </w:r>
    </w:p>
    <w:p w:rsidR="002C5E06" w:rsidRPr="00034DF3" w:rsidRDefault="002C5E06" w:rsidP="002C5E06">
      <w:pPr>
        <w:pStyle w:val="a4"/>
        <w:numPr>
          <w:ilvl w:val="0"/>
          <w:numId w:val="4"/>
        </w:numPr>
        <w:rPr>
          <w:sz w:val="28"/>
          <w:szCs w:val="28"/>
        </w:rPr>
      </w:pPr>
      <w:r w:rsidRPr="00034DF3">
        <w:rPr>
          <w:sz w:val="28"/>
          <w:szCs w:val="28"/>
        </w:rPr>
        <w:t>Самокаты и велосипеды, игрушки в детском саду.</w:t>
      </w:r>
    </w:p>
    <w:p w:rsidR="001E2799" w:rsidRDefault="001E2799" w:rsidP="00034DF3">
      <w:pPr>
        <w:pStyle w:val="a4"/>
        <w:numPr>
          <w:ilvl w:val="0"/>
          <w:numId w:val="4"/>
        </w:numPr>
        <w:rPr>
          <w:sz w:val="28"/>
          <w:szCs w:val="28"/>
        </w:rPr>
      </w:pPr>
      <w:r w:rsidRPr="00034DF3">
        <w:rPr>
          <w:sz w:val="28"/>
          <w:szCs w:val="28"/>
        </w:rPr>
        <w:t>Внимательность и бдительность.</w:t>
      </w:r>
      <w:r w:rsidR="002C5E06">
        <w:rPr>
          <w:sz w:val="28"/>
          <w:szCs w:val="28"/>
        </w:rPr>
        <w:t xml:space="preserve"> (терроризм).</w:t>
      </w:r>
    </w:p>
    <w:p w:rsidR="00C71670" w:rsidRPr="00C71670" w:rsidRDefault="00C71670" w:rsidP="00C71670">
      <w:pPr>
        <w:shd w:val="clear" w:color="auto" w:fill="FFFFFF"/>
        <w:spacing w:after="0" w:line="240" w:lineRule="auto"/>
        <w:ind w:left="-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такое терроризм?</w:t>
      </w:r>
    </w:p>
    <w:p w:rsidR="00C71670" w:rsidRPr="00C71670" w:rsidRDefault="00C71670" w:rsidP="00C71670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Терроризм </w:t>
      </w: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одно из самых страшных преступлений. Бандиты совершают его, чтобы добиться своих злых целей. Для этого они нагнетают страх в обществе и совершают насилие над людьми. Все террористы - преступники, и после того, как они попадают в руки стражам порядка, их судят и сажают в тюрьмы.</w:t>
      </w:r>
    </w:p>
    <w:p w:rsidR="00C71670" w:rsidRPr="00C71670" w:rsidRDefault="00C71670" w:rsidP="00C71670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Скорее всего, вам не придется столкнуться с этим страшным злом - терроризмом, но, к сожалению, угроза терактов существует, и лучше всего быть к ней готовым.</w:t>
      </w:r>
    </w:p>
    <w:p w:rsidR="00C71670" w:rsidRPr="00C71670" w:rsidRDefault="00C71670" w:rsidP="00C71670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родителей и педагогов - объяснить детям, что необходимо сообщать взрослым или сотрудникам полиции: об обнаруженных на улице, о бесхозных вещах, о подозрительных предметах в общественном транспорте, предметах в подъезде, дома или в детском саду. Объясните детям, что во всех перечисленных случаях необходимо: а) не трогать, не вскрывать, не передвигать находку; б) отойти на безопасное расстояние; в) сообщить о находке взрослому.</w:t>
      </w:r>
    </w:p>
    <w:p w:rsidR="00C71670" w:rsidRPr="00C71670" w:rsidRDefault="00C71670" w:rsidP="00C71670">
      <w:pPr>
        <w:shd w:val="clear" w:color="auto" w:fill="FFFFFF"/>
        <w:spacing w:after="0" w:line="240" w:lineRule="auto"/>
        <w:ind w:left="-71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Обязательно проводите с детьми дома разъяснительные беседы о недопустимости: а) пользоваться незнакомыми предметами, найденными на улице или в общественных местах; б) брать у незнакомых людей на улице сумки, свертки, игрушки и т.д.</w:t>
      </w:r>
    </w:p>
    <w:p w:rsidR="00C71670" w:rsidRPr="00C71670" w:rsidRDefault="00C71670" w:rsidP="00C71670">
      <w:pPr>
        <w:shd w:val="clear" w:color="auto" w:fill="FFFFFF"/>
        <w:spacing w:after="0" w:line="240" w:lineRule="auto"/>
        <w:ind w:left="-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Для безопасности наших детей в наше время мы должны быть наиболее бдительны и осторожны. Входя на территорию детского сада, помните:</w:t>
      </w:r>
    </w:p>
    <w:p w:rsidR="00C71670" w:rsidRPr="00C71670" w:rsidRDefault="00C71670" w:rsidP="00C71670">
      <w:pPr>
        <w:numPr>
          <w:ilvl w:val="0"/>
          <w:numId w:val="5"/>
        </w:numPr>
        <w:shd w:val="clear" w:color="auto" w:fill="FFFFFF"/>
        <w:spacing w:before="30" w:after="3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закрывать за собой все входные двери (</w:t>
      </w: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ОСТАВЛЯЙТЕ</w:t>
      </w: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входную дверь в помещение детского сада открытой!!!);</w:t>
      </w:r>
    </w:p>
    <w:p w:rsidR="00C71670" w:rsidRPr="00C71670" w:rsidRDefault="00C71670" w:rsidP="00C71670">
      <w:pPr>
        <w:numPr>
          <w:ilvl w:val="0"/>
          <w:numId w:val="5"/>
        </w:numPr>
        <w:shd w:val="clear" w:color="auto" w:fill="FFFFFF"/>
        <w:spacing w:before="30" w:after="3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наблюдательным к людям, которые следуют впереди или позади вас;</w:t>
      </w:r>
    </w:p>
    <w:p w:rsidR="00C71670" w:rsidRPr="00C71670" w:rsidRDefault="00C71670" w:rsidP="00C71670">
      <w:pPr>
        <w:numPr>
          <w:ilvl w:val="0"/>
          <w:numId w:val="5"/>
        </w:numPr>
        <w:shd w:val="clear" w:color="auto" w:fill="FFFFFF"/>
        <w:spacing w:before="30" w:after="3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ПРИНОСИТЬ</w:t>
      </w: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территорию детского сада большие сумки и другие ручные клади;</w:t>
      </w:r>
    </w:p>
    <w:p w:rsidR="00C71670" w:rsidRPr="00C71670" w:rsidRDefault="00C71670" w:rsidP="00C71670">
      <w:pPr>
        <w:numPr>
          <w:ilvl w:val="0"/>
          <w:numId w:val="5"/>
        </w:numPr>
        <w:shd w:val="clear" w:color="auto" w:fill="FFFFFF"/>
        <w:spacing w:before="30" w:after="3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Приводить и забирать ребенка могут ТОЛЬКО родители (законные представители) и люди, имеющие доверенность, заверенную нотариусом или администрацией ДОУ. Иные лица не должны находиться в помещении и на территории детского сада;</w:t>
      </w:r>
    </w:p>
    <w:p w:rsidR="00C71670" w:rsidRPr="00C71670" w:rsidRDefault="00C71670" w:rsidP="00C71670">
      <w:pPr>
        <w:numPr>
          <w:ilvl w:val="0"/>
          <w:numId w:val="5"/>
        </w:numPr>
        <w:shd w:val="clear" w:color="auto" w:fill="FFFFFF"/>
        <w:spacing w:before="30" w:after="3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 всех подозрительных людях и предметах в помещении и на территории ДОУ сообщать воспитателям ДОУ или администрации.</w:t>
      </w:r>
    </w:p>
    <w:p w:rsidR="001E5298" w:rsidRDefault="00C71670" w:rsidP="001E5298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16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Помните! Безопасность детей в ваших руках!</w:t>
      </w:r>
    </w:p>
    <w:p w:rsidR="001E5298" w:rsidRDefault="001E5298" w:rsidP="001E5298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E5298" w:rsidRPr="001E5298" w:rsidRDefault="001E5298" w:rsidP="001E5298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298">
        <w:rPr>
          <w:sz w:val="28"/>
          <w:szCs w:val="28"/>
        </w:rPr>
        <w:t>А сейчас предлагаю ответить на ряд вопросов, выделив из представленных вариантов один или несколько ответов</w:t>
      </w:r>
    </w:p>
    <w:p w:rsidR="001E5298" w:rsidRPr="001E5298" w:rsidRDefault="001E5298" w:rsidP="001E5298">
      <w:pPr>
        <w:pStyle w:val="a4"/>
        <w:rPr>
          <w:sz w:val="28"/>
          <w:szCs w:val="28"/>
        </w:rPr>
      </w:pPr>
      <w:r w:rsidRPr="001E5298">
        <w:rPr>
          <w:b/>
          <w:i/>
          <w:sz w:val="28"/>
          <w:szCs w:val="28"/>
        </w:rPr>
        <w:t>Вопрос №1</w:t>
      </w:r>
      <w:r w:rsidRPr="001E5298">
        <w:rPr>
          <w:b/>
          <w:sz w:val="28"/>
          <w:szCs w:val="28"/>
        </w:rPr>
        <w:t>.</w:t>
      </w:r>
      <w:r w:rsidRPr="001E5298">
        <w:rPr>
          <w:sz w:val="28"/>
          <w:szCs w:val="28"/>
        </w:rPr>
        <w:t xml:space="preserve"> Собираясь в детский сад, вы положите ребенку в карман по его просьбе: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-стеклянную бутылочку из-под духов для игры в Парикмахерскую»,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-баночку с витаминами «</w:t>
      </w:r>
      <w:proofErr w:type="spellStart"/>
      <w:r w:rsidRPr="001E5298">
        <w:rPr>
          <w:sz w:val="28"/>
          <w:szCs w:val="28"/>
        </w:rPr>
        <w:t>Ревит</w:t>
      </w:r>
      <w:proofErr w:type="spellEnd"/>
      <w:r w:rsidRPr="001E5298">
        <w:rPr>
          <w:sz w:val="28"/>
          <w:szCs w:val="28"/>
        </w:rPr>
        <w:t>»,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-деньги (мелочь) для игры в «Магазин»,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-мелкие предметы (бусинки, пуговицы и т. п.),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 жевательную резинку,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 носовой платочек,</w:t>
      </w:r>
    </w:p>
    <w:p w:rsidR="001E5298" w:rsidRPr="001E5298" w:rsidRDefault="001E5298" w:rsidP="001E5298">
      <w:pPr>
        <w:pStyle w:val="a4"/>
        <w:spacing w:before="100" w:beforeAutospacing="1" w:after="100" w:afterAutospacing="1"/>
        <w:ind w:left="284" w:firstLine="425"/>
        <w:rPr>
          <w:sz w:val="28"/>
          <w:szCs w:val="28"/>
        </w:rPr>
      </w:pPr>
      <w:r w:rsidRPr="001E5298">
        <w:rPr>
          <w:sz w:val="28"/>
          <w:szCs w:val="28"/>
        </w:rPr>
        <w:t>-печенье, конфету.</w:t>
      </w:r>
    </w:p>
    <w:p w:rsidR="001E5298" w:rsidRPr="001E5298" w:rsidRDefault="001E5298" w:rsidP="001E5298">
      <w:pPr>
        <w:pStyle w:val="a4"/>
        <w:ind w:left="284" w:firstLine="1156"/>
        <w:rPr>
          <w:b/>
          <w:sz w:val="28"/>
          <w:szCs w:val="28"/>
        </w:rPr>
      </w:pPr>
      <w:r w:rsidRPr="001E5298">
        <w:rPr>
          <w:b/>
          <w:sz w:val="28"/>
          <w:szCs w:val="28"/>
        </w:rPr>
        <w:t xml:space="preserve">     </w:t>
      </w:r>
    </w:p>
    <w:p w:rsidR="001E5298" w:rsidRPr="001E5298" w:rsidRDefault="001E5298" w:rsidP="001E5298">
      <w:pPr>
        <w:pStyle w:val="a4"/>
        <w:rPr>
          <w:sz w:val="28"/>
          <w:szCs w:val="28"/>
        </w:rPr>
      </w:pPr>
      <w:r w:rsidRPr="001E5298">
        <w:rPr>
          <w:b/>
          <w:sz w:val="28"/>
          <w:szCs w:val="28"/>
        </w:rPr>
        <w:t xml:space="preserve"> </w:t>
      </w:r>
      <w:r w:rsidRPr="001E5298">
        <w:rPr>
          <w:b/>
          <w:i/>
          <w:sz w:val="28"/>
          <w:szCs w:val="28"/>
        </w:rPr>
        <w:t>Вопрос №2</w:t>
      </w:r>
      <w:r w:rsidRPr="001E5298">
        <w:rPr>
          <w:i/>
          <w:sz w:val="28"/>
          <w:szCs w:val="28"/>
        </w:rPr>
        <w:t>.</w:t>
      </w:r>
      <w:r w:rsidRPr="001E5298">
        <w:rPr>
          <w:sz w:val="28"/>
          <w:szCs w:val="28"/>
        </w:rPr>
        <w:t xml:space="preserve"> Чтобы ребенок не потерял варежки, вы:</w:t>
      </w:r>
    </w:p>
    <w:p w:rsidR="001E5298" w:rsidRPr="001E5298" w:rsidRDefault="001E5298" w:rsidP="001E5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 xml:space="preserve">  -прикажете воспитателю, чтобы он был более внимательным к вашему чаду,</w:t>
      </w:r>
    </w:p>
    <w:p w:rsidR="001E5298" w:rsidRPr="001E5298" w:rsidRDefault="001E5298" w:rsidP="001E5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 xml:space="preserve"> -дадите наказ малышу, чтобы он был более внимательным на прогулке,</w:t>
      </w:r>
    </w:p>
    <w:p w:rsidR="001E5298" w:rsidRPr="001E5298" w:rsidRDefault="001E5298" w:rsidP="001E52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 xml:space="preserve"> -пришьете их на резинку.</w:t>
      </w:r>
    </w:p>
    <w:p w:rsidR="001E5298" w:rsidRPr="001E5298" w:rsidRDefault="001E5298" w:rsidP="001E529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E5298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F32027" w:rsidRPr="001E5298" w:rsidRDefault="001E5298" w:rsidP="00F32027">
      <w:pPr>
        <w:pStyle w:val="a4"/>
        <w:rPr>
          <w:b/>
          <w:bCs/>
          <w:i/>
          <w:iCs/>
          <w:color w:val="000000"/>
          <w:sz w:val="28"/>
          <w:szCs w:val="28"/>
        </w:rPr>
      </w:pPr>
      <w:r w:rsidRPr="001E5298">
        <w:rPr>
          <w:b/>
          <w:i/>
          <w:sz w:val="28"/>
          <w:szCs w:val="28"/>
        </w:rPr>
        <w:t xml:space="preserve"> Вопрос №3</w:t>
      </w:r>
      <w:r w:rsidRPr="001E5298">
        <w:rPr>
          <w:sz w:val="28"/>
          <w:szCs w:val="28"/>
        </w:rPr>
        <w:t>.</w:t>
      </w:r>
      <w:r w:rsidR="00F32027" w:rsidRPr="00F32027">
        <w:rPr>
          <w:color w:val="000000"/>
          <w:sz w:val="28"/>
          <w:szCs w:val="28"/>
        </w:rPr>
        <w:t xml:space="preserve"> </w:t>
      </w:r>
      <w:r w:rsidR="00F32027" w:rsidRPr="001E5298">
        <w:rPr>
          <w:color w:val="000000"/>
          <w:sz w:val="28"/>
          <w:szCs w:val="28"/>
        </w:rPr>
        <w:t>Назовите правила поведения при обнаружении запаха газа в квартире.</w:t>
      </w:r>
    </w:p>
    <w:p w:rsidR="00F32027" w:rsidRPr="001E5298" w:rsidRDefault="00F32027" w:rsidP="00F32027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rStyle w:val="c8c4"/>
          <w:b/>
          <w:bCs/>
          <w:i/>
          <w:iCs/>
          <w:color w:val="000000"/>
          <w:sz w:val="28"/>
          <w:szCs w:val="28"/>
        </w:rPr>
        <w:t>-</w:t>
      </w:r>
      <w:r w:rsidRPr="001E5298">
        <w:rPr>
          <w:color w:val="000000"/>
          <w:sz w:val="28"/>
          <w:szCs w:val="28"/>
        </w:rPr>
        <w:t xml:space="preserve"> Не включать свет и электроприборы, </w:t>
      </w:r>
    </w:p>
    <w:p w:rsidR="00F32027" w:rsidRPr="001E5298" w:rsidRDefault="00F32027" w:rsidP="00F32027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-не зажигать спички,</w:t>
      </w:r>
    </w:p>
    <w:p w:rsidR="00F32027" w:rsidRPr="001E5298" w:rsidRDefault="00F32027" w:rsidP="00F32027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 открыть окна и форточки, </w:t>
      </w:r>
    </w:p>
    <w:p w:rsidR="00F32027" w:rsidRPr="001E5298" w:rsidRDefault="00F32027" w:rsidP="00F32027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-звонить в газовую службу от соседей по телефону –104 ,</w:t>
      </w:r>
    </w:p>
    <w:p w:rsidR="00F32027" w:rsidRPr="001E5298" w:rsidRDefault="00F32027" w:rsidP="00F32027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-оповестить других соседей о случившемся.</w:t>
      </w:r>
    </w:p>
    <w:p w:rsidR="001E5298" w:rsidRPr="001E5298" w:rsidRDefault="00F32027" w:rsidP="001E5298">
      <w:pPr>
        <w:pStyle w:val="a4"/>
        <w:rPr>
          <w:sz w:val="28"/>
          <w:szCs w:val="28"/>
        </w:rPr>
      </w:pPr>
      <w:r w:rsidRPr="001E5298">
        <w:rPr>
          <w:b/>
          <w:i/>
          <w:sz w:val="28"/>
          <w:szCs w:val="28"/>
        </w:rPr>
        <w:lastRenderedPageBreak/>
        <w:t>Вопрос №4.</w:t>
      </w:r>
      <w:r w:rsidRPr="001E5298">
        <w:rPr>
          <w:rStyle w:val="c4c8"/>
          <w:b/>
          <w:bCs/>
          <w:i/>
          <w:iCs/>
          <w:color w:val="000000"/>
          <w:sz w:val="28"/>
          <w:szCs w:val="28"/>
        </w:rPr>
        <w:t xml:space="preserve"> </w:t>
      </w:r>
      <w:r w:rsidR="001E5298" w:rsidRPr="001E5298">
        <w:rPr>
          <w:sz w:val="28"/>
          <w:szCs w:val="28"/>
        </w:rPr>
        <w:t xml:space="preserve"> Как одеть ребенка дошкольника на прогулку в холодное время:</w:t>
      </w:r>
      <w:r w:rsidR="002375FF">
        <w:rPr>
          <w:sz w:val="28"/>
          <w:szCs w:val="28"/>
        </w:rPr>
        <w:t xml:space="preserve"> </w:t>
      </w:r>
      <w:r w:rsidR="001E5298" w:rsidRPr="001E5298">
        <w:rPr>
          <w:sz w:val="28"/>
          <w:szCs w:val="28"/>
        </w:rPr>
        <w:t>+16 +17</w:t>
      </w:r>
      <w:proofErr w:type="gramStart"/>
      <w:r w:rsidR="001E5298" w:rsidRPr="001E5298">
        <w:rPr>
          <w:sz w:val="28"/>
          <w:szCs w:val="28"/>
        </w:rPr>
        <w:t xml:space="preserve"> ;</w:t>
      </w:r>
      <w:proofErr w:type="gramEnd"/>
      <w:r w:rsidR="001E5298" w:rsidRPr="001E5298">
        <w:rPr>
          <w:sz w:val="28"/>
          <w:szCs w:val="28"/>
        </w:rPr>
        <w:t xml:space="preserve">  -от -2 до +6 ;   от -3 до -8 ;     от -9 до -14</w:t>
      </w:r>
    </w:p>
    <w:p w:rsidR="001E5298" w:rsidRPr="001E5298" w:rsidRDefault="001E5298" w:rsidP="001E5298">
      <w:pPr>
        <w:pStyle w:val="a4"/>
        <w:rPr>
          <w:sz w:val="28"/>
          <w:szCs w:val="28"/>
        </w:rPr>
      </w:pPr>
    </w:p>
    <w:tbl>
      <w:tblPr>
        <w:tblStyle w:val="a8"/>
        <w:tblW w:w="0" w:type="auto"/>
        <w:tblInd w:w="720" w:type="dxa"/>
        <w:tblLook w:val="04A0"/>
      </w:tblPr>
      <w:tblGrid>
        <w:gridCol w:w="2223"/>
        <w:gridCol w:w="6628"/>
      </w:tblGrid>
      <w:tr w:rsidR="001E5298" w:rsidRPr="001E5298" w:rsidTr="007D7185">
        <w:tc>
          <w:tcPr>
            <w:tcW w:w="2223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  <w:r w:rsidRPr="001E5298">
              <w:rPr>
                <w:sz w:val="28"/>
                <w:szCs w:val="28"/>
              </w:rPr>
              <w:t>Температура воздуха</w:t>
            </w:r>
          </w:p>
        </w:tc>
        <w:tc>
          <w:tcPr>
            <w:tcW w:w="6628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  <w:r w:rsidRPr="001E5298">
              <w:rPr>
                <w:sz w:val="28"/>
                <w:szCs w:val="28"/>
              </w:rPr>
              <w:t>Вид одежды</w:t>
            </w:r>
          </w:p>
        </w:tc>
      </w:tr>
      <w:tr w:rsidR="001E5298" w:rsidRPr="001E5298" w:rsidTr="007D7185">
        <w:tc>
          <w:tcPr>
            <w:tcW w:w="2223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  <w:proofErr w:type="gramStart"/>
            <w:r w:rsidRPr="001E5298">
              <w:rPr>
                <w:sz w:val="28"/>
                <w:szCs w:val="28"/>
              </w:rPr>
              <w:t>Четырехслойная одежда: белье, платье, трикотажная кофта, колготки, рейтузы, куртка, демисезонное пальто без трикотажной кофты, сапоги.</w:t>
            </w:r>
            <w:proofErr w:type="gramEnd"/>
          </w:p>
        </w:tc>
      </w:tr>
      <w:tr w:rsidR="001E5298" w:rsidRPr="001E5298" w:rsidTr="007D7185">
        <w:tc>
          <w:tcPr>
            <w:tcW w:w="2223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  <w:proofErr w:type="gramStart"/>
            <w:r w:rsidRPr="001E5298">
              <w:rPr>
                <w:sz w:val="28"/>
                <w:szCs w:val="28"/>
              </w:rPr>
              <w:t>Четырехслойная одежда: белье, платье, трикотажная кофта, колготки, рейтузы, зимнее пальто, утепленные сапоги.</w:t>
            </w:r>
            <w:proofErr w:type="gramEnd"/>
          </w:p>
        </w:tc>
      </w:tr>
      <w:tr w:rsidR="001E5298" w:rsidRPr="001E5298" w:rsidTr="007D7185">
        <w:tc>
          <w:tcPr>
            <w:tcW w:w="2223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  <w:proofErr w:type="gramStart"/>
            <w:r w:rsidRPr="001E5298">
              <w:rPr>
                <w:sz w:val="28"/>
                <w:szCs w:val="28"/>
              </w:rPr>
              <w:t>Пятислойная одежда: белье, платье трикотажная кофта (свитер), колготки, рейтузы (двое), зимнее пальто, утепленные сапоги с носками.</w:t>
            </w:r>
            <w:proofErr w:type="gramEnd"/>
          </w:p>
        </w:tc>
      </w:tr>
      <w:tr w:rsidR="001E5298" w:rsidRPr="001E5298" w:rsidTr="007D7185">
        <w:tc>
          <w:tcPr>
            <w:tcW w:w="2223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1E5298" w:rsidRPr="001E5298" w:rsidRDefault="001E5298" w:rsidP="007D7185">
            <w:pPr>
              <w:pStyle w:val="a4"/>
              <w:ind w:left="0"/>
              <w:rPr>
                <w:sz w:val="28"/>
                <w:szCs w:val="28"/>
              </w:rPr>
            </w:pPr>
            <w:r w:rsidRPr="001E5298">
              <w:rPr>
                <w:sz w:val="28"/>
                <w:szCs w:val="28"/>
              </w:rPr>
              <w:t>Трехслойная одежда: хлопчатобумажное белье, трикотажное или тканевое шерстяное платье с длинным рукавом, колготки, туфли (теплые тапочки)</w:t>
            </w:r>
            <w:proofErr w:type="gramStart"/>
            <w:r w:rsidRPr="001E5298">
              <w:rPr>
                <w:sz w:val="28"/>
                <w:szCs w:val="28"/>
              </w:rPr>
              <w:t>,к</w:t>
            </w:r>
            <w:proofErr w:type="gramEnd"/>
            <w:r w:rsidRPr="001E5298">
              <w:rPr>
                <w:sz w:val="28"/>
                <w:szCs w:val="28"/>
              </w:rPr>
              <w:t>урточка.</w:t>
            </w:r>
          </w:p>
        </w:tc>
      </w:tr>
    </w:tbl>
    <w:p w:rsidR="001E5298" w:rsidRPr="001E5298" w:rsidRDefault="001E5298" w:rsidP="001E5298">
      <w:pPr>
        <w:pStyle w:val="a4"/>
        <w:rPr>
          <w:sz w:val="28"/>
          <w:szCs w:val="28"/>
        </w:rPr>
      </w:pPr>
      <w:r w:rsidRPr="001E5298">
        <w:rPr>
          <w:sz w:val="28"/>
          <w:szCs w:val="28"/>
        </w:rPr>
        <w:t xml:space="preserve"> </w:t>
      </w:r>
    </w:p>
    <w:p w:rsidR="001E5298" w:rsidRPr="001E5298" w:rsidRDefault="001E5298" w:rsidP="001E5298">
      <w:pPr>
        <w:pStyle w:val="a4"/>
        <w:rPr>
          <w:b/>
          <w:i/>
          <w:sz w:val="28"/>
          <w:szCs w:val="28"/>
        </w:rPr>
      </w:pP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rStyle w:val="c8c4"/>
          <w:b/>
          <w:bCs/>
          <w:i/>
          <w:iCs/>
          <w:color w:val="000000"/>
          <w:sz w:val="28"/>
          <w:szCs w:val="28"/>
        </w:rPr>
      </w:pP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rStyle w:val="c8c4"/>
          <w:b/>
          <w:bCs/>
          <w:i/>
          <w:iCs/>
          <w:color w:val="000000"/>
          <w:sz w:val="28"/>
          <w:szCs w:val="28"/>
        </w:rPr>
      </w:pP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rStyle w:val="c8c4"/>
          <w:b/>
          <w:bCs/>
          <w:i/>
          <w:iCs/>
          <w:color w:val="000000"/>
          <w:sz w:val="28"/>
          <w:szCs w:val="28"/>
        </w:rPr>
        <w:t>Вопрос №5</w:t>
      </w:r>
      <w:r w:rsidRPr="001E5298">
        <w:rPr>
          <w:color w:val="000000"/>
          <w:sz w:val="28"/>
          <w:szCs w:val="28"/>
        </w:rPr>
        <w:t>: Перечислите правила поведения при пожаре в  квартире.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rStyle w:val="c8c4"/>
          <w:b/>
          <w:bCs/>
          <w:i/>
          <w:iCs/>
          <w:color w:val="000000"/>
          <w:sz w:val="28"/>
          <w:szCs w:val="28"/>
        </w:rPr>
        <w:t>-</w:t>
      </w:r>
      <w:r w:rsidRPr="001E5298">
        <w:rPr>
          <w:color w:val="000000"/>
          <w:sz w:val="28"/>
          <w:szCs w:val="28"/>
        </w:rPr>
        <w:t> Не открывать окна,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-не тушить водой загоревшиеся электроприборы,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 дышать через мокрую ткань,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-к выходу двигаться, пригнувшись,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-покиньте помещение, закройте за собой дверь,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-вызовите пожарную охрану по телефону101,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 сообщите о пожаре соседям.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rStyle w:val="c8c4"/>
          <w:b/>
          <w:bCs/>
          <w:i/>
          <w:iCs/>
          <w:color w:val="000000"/>
          <w:sz w:val="28"/>
          <w:szCs w:val="28"/>
        </w:rPr>
      </w:pP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rStyle w:val="c8c4"/>
          <w:b/>
          <w:bCs/>
          <w:i/>
          <w:iCs/>
          <w:color w:val="000000"/>
          <w:sz w:val="28"/>
          <w:szCs w:val="28"/>
        </w:rPr>
      </w:pP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rStyle w:val="c8c4"/>
          <w:b/>
          <w:bCs/>
          <w:i/>
          <w:iCs/>
          <w:color w:val="000000"/>
          <w:sz w:val="28"/>
          <w:szCs w:val="28"/>
        </w:rPr>
        <w:t>Вопрос №6:</w:t>
      </w:r>
      <w:r w:rsidRPr="001E5298">
        <w:rPr>
          <w:color w:val="000000"/>
          <w:sz w:val="28"/>
          <w:szCs w:val="28"/>
        </w:rPr>
        <w:t> Назовите правила поведения при контакте с домашней и бродячей собакой.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rStyle w:val="c8c4"/>
          <w:b/>
          <w:bCs/>
          <w:i/>
          <w:iCs/>
          <w:color w:val="000000"/>
          <w:sz w:val="28"/>
          <w:szCs w:val="28"/>
        </w:rPr>
        <w:t>-</w:t>
      </w:r>
      <w:r w:rsidRPr="001E5298">
        <w:rPr>
          <w:color w:val="000000"/>
          <w:sz w:val="28"/>
          <w:szCs w:val="28"/>
        </w:rPr>
        <w:t xml:space="preserve">  Не гладьте незнакомых животных;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-не трогайте собаку, когда она ест или кого-то охраняет,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-особенно своих детенышей;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-не толкайте и не нападайте в шутку на хозяина собаки;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-никогда пристально не смотрите собаке в глаза;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-не убегайте от собаки, не поворачивайтесь к ней спиной;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 xml:space="preserve">-чтобы отогнать бродячую собаку, бывает достаточно поднять с земли камень или палку, </w:t>
      </w:r>
    </w:p>
    <w:p w:rsidR="001E5298" w:rsidRPr="001E5298" w:rsidRDefault="001E5298" w:rsidP="001E5298">
      <w:pPr>
        <w:pStyle w:val="c3c12"/>
        <w:shd w:val="clear" w:color="auto" w:fill="FFFFFF"/>
        <w:spacing w:before="0" w:beforeAutospacing="0" w:after="0" w:afterAutospacing="0" w:line="270" w:lineRule="atLeast"/>
        <w:ind w:firstLine="708"/>
        <w:rPr>
          <w:color w:val="000000"/>
          <w:sz w:val="28"/>
          <w:szCs w:val="28"/>
        </w:rPr>
      </w:pPr>
      <w:r w:rsidRPr="001E5298">
        <w:rPr>
          <w:color w:val="000000"/>
          <w:sz w:val="28"/>
          <w:szCs w:val="28"/>
        </w:rPr>
        <w:t>- с домашними животными, часто хорошо дрессированными, лучше не размахивать руками, а громко и четко отдать команду: «Фу!» или «Нельзя!».</w:t>
      </w:r>
    </w:p>
    <w:p w:rsidR="001E5298" w:rsidRPr="001E5298" w:rsidRDefault="001E5298" w:rsidP="001E529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Вопрос №7</w:t>
      </w:r>
      <w:r w:rsidRPr="001E5298">
        <w:rPr>
          <w:rFonts w:ascii="Times New Roman" w:hAnsi="Times New Roman" w:cs="Times New Roman"/>
          <w:sz w:val="28"/>
          <w:szCs w:val="28"/>
        </w:rPr>
        <w:t>. Как мы взрослые можем обеспечить безопасность в детском саду и за приделами его:</w:t>
      </w:r>
    </w:p>
    <w:p w:rsidR="001E5298" w:rsidRPr="001E5298" w:rsidRDefault="001E5298" w:rsidP="001E5298">
      <w:pPr>
        <w:pStyle w:val="a5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>-Родители должны приводить ре6енка ЛИЧНО </w:t>
      </w:r>
      <w:proofErr w:type="gramStart"/>
      <w:r w:rsidRPr="001E5298">
        <w:rPr>
          <w:rFonts w:ascii="Times New Roman" w:hAnsi="Times New Roman" w:cs="Times New Roman"/>
          <w:sz w:val="28"/>
          <w:szCs w:val="28"/>
        </w:rPr>
        <w:t>ВОСПИ ТАТЕЛЮ</w:t>
      </w:r>
      <w:proofErr w:type="gramEnd"/>
    </w:p>
    <w:p w:rsidR="001E5298" w:rsidRPr="001E5298" w:rsidRDefault="001E5298" w:rsidP="001E5298">
      <w:pPr>
        <w:pStyle w:val="a5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>-Ребенок не должен уходить из сада с незнакомыми людь</w:t>
      </w:r>
      <w:r w:rsidRPr="001E5298">
        <w:rPr>
          <w:rFonts w:ascii="Times New Roman" w:hAnsi="Times New Roman" w:cs="Times New Roman"/>
          <w:sz w:val="28"/>
          <w:szCs w:val="28"/>
        </w:rPr>
        <w:softHyphen/>
        <w:t>ми, даже если они сослались на его родителей.</w:t>
      </w:r>
    </w:p>
    <w:p w:rsidR="001E5298" w:rsidRPr="001E5298" w:rsidRDefault="001E5298" w:rsidP="001E5298">
      <w:pPr>
        <w:pStyle w:val="a5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>-Родители обязаны предупредить воспитателя о том, кто придет за ребенком.</w:t>
      </w:r>
    </w:p>
    <w:p w:rsidR="001E5298" w:rsidRPr="001E5298" w:rsidRDefault="001E5298" w:rsidP="001E5298">
      <w:pPr>
        <w:pStyle w:val="a5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>-Воспитатель должен сообщить родителям, если за ребен</w:t>
      </w:r>
      <w:r w:rsidRPr="001E5298">
        <w:rPr>
          <w:rFonts w:ascii="Times New Roman" w:hAnsi="Times New Roman" w:cs="Times New Roman"/>
          <w:sz w:val="28"/>
          <w:szCs w:val="28"/>
        </w:rPr>
        <w:softHyphen/>
        <w:t xml:space="preserve">ком пришли посторонние люди, о которых родители не предупреждали. </w:t>
      </w:r>
    </w:p>
    <w:p w:rsidR="001E5298" w:rsidRPr="001E5298" w:rsidRDefault="001E5298" w:rsidP="001E5298">
      <w:pPr>
        <w:pStyle w:val="a5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 xml:space="preserve"> -Можно без </w:t>
      </w:r>
      <w:proofErr w:type="gramStart"/>
      <w:r w:rsidRPr="001E5298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Pr="001E5298">
        <w:rPr>
          <w:rFonts w:ascii="Times New Roman" w:hAnsi="Times New Roman" w:cs="Times New Roman"/>
          <w:sz w:val="28"/>
          <w:szCs w:val="28"/>
        </w:rPr>
        <w:t xml:space="preserve"> воспитателя забирать детей из детского сада, а также поручать это детям, подросткам в возрасте до 16 лет, лицам в нетрезвом состоянии. </w:t>
      </w:r>
    </w:p>
    <w:p w:rsidR="001E5298" w:rsidRPr="001E5298" w:rsidRDefault="001E5298" w:rsidP="001E5298">
      <w:pPr>
        <w:pStyle w:val="a5"/>
        <w:rPr>
          <w:rFonts w:ascii="Times New Roman" w:hAnsi="Times New Roman" w:cs="Times New Roman"/>
          <w:sz w:val="28"/>
          <w:szCs w:val="28"/>
        </w:rPr>
      </w:pPr>
      <w:r w:rsidRPr="001E5298">
        <w:rPr>
          <w:rFonts w:ascii="Times New Roman" w:hAnsi="Times New Roman" w:cs="Times New Roman"/>
          <w:sz w:val="28"/>
          <w:szCs w:val="28"/>
        </w:rPr>
        <w:t>-</w:t>
      </w:r>
      <w:r w:rsidRPr="001E529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Ребенку не обязательно  знать свой адрес, фамилию, имя, отчество родителей и их телефон.</w:t>
      </w:r>
    </w:p>
    <w:p w:rsidR="001E2799" w:rsidRDefault="001E2799">
      <w:pPr>
        <w:rPr>
          <w:rFonts w:ascii="Times New Roman" w:hAnsi="Times New Roman" w:cs="Times New Roman"/>
          <w:sz w:val="28"/>
          <w:szCs w:val="28"/>
        </w:rPr>
      </w:pPr>
    </w:p>
    <w:p w:rsidR="001E2799" w:rsidRDefault="001E2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Обсуждение групповых вопросов.</w:t>
      </w:r>
    </w:p>
    <w:p w:rsidR="00C71670" w:rsidRDefault="00C71670">
      <w:pPr>
        <w:rPr>
          <w:rFonts w:ascii="Times New Roman" w:hAnsi="Times New Roman" w:cs="Times New Roman"/>
          <w:sz w:val="28"/>
          <w:szCs w:val="28"/>
        </w:rPr>
      </w:pPr>
    </w:p>
    <w:sectPr w:rsidR="00C71670" w:rsidSect="00F22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47E90"/>
    <w:multiLevelType w:val="multilevel"/>
    <w:tmpl w:val="7D08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86C4C"/>
    <w:multiLevelType w:val="hybridMultilevel"/>
    <w:tmpl w:val="02A0195E"/>
    <w:lvl w:ilvl="0" w:tplc="68F88A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402D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668BD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7493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DA0B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3A86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8840F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B605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A255D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5D5CFF"/>
    <w:multiLevelType w:val="hybridMultilevel"/>
    <w:tmpl w:val="ED5A2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2C2DC8"/>
    <w:multiLevelType w:val="hybridMultilevel"/>
    <w:tmpl w:val="CF160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1191A"/>
    <w:multiLevelType w:val="hybridMultilevel"/>
    <w:tmpl w:val="66622E82"/>
    <w:lvl w:ilvl="0" w:tplc="A2AC16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F0604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78C83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1E4FE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CC88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E4F1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4A20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70B4C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5EC4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043141"/>
    <w:multiLevelType w:val="hybridMultilevel"/>
    <w:tmpl w:val="79529D68"/>
    <w:lvl w:ilvl="0" w:tplc="0FB8812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32206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46636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A8958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288F7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44B49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4441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E4477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C4CCB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396"/>
    <w:rsid w:val="00034DF3"/>
    <w:rsid w:val="000C3CDA"/>
    <w:rsid w:val="001E2799"/>
    <w:rsid w:val="001E5298"/>
    <w:rsid w:val="00224356"/>
    <w:rsid w:val="002375FF"/>
    <w:rsid w:val="00276A74"/>
    <w:rsid w:val="002C5E06"/>
    <w:rsid w:val="00395558"/>
    <w:rsid w:val="003C5661"/>
    <w:rsid w:val="003F755B"/>
    <w:rsid w:val="005115DE"/>
    <w:rsid w:val="005127FA"/>
    <w:rsid w:val="005D40FC"/>
    <w:rsid w:val="00776C4C"/>
    <w:rsid w:val="008B603E"/>
    <w:rsid w:val="00986C3D"/>
    <w:rsid w:val="00996E90"/>
    <w:rsid w:val="009F6396"/>
    <w:rsid w:val="00B27C4D"/>
    <w:rsid w:val="00B967C7"/>
    <w:rsid w:val="00BA0E28"/>
    <w:rsid w:val="00C405E1"/>
    <w:rsid w:val="00C71670"/>
    <w:rsid w:val="00CB055E"/>
    <w:rsid w:val="00CF5054"/>
    <w:rsid w:val="00D04140"/>
    <w:rsid w:val="00ED333F"/>
    <w:rsid w:val="00F2249D"/>
    <w:rsid w:val="00F32027"/>
    <w:rsid w:val="00F92058"/>
    <w:rsid w:val="00FB33C2"/>
    <w:rsid w:val="00FC7203"/>
    <w:rsid w:val="00FE2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9F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F6396"/>
  </w:style>
  <w:style w:type="character" w:customStyle="1" w:styleId="c19">
    <w:name w:val="c19"/>
    <w:basedOn w:val="a0"/>
    <w:rsid w:val="009F6396"/>
  </w:style>
  <w:style w:type="paragraph" w:customStyle="1" w:styleId="c12">
    <w:name w:val="c12"/>
    <w:basedOn w:val="a"/>
    <w:rsid w:val="009F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F6396"/>
  </w:style>
  <w:style w:type="character" w:customStyle="1" w:styleId="c13">
    <w:name w:val="c13"/>
    <w:basedOn w:val="a0"/>
    <w:rsid w:val="009F6396"/>
  </w:style>
  <w:style w:type="character" w:customStyle="1" w:styleId="c18">
    <w:name w:val="c18"/>
    <w:basedOn w:val="a0"/>
    <w:rsid w:val="009F6396"/>
  </w:style>
  <w:style w:type="paragraph" w:customStyle="1" w:styleId="c24">
    <w:name w:val="c24"/>
    <w:basedOn w:val="a"/>
    <w:rsid w:val="009F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F6396"/>
  </w:style>
  <w:style w:type="character" w:customStyle="1" w:styleId="c6">
    <w:name w:val="c6"/>
    <w:basedOn w:val="a0"/>
    <w:rsid w:val="009F6396"/>
  </w:style>
  <w:style w:type="paragraph" w:customStyle="1" w:styleId="c3">
    <w:name w:val="c3"/>
    <w:basedOn w:val="a"/>
    <w:rsid w:val="009F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9F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F6396"/>
  </w:style>
  <w:style w:type="character" w:customStyle="1" w:styleId="c17">
    <w:name w:val="c17"/>
    <w:basedOn w:val="a0"/>
    <w:rsid w:val="009F6396"/>
  </w:style>
  <w:style w:type="character" w:styleId="a3">
    <w:name w:val="Hyperlink"/>
    <w:basedOn w:val="a0"/>
    <w:uiPriority w:val="99"/>
    <w:semiHidden/>
    <w:unhideWhenUsed/>
    <w:rsid w:val="009F6396"/>
    <w:rPr>
      <w:color w:val="0000FF"/>
      <w:u w:val="single"/>
    </w:rPr>
  </w:style>
  <w:style w:type="character" w:customStyle="1" w:styleId="c16">
    <w:name w:val="c16"/>
    <w:basedOn w:val="a0"/>
    <w:rsid w:val="009F6396"/>
  </w:style>
  <w:style w:type="paragraph" w:styleId="a4">
    <w:name w:val="List Paragraph"/>
    <w:basedOn w:val="a"/>
    <w:uiPriority w:val="34"/>
    <w:qFormat/>
    <w:rsid w:val="00FC72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qFormat/>
    <w:rsid w:val="00FC7203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FB3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B33C2"/>
    <w:rPr>
      <w:b/>
      <w:bCs/>
    </w:rPr>
  </w:style>
  <w:style w:type="character" w:customStyle="1" w:styleId="c10">
    <w:name w:val="c10"/>
    <w:basedOn w:val="a0"/>
    <w:rsid w:val="00C71670"/>
  </w:style>
  <w:style w:type="paragraph" w:customStyle="1" w:styleId="c28">
    <w:name w:val="c28"/>
    <w:basedOn w:val="a"/>
    <w:rsid w:val="00C71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c12">
    <w:name w:val="c3 c12"/>
    <w:basedOn w:val="a"/>
    <w:rsid w:val="001E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c8">
    <w:name w:val="c4 c8"/>
    <w:basedOn w:val="a0"/>
    <w:rsid w:val="001E5298"/>
  </w:style>
  <w:style w:type="character" w:customStyle="1" w:styleId="c8c4">
    <w:name w:val="c8 c4"/>
    <w:basedOn w:val="a0"/>
    <w:rsid w:val="001E5298"/>
  </w:style>
  <w:style w:type="table" w:styleId="a8">
    <w:name w:val="Table Grid"/>
    <w:basedOn w:val="a1"/>
    <w:uiPriority w:val="59"/>
    <w:rsid w:val="001E5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86C3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1">
    <w:name w:val="Обычный1"/>
    <w:rsid w:val="00986C3D"/>
    <w:pPr>
      <w:suppressAutoHyphens/>
      <w:autoSpaceDN w:val="0"/>
      <w:spacing w:after="0" w:line="276" w:lineRule="auto"/>
      <w:textAlignment w:val="baseline"/>
    </w:pPr>
    <w:rPr>
      <w:rFonts w:ascii="XO Thames" w:eastAsia="Times New Roman" w:hAnsi="XO Thames" w:cs="Times New Roman"/>
      <w:color w:val="000000"/>
      <w:kern w:val="3"/>
      <w:sz w:val="24"/>
      <w:szCs w:val="20"/>
      <w:lang w:eastAsia="ru-RU"/>
    </w:rPr>
  </w:style>
  <w:style w:type="character" w:customStyle="1" w:styleId="Internetlink">
    <w:name w:val="Internet link"/>
    <w:basedOn w:val="a0"/>
    <w:rsid w:val="00986C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2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39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8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1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3717</Words>
  <Characters>21191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</cp:lastModifiedBy>
  <cp:revision>11</cp:revision>
  <dcterms:created xsi:type="dcterms:W3CDTF">2022-09-04T10:18:00Z</dcterms:created>
  <dcterms:modified xsi:type="dcterms:W3CDTF">2022-10-22T14:56:00Z</dcterms:modified>
</cp:coreProperties>
</file>