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583" w:rsidRDefault="00610583"/>
    <w:p w:rsidR="00610583" w:rsidRDefault="00610583"/>
    <w:p w:rsidR="00BC2A2C" w:rsidRPr="00067CA1" w:rsidRDefault="00BC2A2C" w:rsidP="00BC2A2C">
      <w:pPr>
        <w:shd w:val="clear" w:color="auto" w:fill="FFFFFF"/>
        <w:spacing w:after="0" w:line="315" w:lineRule="atLeast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67CA1">
        <w:rPr>
          <w:rFonts w:ascii="Times New Roman" w:hAnsi="Times New Roman"/>
          <w:b/>
          <w:sz w:val="24"/>
          <w:szCs w:val="24"/>
          <w:lang w:eastAsia="ru-RU"/>
        </w:rPr>
        <w:t xml:space="preserve">Конспект интегрированной организованной  образовательной деятельности   </w:t>
      </w:r>
      <w:r w:rsidRPr="00067CA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по познавательному развитию </w:t>
      </w:r>
      <w:r w:rsidRPr="0047299E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«Пять помощников человека»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Pr="0047299E">
        <w:rPr>
          <w:rFonts w:ascii="Times New Roman" w:hAnsi="Times New Roman"/>
          <w:b/>
          <w:color w:val="000000"/>
          <w:sz w:val="24"/>
          <w:szCs w:val="24"/>
          <w:lang w:eastAsia="ru-RU"/>
        </w:rPr>
        <w:t>для</w:t>
      </w:r>
      <w:r w:rsidRPr="00067CA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детей </w:t>
      </w:r>
      <w:r w:rsidR="0008331F">
        <w:rPr>
          <w:rFonts w:ascii="Times New Roman" w:hAnsi="Times New Roman"/>
          <w:b/>
          <w:color w:val="000000"/>
          <w:sz w:val="24"/>
          <w:szCs w:val="24"/>
          <w:lang w:eastAsia="ru-RU"/>
        </w:rPr>
        <w:t>средней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группы</w:t>
      </w:r>
      <w:r w:rsidRPr="00067CA1"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BC2A2C" w:rsidRPr="00067CA1" w:rsidRDefault="00BC2A2C" w:rsidP="00BC2A2C">
      <w:pPr>
        <w:shd w:val="clear" w:color="auto" w:fill="FFFFFF"/>
        <w:spacing w:after="0" w:line="315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с</w:t>
      </w:r>
      <w:r w:rsidRPr="00067CA1">
        <w:rPr>
          <w:rFonts w:ascii="Times New Roman" w:hAnsi="Times New Roman"/>
          <w:b/>
          <w:color w:val="000000"/>
          <w:sz w:val="24"/>
          <w:szCs w:val="24"/>
          <w:lang w:eastAsia="ru-RU"/>
        </w:rPr>
        <w:t>оставила</w:t>
      </w:r>
      <w:r w:rsidRPr="00067CA1">
        <w:rPr>
          <w:rFonts w:ascii="Times New Roman" w:hAnsi="Times New Roman"/>
          <w:b/>
          <w:sz w:val="24"/>
          <w:szCs w:val="24"/>
        </w:rPr>
        <w:t xml:space="preserve"> воспитатель</w:t>
      </w:r>
    </w:p>
    <w:p w:rsidR="00BC2A2C" w:rsidRPr="00067CA1" w:rsidRDefault="00BC2A2C" w:rsidP="00BC2A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7CA1">
        <w:rPr>
          <w:rFonts w:ascii="Times New Roman" w:hAnsi="Times New Roman"/>
          <w:b/>
          <w:sz w:val="24"/>
          <w:szCs w:val="24"/>
        </w:rPr>
        <w:t xml:space="preserve"> МБДОУ детского сада № </w:t>
      </w:r>
      <w:r>
        <w:rPr>
          <w:rFonts w:ascii="Times New Roman" w:hAnsi="Times New Roman"/>
          <w:b/>
          <w:sz w:val="24"/>
          <w:szCs w:val="24"/>
        </w:rPr>
        <w:t>20 «Красная шапочка</w:t>
      </w:r>
      <w:r w:rsidRPr="00067CA1">
        <w:rPr>
          <w:rFonts w:ascii="Times New Roman" w:hAnsi="Times New Roman"/>
          <w:b/>
          <w:sz w:val="24"/>
          <w:szCs w:val="24"/>
        </w:rPr>
        <w:t xml:space="preserve">»  </w:t>
      </w:r>
    </w:p>
    <w:p w:rsidR="00BC2A2C" w:rsidRPr="00067CA1" w:rsidRDefault="00BC2A2C" w:rsidP="00BC2A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Нестеренко Е.Ю.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Программное содержание:</w:t>
      </w:r>
    </w:p>
    <w:p w:rsidR="00BC2A2C" w:rsidRPr="0047299E" w:rsidRDefault="00BC2A2C" w:rsidP="00BC2A2C">
      <w:pPr>
        <w:numPr>
          <w:ilvl w:val="0"/>
          <w:numId w:val="1"/>
        </w:num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Обобщить имеющиеся у детей знания о функции органов чу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вств с п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омощью опытов;</w:t>
      </w:r>
    </w:p>
    <w:p w:rsidR="00BC2A2C" w:rsidRPr="0047299E" w:rsidRDefault="00BC2A2C" w:rsidP="00BC2A2C">
      <w:pPr>
        <w:numPr>
          <w:ilvl w:val="0"/>
          <w:numId w:val="1"/>
        </w:num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умение объяснять полученные данные, ра</w:t>
      </w:r>
      <w:r w:rsidR="0008331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звивать разговорную речь, 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расширять кругозор;</w:t>
      </w:r>
    </w:p>
    <w:p w:rsidR="00BC2A2C" w:rsidRPr="0047299E" w:rsidRDefault="00BC2A2C" w:rsidP="00BC2A2C">
      <w:pPr>
        <w:numPr>
          <w:ilvl w:val="0"/>
          <w:numId w:val="1"/>
        </w:num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Развивать фонематический слух и слуховое вн</w:t>
      </w:r>
      <w:r w:rsidR="0008331F">
        <w:rPr>
          <w:rFonts w:ascii="Times New Roman" w:hAnsi="Times New Roman"/>
          <w:color w:val="000000"/>
          <w:sz w:val="24"/>
          <w:szCs w:val="24"/>
          <w:lang w:eastAsia="ru-RU"/>
        </w:rPr>
        <w:t>имание.</w:t>
      </w:r>
    </w:p>
    <w:p w:rsidR="00BC2A2C" w:rsidRPr="0047299E" w:rsidRDefault="00BC2A2C" w:rsidP="00BC2A2C">
      <w:pPr>
        <w:numPr>
          <w:ilvl w:val="0"/>
          <w:numId w:val="1"/>
        </w:num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Закреплять гигиенические навыки;</w:t>
      </w:r>
    </w:p>
    <w:p w:rsidR="00BC2A2C" w:rsidRPr="0047299E" w:rsidRDefault="00BC2A2C" w:rsidP="00BC2A2C">
      <w:pPr>
        <w:numPr>
          <w:ilvl w:val="0"/>
          <w:numId w:val="1"/>
        </w:num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у детей стремление к здоровому образу жизни, воспитывать любознательность, сообразительность, умение внимательно слушать.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Словарная работа:</w:t>
      </w:r>
      <w:r w:rsidR="0008331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орган слуха, зрения, осязания.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Материал: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непрозрачные емкости, в которых находятся продукты и вещества с разными запахами (лимон, чеснок и духи.) и вкусами (огурец, банан, лимон и др.); аудиозаписи различных звуков (шум моря, скрип двери, лай собаки и т.п.); «Волшебный мешочек» с предметами, отличающимися по форме и фактуре поверхности (деревянный кубик, клубок шерсти, наждачная бумага, резиновый мяч)</w:t>
      </w:r>
      <w:proofErr w:type="gramEnd"/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Ход занятия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Организационный момент: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Дети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проводится упражнение «С добрым утром»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-Здравствуйте, ребята! Вы проснулись?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С добрым утром!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 С добрым утром, глазки!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(поглаживаем веки)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Вы проснулись?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(смотрим в бинокль)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С добрым утром, ушки!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(поглаживаем уши)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Вы проснулись?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(прикладываем ладони к ушам)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С добрым утром носик! (подышать носом)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Ты проснулся?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С добрым утром язычок! (показать язычок)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Ты проснулся?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С добрым утром, ручки!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(поглаживаем кисти рук)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Вы проснулись?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(хлопки)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С добрым утром, ножки!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(поглаживаем ноги)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Вы проснулись?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(притопываем)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С добрым утром, солнце!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(показываем)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Я проснулась!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(голову слегка запрокинуть, широко улыбнуться)</w:t>
      </w:r>
    </w:p>
    <w:p w:rsidR="00BC2A2C" w:rsidRPr="0047299E" w:rsidRDefault="003C6947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(В это время воспитатель выносит большой рисунок Колобка</w:t>
      </w:r>
      <w:r w:rsidR="00BC2A2C"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Педагог:- Ой, ребята, что это? На что это похоже? (ответы детей)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Играет музыка «Я Колобок»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Да это Колобок! Но что-то я не вижу у него ни глаз, ни ушек, ни носа, ни язычка – ничего нет. Видно дед с бабкой забыли ему  слепить. А может это Колобку и не нужно? (ответы).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А для чего нужно?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Да, ребята, называется всё это – органы чувств. И сейчас мы отправимся в необычное путешествие, я вам предла</w:t>
      </w:r>
      <w:r w:rsidR="003C6947">
        <w:rPr>
          <w:rFonts w:ascii="Times New Roman" w:hAnsi="Times New Roman"/>
          <w:color w:val="000000"/>
          <w:sz w:val="24"/>
          <w:szCs w:val="24"/>
          <w:lang w:eastAsia="ru-RU"/>
        </w:rPr>
        <w:t>га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ю посетить « Институт Здоровья». Мы сможем там найти органы чу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вств дл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я нашего Колобка. Но для этого вы должны быть внимательными, сообразительными, находчивыми. Итак, в путь!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343434"/>
          <w:sz w:val="24"/>
          <w:szCs w:val="24"/>
          <w:lang w:eastAsia="ru-RU"/>
        </w:rPr>
        <w:t>Щиплет Дедушка Мороз</w:t>
      </w:r>
      <w:r w:rsidRPr="0047299E">
        <w:rPr>
          <w:rFonts w:ascii="Times New Roman" w:hAnsi="Times New Roman"/>
          <w:b/>
          <w:bCs/>
          <w:color w:val="343434"/>
          <w:sz w:val="24"/>
          <w:szCs w:val="24"/>
          <w:lang w:eastAsia="ru-RU"/>
        </w:rPr>
        <w:br/>
        <w:t>Ребятишек всех за ...</w:t>
      </w:r>
      <w:r w:rsidRPr="0047299E">
        <w:rPr>
          <w:rFonts w:ascii="Times New Roman" w:hAnsi="Times New Roman"/>
          <w:b/>
          <w:bCs/>
          <w:color w:val="343434"/>
          <w:sz w:val="24"/>
          <w:szCs w:val="24"/>
          <w:lang w:eastAsia="ru-RU"/>
        </w:rPr>
        <w:br/>
        <w:t>(нос)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 показывает нос на картинке.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Ребята, а для чего нам нужен нос?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детей: дышать, различать запахи).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А теперь давайте поиграем в игру «</w:t>
      </w:r>
      <w:r w:rsidRPr="0047299E">
        <w:rPr>
          <w:rFonts w:ascii="Times New Roman" w:hAnsi="Times New Roman"/>
          <w:i/>
          <w:iCs/>
          <w:color w:val="111111"/>
          <w:sz w:val="24"/>
          <w:szCs w:val="24"/>
          <w:lang w:eastAsia="ru-RU"/>
        </w:rPr>
        <w:t>Узнай по запаху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». В этих баночках находятся некоторые продукты. А вы сейчас с закрытыми глазами попробуйте отгадать по запаху, что находится в одной из баночек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(Дети по очереди определяют по запаху содержимое емкости,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где находятся: чеснок,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лимон, духи).</w:t>
      </w:r>
    </w:p>
    <w:p w:rsidR="00BC2A2C" w:rsidRPr="0047299E" w:rsidRDefault="00BC2A2C" w:rsidP="0008331F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 Как вы думаете можно ли дышать ртом? </w:t>
      </w:r>
      <w:r w:rsidRPr="0047299E">
        <w:rPr>
          <w:rFonts w:ascii="Times New Roman" w:hAnsi="Times New Roman"/>
          <w:i/>
          <w:iCs/>
          <w:color w:val="111111"/>
          <w:sz w:val="24"/>
          <w:szCs w:val="24"/>
          <w:lang w:eastAsia="ru-RU"/>
        </w:rPr>
        <w:t>(Да, нет)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Давайте сделаем дыхательное упражнение</w:t>
      </w:r>
      <w:proofErr w:type="gramStart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.(</w:t>
      </w:r>
      <w:proofErr w:type="gramEnd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Дети делают дыхательное упражнение.)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Так зачем человеку нужен нос и как он помогает нам в жизни?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Дети: С его помощью различают запахи, дышат.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 предлагает нарисовать колобку нос.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Оля слушает в лесу,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Как кричат кукушки.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А для этого </w:t>
      </w:r>
      <w:proofErr w:type="gramStart"/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нужны</w:t>
      </w:r>
      <w:proofErr w:type="gramEnd"/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Нашей Оле… 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Ответ: Ушки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 показывает ухо на рисунке.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Ребята, а для чего нам нужны уши?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детей: слышать звуки).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Правильно, а сейчас давайте немного поиграем.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А сейчас присядьте на ковер, закройте глаза, положите руки на колени. Будьте внимательны. Педагог включает аудиозапись различных звуков. Какие звуки вы слышите?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детей)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. Педагог благодарит детей за правильные ответы.</w:t>
      </w:r>
    </w:p>
    <w:p w:rsidR="00BC2A2C" w:rsidRPr="0047299E" w:rsidRDefault="00BC2A2C" w:rsidP="0008331F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Педагог: 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Какие правила надо соблюдать, чтобы уши хорошо слышали и не болели? </w:t>
      </w:r>
      <w:r w:rsidRPr="0047299E">
        <w:rPr>
          <w:rFonts w:ascii="Times New Roman" w:hAnsi="Times New Roman"/>
          <w:i/>
          <w:iCs/>
          <w:color w:val="111111"/>
          <w:sz w:val="24"/>
          <w:szCs w:val="24"/>
          <w:lang w:eastAsia="ru-RU"/>
        </w:rPr>
        <w:t>(Ответы детей.)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Так зачем человеку нужны уши и как они помогают нам в жизни?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Дети: Уши помогают нам слышать звуки.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Воспитатель: Дети давайте нарисуем нашему колобку уши.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На ночь два оконца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Сами закрываются,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А с восходом солнца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Сами открываются. </w:t>
      </w:r>
      <w:r w:rsidRPr="0047299E">
        <w:rPr>
          <w:rFonts w:ascii="Times New Roman" w:hAnsi="Times New Roman"/>
          <w:b/>
          <w:bCs/>
          <w:i/>
          <w:iCs/>
          <w:color w:val="111111"/>
          <w:sz w:val="24"/>
          <w:szCs w:val="24"/>
          <w:lang w:eastAsia="ru-RU"/>
        </w:rPr>
        <w:t>(Глаза.)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Педагог показывает глаза на рисунке.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Ребята, а для чего нам нужны глаза?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детей: видеть, смотреть телевизор, читать книги и т.д.).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Правильно, а сейчас проверим, так ли это. Все закройте глаза и не открывайте, пока я не скажу (педагог имитирует различные движения). Глаза не открывайте. Скажите, что я делала? Откройте глаза. Вот что я делала (педагог дублирует показанное движение). Зачем нужны глаза? (ответы детей, обобщение педагога).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Давайте проведем эксперимент, 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проверим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могут ли ваши глаза видеть фигуры (показывает карточки с фигурами).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Это что за фигура (Круг), а это (Квадрат)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.П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равильно, сделаем вывод: глаза могут видеть форму предмета.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 Интересно, что еще могут наши глаза? (ответы детей).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-Скажите, а какого цвета треугольник, круг? Это значит, что глаза могут определять цвет предмета.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Интересно, а могут ли глаза определять расстояния? Давайте проведем эксперимент, определите какая фигура находится ближе к вам, </w:t>
      </w:r>
      <w:proofErr w:type="gramStart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та</w:t>
      </w:r>
      <w:proofErr w:type="gramEnd"/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что у меня в руках или та которая стоит на столе? Ответы.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Давайте вспомним, что же могут делать наши глазки? (ответы)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Педагог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Как вы думаете, что нужно делать чтобы не болели глаза?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Дети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Не смотреть долго телевизор, Делать гимнастику для глаз.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Зрительная гимнастика: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1. Быстро поморгать в течение 10-15 сек. Повторить 3р.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2. Потереть ладони друг о друга и легко положить их на закрытые глаза на 30-40сек. И открыть глаза. Рисуем глазки колобку.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Если б не было его,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Не сказал бы ничего. (Язык)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 показывает язык на картинке.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Ребята, а для чего нам нужен язык?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детей: определять различные вкусы).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 Поверхность языка имеет участки, они называются рецепторы, каждый из которых воспринимает определённый вкус.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u w:val="single"/>
          <w:lang w:eastAsia="ru-RU"/>
        </w:rPr>
        <w:t>Педагог</w:t>
      </w: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: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 </w:t>
      </w:r>
      <w:proofErr w:type="gramStart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Скажите, что бывает сладким (горьким, кислым, солёным?</w:t>
      </w:r>
      <w:proofErr w:type="gramEnd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 </w:t>
      </w:r>
      <w:r w:rsidRPr="0047299E">
        <w:rPr>
          <w:rFonts w:ascii="Times New Roman" w:hAnsi="Times New Roman"/>
          <w:i/>
          <w:iCs/>
          <w:color w:val="111111"/>
          <w:sz w:val="24"/>
          <w:szCs w:val="24"/>
          <w:lang w:eastAsia="ru-RU"/>
        </w:rPr>
        <w:t>(Ответы детей.)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Давайте поиграем. Определите на вкус, что вы пробуете?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Дети закрывают глаза,</w:t>
      </w: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 воспитатель дает им попробовать продукты, имеющие разный вкус. Ребята, поднимите руки, у кого был сладкий вкус? Как вы думаете, что это было?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(так же с соленым и кислым вкусом)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И снова никто из вас не ошибся! Вы хорошо умеете пользоваться вашими органами чувств. (Рисуем колобку язычок).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А, здесь изучают орган чувств, которые отвечают за осязание. Чем мы с вами ощущаем прикосновение?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Дети: кожей.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А где самая чувствительная кожа?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(ответы детей: на пальцах).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 Проверим чувствительность ваших пальцев с помощью «волшебного мешочка». По очереди опустите руку в мешочек и ощупайте один из предметов, лежащих в нем. Постарайтесь угадать, что у вас в руках. </w:t>
      </w:r>
      <w:r w:rsidRPr="0047299E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(Дети выполняют задание).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Педагог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Как мы с вами будем ухаживать за органами осязания?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Дети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 xml:space="preserve">: Одевать </w:t>
      </w:r>
      <w:proofErr w:type="gramStart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перчатки</w:t>
      </w:r>
      <w:proofErr w:type="gramEnd"/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 xml:space="preserve"> когда холодно, мыть руки с мылом.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Педагог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Вот и закончилась наша экскурсия по Институту здоровья.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Понравилось ли вам путешествовать? Что вы сегодня узнали нового?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lastRenderedPageBreak/>
        <w:t>Дети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Мы говорили о значимости наших органов чувств, о том, как они нам помогают.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Педагог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Что больше всего вам запомнилось из нашего путешествия?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b/>
          <w:bCs/>
          <w:color w:val="111111"/>
          <w:sz w:val="24"/>
          <w:szCs w:val="24"/>
          <w:lang w:eastAsia="ru-RU"/>
        </w:rPr>
        <w:t>Дети</w:t>
      </w:r>
      <w:r w:rsidRPr="0047299E">
        <w:rPr>
          <w:rFonts w:ascii="Times New Roman" w:hAnsi="Times New Roman"/>
          <w:color w:val="111111"/>
          <w:sz w:val="24"/>
          <w:szCs w:val="24"/>
          <w:lang w:eastAsia="ru-RU"/>
        </w:rPr>
        <w:t>: Делать гимнастику для глаз, проводить опыты.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Педагог: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Одна дана нам голова,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А глаза два, и уха два,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И два виска, и две щеки,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И две ноги, и две руки.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Зато один и нос и рот.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А будь у нас, наоборот,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Одна нога, одна рука, —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Зато два рта, два языка,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Мы только бы и знали,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Что ели да болтали!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(С. Маршак.)</w:t>
      </w:r>
    </w:p>
    <w:p w:rsidR="00BC2A2C" w:rsidRPr="0047299E" w:rsidRDefault="00BC2A2C" w:rsidP="00BC2A2C">
      <w:pPr>
        <w:shd w:val="clear" w:color="auto" w:fill="FFFFFF"/>
        <w:spacing w:after="0" w:line="294" w:lineRule="atLeast"/>
        <w:ind w:left="-540" w:firstLine="12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7299E">
        <w:rPr>
          <w:rFonts w:ascii="Times New Roman" w:hAnsi="Times New Roman"/>
          <w:color w:val="000000"/>
          <w:sz w:val="24"/>
          <w:szCs w:val="24"/>
          <w:lang w:eastAsia="ru-RU"/>
        </w:rPr>
        <w:t>Мы должны беречь наши органы чувств, ухаживать за ними.</w:t>
      </w:r>
    </w:p>
    <w:p w:rsidR="00BC2A2C" w:rsidRDefault="00BC2A2C" w:rsidP="00BC2A2C">
      <w:pPr>
        <w:spacing w:after="0" w:line="240" w:lineRule="auto"/>
        <w:jc w:val="center"/>
        <w:rPr>
          <w:rFonts w:ascii="Times New Roman" w:hAnsi="Times New Roman"/>
          <w:b/>
          <w:sz w:val="24"/>
          <w:szCs w:val="27"/>
          <w:lang w:eastAsia="ru-RU"/>
        </w:rPr>
      </w:pPr>
    </w:p>
    <w:p w:rsidR="00BC2A2C" w:rsidRDefault="00BC2A2C" w:rsidP="00BC2A2C">
      <w:pPr>
        <w:spacing w:after="0" w:line="240" w:lineRule="auto"/>
        <w:jc w:val="center"/>
        <w:rPr>
          <w:rFonts w:ascii="Times New Roman" w:hAnsi="Times New Roman"/>
          <w:b/>
          <w:sz w:val="24"/>
          <w:szCs w:val="27"/>
          <w:lang w:eastAsia="ru-RU"/>
        </w:rPr>
      </w:pPr>
    </w:p>
    <w:p w:rsidR="00BC2A2C" w:rsidRDefault="00BC2A2C" w:rsidP="00BC2A2C">
      <w:pPr>
        <w:spacing w:after="0" w:line="240" w:lineRule="auto"/>
        <w:jc w:val="center"/>
        <w:rPr>
          <w:rFonts w:ascii="Times New Roman" w:hAnsi="Times New Roman"/>
          <w:b/>
          <w:sz w:val="24"/>
          <w:szCs w:val="27"/>
          <w:lang w:eastAsia="ru-RU"/>
        </w:rPr>
      </w:pPr>
    </w:p>
    <w:p w:rsidR="00203BFC" w:rsidRDefault="003C6947"/>
    <w:sectPr w:rsidR="00203BFC" w:rsidSect="003F2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D72" w:rsidRDefault="00557D72" w:rsidP="00610583">
      <w:pPr>
        <w:spacing w:after="0" w:line="240" w:lineRule="auto"/>
      </w:pPr>
      <w:r>
        <w:separator/>
      </w:r>
    </w:p>
  </w:endnote>
  <w:endnote w:type="continuationSeparator" w:id="0">
    <w:p w:rsidR="00557D72" w:rsidRDefault="00557D72" w:rsidP="0061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D72" w:rsidRDefault="00557D72" w:rsidP="00610583">
      <w:pPr>
        <w:spacing w:after="0" w:line="240" w:lineRule="auto"/>
      </w:pPr>
      <w:r>
        <w:separator/>
      </w:r>
    </w:p>
  </w:footnote>
  <w:footnote w:type="continuationSeparator" w:id="0">
    <w:p w:rsidR="00557D72" w:rsidRDefault="00557D72" w:rsidP="00610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D6D83"/>
    <w:multiLevelType w:val="multilevel"/>
    <w:tmpl w:val="043A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EE5"/>
    <w:rsid w:val="0008331F"/>
    <w:rsid w:val="001E7DD7"/>
    <w:rsid w:val="002B5FF7"/>
    <w:rsid w:val="003C1C81"/>
    <w:rsid w:val="003C6947"/>
    <w:rsid w:val="003F21BB"/>
    <w:rsid w:val="00557D72"/>
    <w:rsid w:val="00610583"/>
    <w:rsid w:val="00983C12"/>
    <w:rsid w:val="009932F3"/>
    <w:rsid w:val="00BC2A2C"/>
    <w:rsid w:val="00CC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A2C"/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EE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10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10583"/>
  </w:style>
  <w:style w:type="paragraph" w:styleId="a7">
    <w:name w:val="footer"/>
    <w:basedOn w:val="a"/>
    <w:link w:val="a8"/>
    <w:uiPriority w:val="99"/>
    <w:semiHidden/>
    <w:unhideWhenUsed/>
    <w:rsid w:val="00610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105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2023-01-11T05:27:00Z</dcterms:created>
  <dcterms:modified xsi:type="dcterms:W3CDTF">2023-01-12T11:21:00Z</dcterms:modified>
</cp:coreProperties>
</file>