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9A7" w:rsidRDefault="006B19A7" w:rsidP="006B19A7">
      <w:pPr>
        <w:pStyle w:val="headline"/>
        <w:shd w:val="clear" w:color="auto" w:fill="FFFFFF"/>
        <w:spacing w:before="225" w:beforeAutospacing="0" w:after="225" w:afterAutospacing="0" w:line="276" w:lineRule="auto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Рекомендации</w:t>
      </w:r>
      <w:r w:rsidRPr="006B19A7">
        <w:rPr>
          <w:color w:val="111111"/>
          <w:sz w:val="28"/>
          <w:szCs w:val="28"/>
        </w:rPr>
        <w:t xml:space="preserve"> для родителей</w:t>
      </w:r>
    </w:p>
    <w:p w:rsidR="006B19A7" w:rsidRDefault="006B19A7" w:rsidP="006B19A7">
      <w:pPr>
        <w:pStyle w:val="headline"/>
        <w:shd w:val="clear" w:color="auto" w:fill="FFFFFF"/>
        <w:spacing w:before="225" w:beforeAutospacing="0" w:after="225" w:afterAutospacing="0" w:line="276" w:lineRule="auto"/>
        <w:jc w:val="center"/>
        <w:rPr>
          <w:color w:val="111111"/>
          <w:sz w:val="36"/>
          <w:szCs w:val="36"/>
        </w:rPr>
      </w:pPr>
      <w:r w:rsidRPr="006B19A7">
        <w:rPr>
          <w:color w:val="111111"/>
          <w:sz w:val="36"/>
          <w:szCs w:val="36"/>
        </w:rPr>
        <w:t>«Рабочее место для детского творчества»</w:t>
      </w:r>
    </w:p>
    <w:p w:rsidR="006B19A7" w:rsidRPr="006B19A7" w:rsidRDefault="006B19A7" w:rsidP="006B19A7">
      <w:pPr>
        <w:pStyle w:val="headline"/>
        <w:shd w:val="clear" w:color="auto" w:fill="FFFFFF"/>
        <w:spacing w:before="225" w:beforeAutospacing="0" w:after="225" w:afterAutospacing="0" w:line="276" w:lineRule="auto"/>
        <w:jc w:val="right"/>
        <w:rPr>
          <w:color w:val="111111"/>
          <w:sz w:val="32"/>
          <w:szCs w:val="32"/>
        </w:rPr>
      </w:pPr>
      <w:r w:rsidRPr="006B19A7">
        <w:rPr>
          <w:color w:val="111111"/>
          <w:sz w:val="32"/>
          <w:szCs w:val="32"/>
        </w:rPr>
        <w:t>(для детей старшего дошкольного возраста)</w:t>
      </w:r>
      <w:bookmarkStart w:id="0" w:name="_GoBack"/>
      <w:bookmarkEnd w:id="0"/>
    </w:p>
    <w:p w:rsidR="006B19A7" w:rsidRPr="006B19A7" w:rsidRDefault="006B19A7" w:rsidP="006B19A7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6B19A7">
        <w:rPr>
          <w:color w:val="111111"/>
          <w:sz w:val="28"/>
          <w:szCs w:val="28"/>
        </w:rPr>
        <w:t>Как организовать </w:t>
      </w:r>
      <w:r w:rsidRPr="006B19A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рабочее место для детского творчества</w:t>
      </w:r>
      <w:r w:rsidRPr="006B19A7">
        <w:rPr>
          <w:color w:val="111111"/>
          <w:sz w:val="28"/>
          <w:szCs w:val="28"/>
        </w:rPr>
        <w:t>?</w:t>
      </w:r>
    </w:p>
    <w:p w:rsidR="006B19A7" w:rsidRPr="006B19A7" w:rsidRDefault="006B19A7" w:rsidP="006B19A7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6B19A7">
        <w:rPr>
          <w:color w:val="111111"/>
          <w:sz w:val="28"/>
          <w:szCs w:val="28"/>
        </w:rPr>
        <w:t>Многие </w:t>
      </w:r>
      <w:r w:rsidRPr="006B19A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родители сетуют</w:t>
      </w:r>
      <w:r w:rsidRPr="006B19A7">
        <w:rPr>
          <w:color w:val="111111"/>
          <w:sz w:val="28"/>
          <w:szCs w:val="28"/>
        </w:rPr>
        <w:t>, что ребенок не хочет заниматься </w:t>
      </w:r>
      <w:r w:rsidRPr="006B19A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творчеством</w:t>
      </w:r>
      <w:r w:rsidRPr="006B19A7">
        <w:rPr>
          <w:color w:val="111111"/>
          <w:sz w:val="28"/>
          <w:szCs w:val="28"/>
        </w:rPr>
        <w:t>, но давайте обратим внимание на </w:t>
      </w:r>
      <w:r w:rsidRPr="006B19A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рабочее место для ребенка</w:t>
      </w:r>
      <w:r w:rsidRPr="006B19A7">
        <w:rPr>
          <w:color w:val="111111"/>
          <w:sz w:val="28"/>
          <w:szCs w:val="28"/>
        </w:rPr>
        <w:t>? Возможно, ему просто неудобно? Или все материалы для </w:t>
      </w:r>
      <w:r w:rsidRPr="006B19A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творчества</w:t>
      </w:r>
      <w:r w:rsidRPr="006B19A7">
        <w:rPr>
          <w:color w:val="111111"/>
          <w:sz w:val="28"/>
          <w:szCs w:val="28"/>
        </w:rPr>
        <w:t> убраны подальше в шкаф и ребенку, чтобы чем-то заняться надо просить вас о помощи? Каким же должно быть </w:t>
      </w:r>
      <w:r w:rsidRPr="006B19A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рабочее место для детского творчества</w:t>
      </w:r>
      <w:r w:rsidRPr="006B19A7">
        <w:rPr>
          <w:color w:val="111111"/>
          <w:sz w:val="28"/>
          <w:szCs w:val="28"/>
        </w:rPr>
        <w:t>?</w:t>
      </w:r>
    </w:p>
    <w:p w:rsidR="006B19A7" w:rsidRPr="006B19A7" w:rsidRDefault="006B19A7" w:rsidP="006B19A7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6B19A7">
        <w:rPr>
          <w:color w:val="111111"/>
          <w:sz w:val="28"/>
          <w:szCs w:val="28"/>
        </w:rPr>
        <w:t>Как организовать </w:t>
      </w:r>
      <w:r w:rsidRPr="006B19A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рабочее место для детского творчества</w:t>
      </w:r>
    </w:p>
    <w:p w:rsidR="006B19A7" w:rsidRPr="006B19A7" w:rsidRDefault="006B19A7" w:rsidP="006B19A7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6B19A7">
        <w:rPr>
          <w:color w:val="111111"/>
          <w:sz w:val="28"/>
          <w:szCs w:val="28"/>
        </w:rPr>
        <w:t>Волшебный </w:t>
      </w:r>
      <w:r w:rsidRPr="006B19A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детский уголок для творчества</w:t>
      </w:r>
      <w:r w:rsidRPr="006B19A7">
        <w:rPr>
          <w:color w:val="111111"/>
          <w:sz w:val="28"/>
          <w:szCs w:val="28"/>
        </w:rPr>
        <w:t> и других полезных занятий можно организовать своими руками. Главное, чтобы ребенку понравилось, чтобы он мог проводить здесь свое основное время, занимаясь </w:t>
      </w:r>
      <w:r w:rsidRPr="006B19A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творчеством</w:t>
      </w:r>
      <w:r w:rsidRPr="006B19A7">
        <w:rPr>
          <w:color w:val="111111"/>
          <w:sz w:val="28"/>
          <w:szCs w:val="28"/>
        </w:rPr>
        <w:t> или любым другим видом деятельности. В перспективе должно получиться такое отдельное </w:t>
      </w:r>
      <w:r w:rsidRPr="006B19A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рабочее место для ребенка</w:t>
      </w:r>
      <w:r w:rsidRPr="006B19A7">
        <w:rPr>
          <w:color w:val="111111"/>
          <w:sz w:val="28"/>
          <w:szCs w:val="28"/>
        </w:rPr>
        <w:t>, где и в дальнейшем он сможет заниматься по </w:t>
      </w:r>
      <w:r w:rsidRPr="006B19A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рабочим тетрадям и т</w:t>
      </w:r>
      <w:r w:rsidRPr="006B19A7">
        <w:rPr>
          <w:color w:val="111111"/>
          <w:sz w:val="28"/>
          <w:szCs w:val="28"/>
        </w:rPr>
        <w:t>. д. Когда ребенок еще только постигает все приемы </w:t>
      </w:r>
      <w:r w:rsidRPr="006B19A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работы</w:t>
      </w:r>
      <w:r w:rsidRPr="006B19A7">
        <w:rPr>
          <w:color w:val="111111"/>
          <w:sz w:val="28"/>
          <w:szCs w:val="28"/>
        </w:rPr>
        <w:t> руками для воплощения </w:t>
      </w:r>
      <w:r w:rsidRPr="006B19A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детских творческих замыслов</w:t>
      </w:r>
      <w:r w:rsidRPr="006B19A7">
        <w:rPr>
          <w:color w:val="111111"/>
          <w:sz w:val="28"/>
          <w:szCs w:val="28"/>
        </w:rPr>
        <w:t>, ему вполне подойдет отдельный уголок для </w:t>
      </w:r>
      <w:r w:rsidRPr="006B19A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творчества</w:t>
      </w:r>
      <w:r w:rsidRPr="006B19A7">
        <w:rPr>
          <w:color w:val="111111"/>
          <w:sz w:val="28"/>
          <w:szCs w:val="28"/>
        </w:rPr>
        <w:t>.</w:t>
      </w:r>
    </w:p>
    <w:p w:rsidR="006B19A7" w:rsidRPr="006B19A7" w:rsidRDefault="006B19A7" w:rsidP="006B19A7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6B19A7">
        <w:rPr>
          <w:color w:val="111111"/>
          <w:sz w:val="28"/>
          <w:szCs w:val="28"/>
        </w:rPr>
        <w:t>Дизайн </w:t>
      </w:r>
      <w:r w:rsidRPr="006B19A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рабочего места для детского творчества</w:t>
      </w:r>
    </w:p>
    <w:p w:rsidR="006B19A7" w:rsidRPr="006B19A7" w:rsidRDefault="006B19A7" w:rsidP="006B19A7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6B19A7">
        <w:rPr>
          <w:color w:val="111111"/>
          <w:sz w:val="28"/>
          <w:szCs w:val="28"/>
        </w:rPr>
        <w:t>Что оно собой представляет? Это отдельное </w:t>
      </w:r>
      <w:r w:rsidRPr="006B19A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место</w:t>
      </w:r>
      <w:r w:rsidRPr="006B19A7">
        <w:rPr>
          <w:color w:val="111111"/>
          <w:sz w:val="28"/>
          <w:szCs w:val="28"/>
        </w:rPr>
        <w:t>, которое обычно располагают где-нибудь в тихом безопасном углу, желательно возле окна, но так, чтобы рядом не было сквозняков и </w:t>
      </w:r>
      <w:r w:rsidRPr="006B19A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место</w:t>
      </w:r>
      <w:r w:rsidRPr="006B19A7">
        <w:rPr>
          <w:color w:val="111111"/>
          <w:sz w:val="28"/>
          <w:szCs w:val="28"/>
        </w:rPr>
        <w:t> хорошо освещалось в течение дня. Вообще, для развития </w:t>
      </w:r>
      <w:r w:rsidRPr="006B19A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творческой</w:t>
      </w:r>
      <w:r w:rsidRPr="006B19A7">
        <w:rPr>
          <w:color w:val="111111"/>
          <w:sz w:val="28"/>
          <w:szCs w:val="28"/>
        </w:rPr>
        <w:t> деятельности и мотивации на хорошую учебу в будущем, было бы неплохо обустроить для ребенка такой отдельный своеобразный арт-уголок, где есть все необходимое для повседневных занятий. Стоит учесть, что организация </w:t>
      </w:r>
      <w:r w:rsidRPr="006B19A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рабочего места</w:t>
      </w:r>
      <w:r w:rsidRPr="006B19A7">
        <w:rPr>
          <w:color w:val="111111"/>
          <w:sz w:val="28"/>
          <w:szCs w:val="28"/>
        </w:rPr>
        <w:t> ребенка напрямую зависит от его </w:t>
      </w:r>
      <w:r w:rsidRPr="006B19A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возраста</w:t>
      </w:r>
      <w:r w:rsidRPr="006B19A7">
        <w:rPr>
          <w:color w:val="111111"/>
          <w:sz w:val="28"/>
          <w:szCs w:val="28"/>
        </w:rPr>
        <w:t>.</w:t>
      </w:r>
    </w:p>
    <w:p w:rsidR="006B19A7" w:rsidRPr="006B19A7" w:rsidRDefault="006B19A7" w:rsidP="006B19A7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6B19A7">
        <w:rPr>
          <w:color w:val="111111"/>
          <w:sz w:val="28"/>
          <w:szCs w:val="28"/>
        </w:rPr>
        <w:t>Когда </w:t>
      </w:r>
      <w:r w:rsidRPr="006B19A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место для детских</w:t>
      </w:r>
      <w:r w:rsidRPr="006B19A7">
        <w:rPr>
          <w:color w:val="111111"/>
          <w:sz w:val="28"/>
          <w:szCs w:val="28"/>
        </w:rPr>
        <w:t> игр и занятий выбрано, следует перейти к подбору мебели. Это должен быть </w:t>
      </w:r>
      <w:r w:rsidRPr="006B19A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детский стол и стульчики</w:t>
      </w:r>
      <w:r w:rsidRPr="006B19A7">
        <w:rPr>
          <w:color w:val="111111"/>
          <w:sz w:val="28"/>
          <w:szCs w:val="28"/>
        </w:rPr>
        <w:t>, на которых малышу будет удобно располагаться по высоте. Столешница не должна быть слишком объемной и широкой. Важно следить за тем, как ребенок сидит, не склоняется ли он в три погибели над своим рисунком, не приходится ли ему без конца прилагать усилия, чтобы дотянуться до столешницы и всего, что на ней находится.</w:t>
      </w:r>
    </w:p>
    <w:p w:rsidR="006B19A7" w:rsidRPr="006B19A7" w:rsidRDefault="006B19A7" w:rsidP="006B19A7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6B19A7">
        <w:rPr>
          <w:color w:val="111111"/>
          <w:sz w:val="28"/>
          <w:szCs w:val="28"/>
        </w:rPr>
        <w:t>Стол для </w:t>
      </w:r>
      <w:r w:rsidRPr="006B19A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творчества</w:t>
      </w:r>
    </w:p>
    <w:p w:rsidR="006B19A7" w:rsidRPr="006B19A7" w:rsidRDefault="006B19A7" w:rsidP="006B19A7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6B19A7">
        <w:rPr>
          <w:color w:val="111111"/>
          <w:sz w:val="28"/>
          <w:szCs w:val="28"/>
        </w:rPr>
        <w:lastRenderedPageBreak/>
        <w:t>Важно соблюдать требования к </w:t>
      </w:r>
      <w:r w:rsidRPr="006B19A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рабочему места ребенка</w:t>
      </w:r>
      <w:r w:rsidRPr="006B19A7">
        <w:rPr>
          <w:color w:val="111111"/>
          <w:sz w:val="28"/>
          <w:szCs w:val="28"/>
        </w:rPr>
        <w:t>. Так, необходимо изначально правильно подобрать стол или парту. Лучше всего использовать легко трансформирующуюся </w:t>
      </w:r>
      <w:r w:rsidRPr="006B19A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детскую мебель</w:t>
      </w:r>
      <w:r w:rsidRPr="006B19A7">
        <w:rPr>
          <w:color w:val="111111"/>
          <w:sz w:val="28"/>
          <w:szCs w:val="28"/>
        </w:rPr>
        <w:t>. Дети быстро растут, постоянно приходится покупать для них новую одежду, обувь, приобретать новую мебель. Это касается и дизайна арт-уголка или </w:t>
      </w:r>
      <w:r w:rsidRPr="006B19A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рабочего</w:t>
      </w:r>
      <w:r w:rsidRPr="006B19A7">
        <w:rPr>
          <w:color w:val="111111"/>
          <w:sz w:val="28"/>
          <w:szCs w:val="28"/>
        </w:rPr>
        <w:t> пространства для ребенка, так как для ее организации следует обратить внимание на удобную, эргономичную и практичную мебель. С ней можно менять высоту установки столешницы, наклонять, можно менять положение стула, если вы обеспокоены осанкой ребенка. Такая мебель остается ребенку в </w:t>
      </w:r>
      <w:r w:rsidRPr="006B19A7">
        <w:rPr>
          <w:iCs/>
          <w:color w:val="111111"/>
          <w:sz w:val="28"/>
          <w:szCs w:val="28"/>
          <w:bdr w:val="none" w:sz="0" w:space="0" w:color="auto" w:frame="1"/>
        </w:rPr>
        <w:t>«наследство»</w:t>
      </w:r>
      <w:r w:rsidRPr="006B19A7">
        <w:rPr>
          <w:color w:val="111111"/>
          <w:sz w:val="28"/>
          <w:szCs w:val="28"/>
        </w:rPr>
        <w:t> и послужит ему, когда он пойдет в школу.</w:t>
      </w:r>
    </w:p>
    <w:p w:rsidR="006B19A7" w:rsidRPr="006B19A7" w:rsidRDefault="006B19A7" w:rsidP="006B19A7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6B19A7">
        <w:rPr>
          <w:color w:val="111111"/>
          <w:sz w:val="28"/>
          <w:szCs w:val="28"/>
        </w:rPr>
        <w:t>Теперь следует обратить внимание на </w:t>
      </w:r>
      <w:r w:rsidRPr="006B19A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творческие аксессуары</w:t>
      </w:r>
      <w:r w:rsidRPr="006B19A7">
        <w:rPr>
          <w:color w:val="111111"/>
          <w:sz w:val="28"/>
          <w:szCs w:val="28"/>
        </w:rPr>
        <w:t>, принадлежности для занятий, которые должны находиться на </w:t>
      </w:r>
      <w:r w:rsidRPr="006B19A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рабочем столе ребенка</w:t>
      </w:r>
      <w:r w:rsidRPr="006B19A7">
        <w:rPr>
          <w:color w:val="111111"/>
          <w:sz w:val="28"/>
          <w:szCs w:val="28"/>
        </w:rPr>
        <w:t>. </w:t>
      </w:r>
      <w:r w:rsidRPr="006B19A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 xml:space="preserve">Рабочие </w:t>
      </w:r>
      <w:proofErr w:type="gramStart"/>
      <w:r w:rsidRPr="006B19A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материалы</w:t>
      </w:r>
      <w:r w:rsidRPr="006B19A7">
        <w:rPr>
          <w:color w:val="111111"/>
          <w:sz w:val="28"/>
          <w:szCs w:val="28"/>
        </w:rPr>
        <w:t> :</w:t>
      </w:r>
      <w:proofErr w:type="gramEnd"/>
      <w:r w:rsidRPr="006B19A7">
        <w:rPr>
          <w:color w:val="111111"/>
          <w:sz w:val="28"/>
          <w:szCs w:val="28"/>
        </w:rPr>
        <w:t xml:space="preserve"> краски, фломастеры, карандаши, альбомы для рисования, пластилин – все это должно быть размещено таким образом, чтобы малышу не пришлось за ними куда-то лезть, карабкаться или вытаскивать. Все должно быть в свободном доступе, за исключением опасных предметов, например, ножниц, каких-то мелких предметов, которые вы можете использовать в своем </w:t>
      </w:r>
      <w:r w:rsidRPr="006B19A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творчестве</w:t>
      </w:r>
      <w:r w:rsidRPr="006B19A7">
        <w:rPr>
          <w:color w:val="111111"/>
          <w:sz w:val="28"/>
          <w:szCs w:val="28"/>
        </w:rPr>
        <w:t>.</w:t>
      </w:r>
    </w:p>
    <w:p w:rsidR="006B19A7" w:rsidRPr="006B19A7" w:rsidRDefault="006B19A7" w:rsidP="006B19A7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6B19A7">
        <w:rPr>
          <w:color w:val="111111"/>
          <w:sz w:val="28"/>
          <w:szCs w:val="28"/>
        </w:rPr>
        <w:t>Если ребенок будет видеть краски, пластилин и цветную бумагу, то и желание </w:t>
      </w:r>
      <w:r w:rsidRPr="006B19A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творить у него возникнет</w:t>
      </w:r>
      <w:r w:rsidRPr="006B19A7">
        <w:rPr>
          <w:color w:val="111111"/>
          <w:sz w:val="28"/>
          <w:szCs w:val="28"/>
        </w:rPr>
        <w:t xml:space="preserve">. Ведь маленькие дети так устроены, что увидели, то и хотят делать </w:t>
      </w:r>
      <w:proofErr w:type="gramStart"/>
      <w:r w:rsidRPr="006B19A7">
        <w:rPr>
          <w:color w:val="111111"/>
          <w:sz w:val="28"/>
          <w:szCs w:val="28"/>
        </w:rPr>
        <w:t>Другое</w:t>
      </w:r>
      <w:proofErr w:type="gramEnd"/>
      <w:r w:rsidRPr="006B19A7">
        <w:rPr>
          <w:color w:val="111111"/>
          <w:sz w:val="28"/>
          <w:szCs w:val="28"/>
        </w:rPr>
        <w:t xml:space="preserve"> дело, когда все спрятано и малыш может даже не вспомнить о том, что еще можно и порисовать. Да и просить разрешения каждый раз, когда тебя посетило вдохновение, тоже убивает желание </w:t>
      </w:r>
      <w:r w:rsidRPr="006B19A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творить</w:t>
      </w:r>
      <w:r w:rsidRPr="006B19A7">
        <w:rPr>
          <w:color w:val="111111"/>
          <w:sz w:val="28"/>
          <w:szCs w:val="28"/>
        </w:rPr>
        <w:t>.</w:t>
      </w:r>
    </w:p>
    <w:p w:rsidR="006B19A7" w:rsidRPr="006B19A7" w:rsidRDefault="006B19A7" w:rsidP="006B19A7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6B19A7">
        <w:rPr>
          <w:color w:val="111111"/>
          <w:sz w:val="28"/>
          <w:szCs w:val="28"/>
        </w:rPr>
        <w:t>Обсудите с ребенком правила поведения и </w:t>
      </w:r>
      <w:r w:rsidRPr="006B19A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работы с инструментами</w:t>
      </w:r>
      <w:r w:rsidRPr="006B19A7">
        <w:rPr>
          <w:color w:val="111111"/>
          <w:sz w:val="28"/>
          <w:szCs w:val="28"/>
        </w:rPr>
        <w:t>, чтобы даже без вас он смог безопасно заняться </w:t>
      </w:r>
      <w:r w:rsidRPr="006B19A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творчеством</w:t>
      </w:r>
      <w:r w:rsidRPr="006B19A7">
        <w:rPr>
          <w:color w:val="111111"/>
          <w:sz w:val="28"/>
          <w:szCs w:val="28"/>
        </w:rPr>
        <w:t>.</w:t>
      </w:r>
    </w:p>
    <w:p w:rsidR="006B19A7" w:rsidRPr="006B19A7" w:rsidRDefault="006B19A7" w:rsidP="006B19A7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6B19A7">
        <w:rPr>
          <w:color w:val="111111"/>
          <w:sz w:val="28"/>
          <w:szCs w:val="28"/>
        </w:rPr>
        <w:t>Что должно быть в арт-уголке или в </w:t>
      </w:r>
      <w:r w:rsidRPr="006B19A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рабочей зоне ребенка</w:t>
      </w:r>
      <w:r w:rsidRPr="006B19A7">
        <w:rPr>
          <w:color w:val="111111"/>
          <w:sz w:val="28"/>
          <w:szCs w:val="28"/>
        </w:rPr>
        <w:t>?</w:t>
      </w:r>
    </w:p>
    <w:p w:rsidR="006B19A7" w:rsidRPr="006B19A7" w:rsidRDefault="006B19A7" w:rsidP="006B19A7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6B19A7">
        <w:rPr>
          <w:color w:val="111111"/>
          <w:sz w:val="28"/>
          <w:szCs w:val="28"/>
        </w:rPr>
        <w:t>Все, что душе угодно для полноценного </w:t>
      </w:r>
      <w:r w:rsidRPr="006B19A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детского творчества</w:t>
      </w:r>
      <w:r w:rsidRPr="006B19A7">
        <w:rPr>
          <w:color w:val="111111"/>
          <w:sz w:val="28"/>
          <w:szCs w:val="28"/>
        </w:rPr>
        <w:t> – грифельные и магнитные доски, обои-раскраски, бумажные полотна, наборы различных пластиковых контейнеров для всяких </w:t>
      </w:r>
      <w:r w:rsidRPr="006B19A7">
        <w:rPr>
          <w:iCs/>
          <w:color w:val="111111"/>
          <w:sz w:val="28"/>
          <w:szCs w:val="28"/>
          <w:bdr w:val="none" w:sz="0" w:space="0" w:color="auto" w:frame="1"/>
        </w:rPr>
        <w:t>«мелочей»</w:t>
      </w:r>
      <w:r w:rsidRPr="006B19A7">
        <w:rPr>
          <w:color w:val="111111"/>
          <w:sz w:val="28"/>
          <w:szCs w:val="28"/>
        </w:rPr>
        <w:t>, ведерки, конструкторы, </w:t>
      </w:r>
      <w:r w:rsidRPr="006B19A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детские органайзеры</w:t>
      </w:r>
      <w:r w:rsidRPr="006B19A7">
        <w:rPr>
          <w:color w:val="111111"/>
          <w:sz w:val="28"/>
          <w:szCs w:val="28"/>
        </w:rPr>
        <w:t>, коллекции для </w:t>
      </w:r>
      <w:r w:rsidRPr="006B19A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детских рисунков</w:t>
      </w:r>
      <w:r w:rsidRPr="006B19A7">
        <w:rPr>
          <w:color w:val="111111"/>
          <w:sz w:val="28"/>
          <w:szCs w:val="28"/>
        </w:rPr>
        <w:t>, развешанные на декоративных прищепках (о том, как хранить </w:t>
      </w:r>
      <w:r w:rsidRPr="006B19A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детские</w:t>
      </w:r>
      <w:r w:rsidRPr="006B19A7">
        <w:rPr>
          <w:color w:val="111111"/>
          <w:sz w:val="28"/>
          <w:szCs w:val="28"/>
        </w:rPr>
        <w:t> рисунки читайте в следующей статье, игровые наборы, </w:t>
      </w:r>
      <w:r w:rsidRPr="006B19A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детские книжки</w:t>
      </w:r>
      <w:r w:rsidRPr="006B19A7">
        <w:rPr>
          <w:color w:val="111111"/>
          <w:sz w:val="28"/>
          <w:szCs w:val="28"/>
        </w:rPr>
        <w:t>, учебные принадлежности.</w:t>
      </w:r>
    </w:p>
    <w:p w:rsidR="006B19A7" w:rsidRPr="006B19A7" w:rsidRDefault="006B19A7" w:rsidP="006B19A7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6B19A7">
        <w:rPr>
          <w:color w:val="111111"/>
          <w:sz w:val="28"/>
          <w:szCs w:val="28"/>
        </w:rPr>
        <w:t>Как содержать </w:t>
      </w:r>
      <w:r w:rsidRPr="006B19A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творческий уголок в порядке</w:t>
      </w:r>
      <w:r w:rsidRPr="006B19A7">
        <w:rPr>
          <w:color w:val="111111"/>
          <w:sz w:val="28"/>
          <w:szCs w:val="28"/>
        </w:rPr>
        <w:t>?</w:t>
      </w:r>
    </w:p>
    <w:p w:rsidR="006B19A7" w:rsidRPr="006B19A7" w:rsidRDefault="006B19A7" w:rsidP="006B19A7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6B19A7">
        <w:rPr>
          <w:color w:val="111111"/>
          <w:sz w:val="28"/>
          <w:szCs w:val="28"/>
        </w:rPr>
        <w:t>Все мелочи удобнее хранить в специальных контейнерах, корзинах и т. д. Сейчас в магазинах можно найти такое разнообразие полок-органайзеров и различных приспособлений для хранения и организации </w:t>
      </w:r>
      <w:r w:rsidRPr="006B19A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 xml:space="preserve">рабочего </w:t>
      </w:r>
      <w:r w:rsidRPr="006B19A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lastRenderedPageBreak/>
        <w:t>пространства</w:t>
      </w:r>
      <w:r w:rsidRPr="006B19A7">
        <w:rPr>
          <w:color w:val="111111"/>
          <w:sz w:val="28"/>
          <w:szCs w:val="28"/>
        </w:rPr>
        <w:t>. Конечно, они стоят не дешево, но зато ребенку будет удобно ими пользоваться и убирать все на </w:t>
      </w:r>
      <w:r w:rsidRPr="006B19A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место</w:t>
      </w:r>
      <w:r w:rsidRPr="006B19A7">
        <w:rPr>
          <w:color w:val="111111"/>
          <w:sz w:val="28"/>
          <w:szCs w:val="28"/>
        </w:rPr>
        <w:t>.</w:t>
      </w:r>
    </w:p>
    <w:p w:rsidR="006B19A7" w:rsidRPr="006B19A7" w:rsidRDefault="006B19A7" w:rsidP="006B19A7">
      <w:pPr>
        <w:pStyle w:val="a3"/>
        <w:shd w:val="clear" w:color="auto" w:fill="FFFFFF"/>
        <w:spacing w:before="225" w:beforeAutospacing="0" w:after="225" w:afterAutospacing="0" w:line="276" w:lineRule="auto"/>
        <w:ind w:firstLine="360"/>
        <w:rPr>
          <w:color w:val="111111"/>
          <w:sz w:val="28"/>
          <w:szCs w:val="28"/>
        </w:rPr>
      </w:pPr>
      <w:r w:rsidRPr="006B19A7">
        <w:rPr>
          <w:color w:val="111111"/>
          <w:sz w:val="28"/>
          <w:szCs w:val="28"/>
        </w:rPr>
        <w:t>Контейнеры для хранения мелочей</w:t>
      </w:r>
    </w:p>
    <w:p w:rsidR="006B19A7" w:rsidRPr="006B19A7" w:rsidRDefault="006B19A7" w:rsidP="006B19A7">
      <w:pPr>
        <w:pStyle w:val="a3"/>
        <w:shd w:val="clear" w:color="auto" w:fill="FFFFFF"/>
        <w:spacing w:before="225" w:beforeAutospacing="0" w:after="225" w:afterAutospacing="0" w:line="276" w:lineRule="auto"/>
        <w:ind w:firstLine="360"/>
        <w:rPr>
          <w:color w:val="111111"/>
          <w:sz w:val="28"/>
          <w:szCs w:val="28"/>
        </w:rPr>
      </w:pPr>
      <w:r w:rsidRPr="006B19A7">
        <w:rPr>
          <w:color w:val="111111"/>
          <w:sz w:val="28"/>
          <w:szCs w:val="28"/>
        </w:rPr>
        <w:t>Также вы можете сшить органайзер сами, например, вот такой.</w:t>
      </w:r>
    </w:p>
    <w:p w:rsidR="006B19A7" w:rsidRPr="006B19A7" w:rsidRDefault="006B19A7" w:rsidP="006B19A7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6B19A7">
        <w:rPr>
          <w:color w:val="111111"/>
          <w:sz w:val="28"/>
          <w:szCs w:val="28"/>
        </w:rPr>
        <w:t>Органайзер для хранения </w:t>
      </w:r>
      <w:r w:rsidRPr="006B19A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 xml:space="preserve">творческих </w:t>
      </w:r>
      <w:proofErr w:type="spellStart"/>
      <w:r w:rsidRPr="006B19A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пренадлежностей</w:t>
      </w:r>
      <w:proofErr w:type="spellEnd"/>
    </w:p>
    <w:p w:rsidR="006B19A7" w:rsidRPr="006B19A7" w:rsidRDefault="006B19A7" w:rsidP="006B19A7">
      <w:pPr>
        <w:pStyle w:val="a3"/>
        <w:shd w:val="clear" w:color="auto" w:fill="FFFFFF"/>
        <w:spacing w:before="225" w:beforeAutospacing="0" w:after="225" w:afterAutospacing="0" w:line="276" w:lineRule="auto"/>
        <w:ind w:firstLine="360"/>
        <w:rPr>
          <w:color w:val="111111"/>
          <w:sz w:val="28"/>
          <w:szCs w:val="28"/>
        </w:rPr>
      </w:pPr>
      <w:r w:rsidRPr="006B19A7">
        <w:rPr>
          <w:color w:val="111111"/>
          <w:sz w:val="28"/>
          <w:szCs w:val="28"/>
        </w:rPr>
        <w:t>На что еще обратить внимание?</w:t>
      </w:r>
    </w:p>
    <w:p w:rsidR="006B19A7" w:rsidRPr="006B19A7" w:rsidRDefault="006B19A7" w:rsidP="006B19A7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6B19A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Места для занятий творчеством должно быть много</w:t>
      </w:r>
      <w:r w:rsidRPr="006B19A7">
        <w:rPr>
          <w:color w:val="111111"/>
          <w:sz w:val="28"/>
          <w:szCs w:val="28"/>
        </w:rPr>
        <w:t>, так как ребенку требуется пространство, где он будет активно играть, а не только развивать мелкую моторику рук. То есть </w:t>
      </w:r>
      <w:r w:rsidRPr="006B19A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детский</w:t>
      </w:r>
      <w:r w:rsidRPr="006B19A7">
        <w:rPr>
          <w:color w:val="111111"/>
          <w:sz w:val="28"/>
          <w:szCs w:val="28"/>
        </w:rPr>
        <w:t> уголок должен быть продуман до мелочей, когда требуется </w:t>
      </w:r>
      <w:r w:rsidRPr="006B19A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совместить рабочую</w:t>
      </w:r>
      <w:r w:rsidRPr="006B19A7">
        <w:rPr>
          <w:color w:val="111111"/>
          <w:sz w:val="28"/>
          <w:szCs w:val="28"/>
        </w:rPr>
        <w:t> и игровую зону для чередования занятий и развлечений.</w:t>
      </w:r>
    </w:p>
    <w:p w:rsidR="006B19A7" w:rsidRPr="006B19A7" w:rsidRDefault="006B19A7" w:rsidP="006B19A7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6B19A7">
        <w:rPr>
          <w:color w:val="111111"/>
          <w:sz w:val="28"/>
          <w:szCs w:val="28"/>
        </w:rPr>
        <w:t>При правильной организации </w:t>
      </w:r>
      <w:r w:rsidRPr="006B19A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рабочего места</w:t>
      </w:r>
      <w:r w:rsidRPr="006B19A7">
        <w:rPr>
          <w:color w:val="111111"/>
          <w:sz w:val="28"/>
          <w:szCs w:val="28"/>
        </w:rPr>
        <w:t> ребенок получит массу удовольствия от </w:t>
      </w:r>
      <w:r w:rsidRPr="006B19A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творческой деятельности</w:t>
      </w:r>
      <w:r w:rsidRPr="006B19A7">
        <w:rPr>
          <w:color w:val="111111"/>
          <w:sz w:val="28"/>
          <w:szCs w:val="28"/>
        </w:rPr>
        <w:t>. Кроме того, в хорошо организованном пространстве ребенка проще приучить к порядку (поиграл — положил на </w:t>
      </w:r>
      <w:r w:rsidRPr="006B19A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место</w:t>
      </w:r>
      <w:r w:rsidRPr="006B19A7">
        <w:rPr>
          <w:color w:val="111111"/>
          <w:sz w:val="28"/>
          <w:szCs w:val="28"/>
        </w:rPr>
        <w:t>, а эта задача также стоит перед </w:t>
      </w:r>
      <w:r w:rsidRPr="006B19A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родителями</w:t>
      </w:r>
      <w:r w:rsidRPr="006B19A7">
        <w:rPr>
          <w:color w:val="111111"/>
          <w:sz w:val="28"/>
          <w:szCs w:val="28"/>
        </w:rPr>
        <w:t>.</w:t>
      </w:r>
    </w:p>
    <w:p w:rsidR="006B19A7" w:rsidRPr="006B19A7" w:rsidRDefault="006B19A7" w:rsidP="006B19A7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6B19A7">
        <w:rPr>
          <w:color w:val="111111"/>
          <w:sz w:val="28"/>
          <w:szCs w:val="28"/>
        </w:rPr>
        <w:t>И последнее на что я хотела бы обратить ваше внимание – это выставка </w:t>
      </w:r>
      <w:r w:rsidRPr="006B19A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детских рисунков</w:t>
      </w:r>
      <w:r w:rsidRPr="006B19A7">
        <w:rPr>
          <w:color w:val="111111"/>
          <w:sz w:val="28"/>
          <w:szCs w:val="28"/>
        </w:rPr>
        <w:t>. Подробно о том, как ее организовать вы сможете прочитать в следующей статье, а сейчас мы поговорим о том, зачем она нужна. Устраивая выставки </w:t>
      </w:r>
      <w:r w:rsidRPr="006B19A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детских работ</w:t>
      </w:r>
      <w:r w:rsidRPr="006B19A7">
        <w:rPr>
          <w:color w:val="111111"/>
          <w:sz w:val="28"/>
          <w:szCs w:val="28"/>
        </w:rPr>
        <w:t> – вы поощряете малыша на дальнейшее </w:t>
      </w:r>
      <w:r w:rsidRPr="006B19A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творчество</w:t>
      </w:r>
      <w:r w:rsidRPr="006B19A7">
        <w:rPr>
          <w:color w:val="111111"/>
          <w:sz w:val="28"/>
          <w:szCs w:val="28"/>
        </w:rPr>
        <w:t>, прививаете ему любовь к </w:t>
      </w:r>
      <w:r w:rsidRPr="006B19A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творчеству</w:t>
      </w:r>
      <w:r w:rsidRPr="006B19A7">
        <w:rPr>
          <w:color w:val="111111"/>
          <w:sz w:val="28"/>
          <w:szCs w:val="28"/>
        </w:rPr>
        <w:t>.</w:t>
      </w:r>
    </w:p>
    <w:p w:rsidR="006B19A7" w:rsidRPr="006B19A7" w:rsidRDefault="006B19A7" w:rsidP="006B19A7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6B19A7">
        <w:rPr>
          <w:color w:val="111111"/>
          <w:sz w:val="28"/>
          <w:szCs w:val="28"/>
        </w:rPr>
        <w:t>В общем, благодаря правильному подходу к организации </w:t>
      </w:r>
      <w:r w:rsidRPr="006B19A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рабочего места ребенка</w:t>
      </w:r>
      <w:r w:rsidRPr="006B19A7">
        <w:rPr>
          <w:color w:val="111111"/>
          <w:sz w:val="28"/>
          <w:szCs w:val="28"/>
        </w:rPr>
        <w:t>, можно добиться нескольких целей одновременно. Со временем ребенок начнет самостоятельно обустраивать свое пространство – класть вещи на те </w:t>
      </w:r>
      <w:r w:rsidRPr="006B19A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места</w:t>
      </w:r>
      <w:r w:rsidRPr="006B19A7">
        <w:rPr>
          <w:color w:val="111111"/>
          <w:sz w:val="28"/>
          <w:szCs w:val="28"/>
        </w:rPr>
        <w:t>, откуда их удобней взять, пользоваться теми инструментами, которые чаще всего нужны во время </w:t>
      </w:r>
      <w:r w:rsidRPr="006B19A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творческих занятий</w:t>
      </w:r>
      <w:r w:rsidRPr="006B19A7">
        <w:rPr>
          <w:color w:val="111111"/>
          <w:sz w:val="28"/>
          <w:szCs w:val="28"/>
        </w:rPr>
        <w:t>.</w:t>
      </w:r>
    </w:p>
    <w:p w:rsidR="00F35B10" w:rsidRPr="006B19A7" w:rsidRDefault="00F35B10" w:rsidP="006B19A7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sectPr w:rsidR="00F35B10" w:rsidRPr="006B19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EDD"/>
    <w:rsid w:val="00340EDD"/>
    <w:rsid w:val="006B19A7"/>
    <w:rsid w:val="00F35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0DE2EE-E6CD-46BA-9463-D4A1D8DB9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6B19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B19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B19A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355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900</Words>
  <Characters>5134</Characters>
  <Application>Microsoft Office Word</Application>
  <DocSecurity>0</DocSecurity>
  <Lines>42</Lines>
  <Paragraphs>12</Paragraphs>
  <ScaleCrop>false</ScaleCrop>
  <Company/>
  <LinksUpToDate>false</LinksUpToDate>
  <CharactersWithSpaces>6022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Svetik</dc:creator>
  <cp:keywords/>
  <dc:description/>
  <cp:lastModifiedBy>Svetik</cp:lastModifiedBy>
  <cp:revision>2</cp:revision>
  <dcterms:created xsi:type="dcterms:W3CDTF">2023-02-17T06:34:00Z</dcterms:created>
  <dcterms:modified xsi:type="dcterms:W3CDTF">2023-02-17T06:41:00Z</dcterms:modified>
</cp:coreProperties>
</file>