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B8645" w14:textId="3421A9AD" w:rsidR="009722C3" w:rsidRPr="009722C3" w:rsidRDefault="009722C3" w:rsidP="009722C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22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Песочная анимация</w:t>
      </w:r>
      <w:r w:rsidR="00ED2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ДОО.</w:t>
      </w:r>
    </w:p>
    <w:p w14:paraId="0CAAD252" w14:textId="77777777" w:rsidR="009722C3" w:rsidRPr="009722C3" w:rsidRDefault="009722C3" w:rsidP="009722C3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2C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Песочная анимация – один из самых удивительных и прекрасных видов изобразительного искусства и анимации.</w:t>
      </w:r>
    </w:p>
    <w:p w14:paraId="4AB00F98" w14:textId="77777777" w:rsidR="009722C3" w:rsidRPr="00ED2348" w:rsidRDefault="009722C3" w:rsidP="009722C3">
      <w:pPr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Песок как художественный материал имеет несколько преимуществ. И главное – расслабляющее, терапевтическое действие. Ребенок избавляется от последствий стресса, к нему возвращается эмоциональная стабильность. Рисование песком применяют для лечения у детей нарушений сна, невротических расстройств, тревожности. Для здоровых малышей художества песком тоже полезны, они позволяют успокоиться после неудач, избавиться от низкой самооценки и фобии стать неудачником. Ребенок видит, что неудачный рисунок в любой момент можно исправить.</w:t>
      </w:r>
    </w:p>
    <w:p w14:paraId="0F218D0D" w14:textId="77777777" w:rsidR="009722C3" w:rsidRPr="00ED2348" w:rsidRDefault="009722C3" w:rsidP="009722C3">
      <w:pPr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Вторая польза рисования песком для детей – развивающее действие. Техника улучшает моторику пальцев рук, сенсорное восприятие и творческое мышление. В рисовании обычно задействованы обе руки, что положительно влияет на развитие и правого, и левого полушарий мозга. У школьников возня с песком улучшает навыки письма. Полезно применять методику с детьми, которым учеба в тягость. В этом случае рисование песком становится хорошим дополнением к домашнему заданию, позволяет через художество закрепить школьные знания.</w:t>
      </w:r>
    </w:p>
    <w:p w14:paraId="13022F60" w14:textId="7F3E1AFF" w:rsidR="009722C3" w:rsidRPr="00ED2348" w:rsidRDefault="009722C3" w:rsidP="009722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2348">
        <w:rPr>
          <w:rFonts w:ascii="Times New Roman" w:hAnsi="Times New Roman" w:cs="Times New Roman"/>
          <w:b/>
          <w:bCs/>
          <w:sz w:val="28"/>
          <w:szCs w:val="28"/>
        </w:rPr>
        <w:t>Материалы для рисования песком</w:t>
      </w:r>
      <w:r w:rsidRPr="00ED234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5E042FA" w14:textId="77777777" w:rsidR="009722C3" w:rsidRPr="00ED2348" w:rsidRDefault="009722C3" w:rsidP="009722C3">
      <w:pPr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Чтобы учиться рисовать на песке, нужно приобрести перечень материалов и приспособлений. Все они доступные, серьезно раскошелиться не придется. Вот что потребуется юному художнику:</w:t>
      </w:r>
    </w:p>
    <w:p w14:paraId="2F93ED25" w14:textId="77777777" w:rsidR="009722C3" w:rsidRPr="00ED2348" w:rsidRDefault="009722C3" w:rsidP="009722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стол с бортами и подсвечивающим устройством снизу;</w:t>
      </w:r>
    </w:p>
    <w:p w14:paraId="58FD7FB4" w14:textId="77777777" w:rsidR="009722C3" w:rsidRPr="00ED2348" w:rsidRDefault="009722C3" w:rsidP="009722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песок;</w:t>
      </w:r>
    </w:p>
    <w:p w14:paraId="1018FF60" w14:textId="77777777" w:rsidR="009722C3" w:rsidRPr="00ED2348" w:rsidRDefault="009722C3" w:rsidP="009722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антистатик в баллончике;</w:t>
      </w:r>
    </w:p>
    <w:p w14:paraId="2A09B754" w14:textId="77777777" w:rsidR="009722C3" w:rsidRPr="00ED2348" w:rsidRDefault="009722C3" w:rsidP="009722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дополнительные приспособления – художественные кисти, палочки, сито, шаблоны;</w:t>
      </w:r>
    </w:p>
    <w:p w14:paraId="51CAE6DC" w14:textId="77777777" w:rsidR="009722C3" w:rsidRPr="00ED2348" w:rsidRDefault="009722C3" w:rsidP="009722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широкая и плоская кисть для выметания песчинок из углов стола.</w:t>
      </w:r>
    </w:p>
    <w:p w14:paraId="648F840C" w14:textId="644648DF" w:rsidR="009722C3" w:rsidRPr="00ED2348" w:rsidRDefault="009722C3" w:rsidP="009722C3">
      <w:pPr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Антистатик необходим для предотвращения склеивания песчинок, которое неизбежно при многократном использовании кварцевого материала. Спрей положено распылять перед каждым занятием. Подходит обычный антистатик, предотвращающий прилипание одежды из синтетики к телу.</w:t>
      </w:r>
    </w:p>
    <w:p w14:paraId="5096CE84" w14:textId="77777777" w:rsidR="009722C3" w:rsidRPr="00ED2348" w:rsidRDefault="009722C3" w:rsidP="009722C3">
      <w:pPr>
        <w:pStyle w:val="a4"/>
        <w:spacing w:before="0" w:beforeAutospacing="0" w:after="300" w:afterAutospacing="0"/>
        <w:jc w:val="both"/>
        <w:rPr>
          <w:sz w:val="28"/>
          <w:szCs w:val="28"/>
        </w:rPr>
      </w:pPr>
      <w:r w:rsidRPr="00ED2348">
        <w:rPr>
          <w:rStyle w:val="a5"/>
          <w:b w:val="0"/>
          <w:bCs w:val="0"/>
          <w:sz w:val="28"/>
          <w:szCs w:val="28"/>
        </w:rPr>
        <w:t xml:space="preserve">Ведущей </w:t>
      </w:r>
      <w:r w:rsidRPr="00ED2348">
        <w:rPr>
          <w:rStyle w:val="a5"/>
          <w:sz w:val="28"/>
          <w:szCs w:val="28"/>
        </w:rPr>
        <w:t>целью</w:t>
      </w:r>
      <w:r w:rsidRPr="00ED2348">
        <w:rPr>
          <w:rStyle w:val="a5"/>
          <w:b w:val="0"/>
          <w:bCs w:val="0"/>
          <w:sz w:val="28"/>
          <w:szCs w:val="28"/>
        </w:rPr>
        <w:t xml:space="preserve"> песочной терапии является создание благоприятных условий для гармонизации психического состояния и личностного роста ребёнка.</w:t>
      </w:r>
    </w:p>
    <w:p w14:paraId="489A9055" w14:textId="77777777" w:rsidR="00ED2348" w:rsidRPr="00ED2348" w:rsidRDefault="00ED2348" w:rsidP="009722C3">
      <w:pPr>
        <w:pStyle w:val="3"/>
        <w:spacing w:before="300" w:beforeAutospacing="0" w:after="150" w:afterAutospacing="0"/>
        <w:jc w:val="both"/>
        <w:rPr>
          <w:spacing w:val="-7"/>
          <w:sz w:val="28"/>
          <w:szCs w:val="28"/>
        </w:rPr>
      </w:pPr>
    </w:p>
    <w:p w14:paraId="4FB03801" w14:textId="77777777" w:rsidR="00ED2348" w:rsidRPr="00ED2348" w:rsidRDefault="00ED2348" w:rsidP="009722C3">
      <w:pPr>
        <w:pStyle w:val="3"/>
        <w:spacing w:before="300" w:beforeAutospacing="0" w:after="150" w:afterAutospacing="0"/>
        <w:jc w:val="both"/>
        <w:rPr>
          <w:spacing w:val="-7"/>
          <w:sz w:val="28"/>
          <w:szCs w:val="28"/>
        </w:rPr>
      </w:pPr>
    </w:p>
    <w:p w14:paraId="447D75B2" w14:textId="6C9FF613" w:rsidR="009722C3" w:rsidRPr="00ED2348" w:rsidRDefault="009722C3" w:rsidP="009722C3">
      <w:pPr>
        <w:pStyle w:val="3"/>
        <w:spacing w:before="300" w:beforeAutospacing="0" w:after="150" w:afterAutospacing="0"/>
        <w:jc w:val="both"/>
        <w:rPr>
          <w:spacing w:val="-7"/>
          <w:sz w:val="28"/>
          <w:szCs w:val="28"/>
        </w:rPr>
      </w:pPr>
      <w:r w:rsidRPr="00ED2348">
        <w:rPr>
          <w:spacing w:val="-7"/>
          <w:sz w:val="28"/>
          <w:szCs w:val="28"/>
        </w:rPr>
        <w:lastRenderedPageBreak/>
        <w:t>Задачи</w:t>
      </w:r>
      <w:r w:rsidR="00ED2348" w:rsidRPr="00ED2348">
        <w:rPr>
          <w:spacing w:val="-7"/>
          <w:sz w:val="28"/>
          <w:szCs w:val="28"/>
        </w:rPr>
        <w:t>:</w:t>
      </w:r>
    </w:p>
    <w:p w14:paraId="1C18FC0B" w14:textId="77777777" w:rsidR="009722C3" w:rsidRPr="00ED2348" w:rsidRDefault="009722C3" w:rsidP="009722C3">
      <w:pPr>
        <w:pStyle w:val="a4"/>
        <w:spacing w:before="0" w:beforeAutospacing="0" w:after="300" w:afterAutospacing="0"/>
        <w:jc w:val="both"/>
        <w:rPr>
          <w:sz w:val="28"/>
          <w:szCs w:val="28"/>
        </w:rPr>
      </w:pPr>
      <w:r w:rsidRPr="00ED2348">
        <w:rPr>
          <w:sz w:val="28"/>
          <w:szCs w:val="28"/>
        </w:rPr>
        <w:t>Реализация задач песочной терапии носит комплексный характер, проявляющийся в пересечении разных направлений и приёмов обучения и развития:</w:t>
      </w:r>
    </w:p>
    <w:p w14:paraId="0589E553" w14:textId="77777777" w:rsidR="009722C3" w:rsidRPr="00ED2348" w:rsidRDefault="009722C3" w:rsidP="009722C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Игровое:</w:t>
      </w:r>
    </w:p>
    <w:p w14:paraId="162F64E4" w14:textId="77777777" w:rsidR="009722C3" w:rsidRPr="00ED2348" w:rsidRDefault="009722C3" w:rsidP="009722C3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театр на песке — разыгрывание несложных литературных и сказочных сюжетов;</w:t>
      </w:r>
    </w:p>
    <w:p w14:paraId="333E3A19" w14:textId="77777777" w:rsidR="009722C3" w:rsidRPr="00ED2348" w:rsidRDefault="009722C3" w:rsidP="009722C3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сюжетно-ролевая игра, построенная на творческом самовыражении детей;</w:t>
      </w:r>
    </w:p>
    <w:p w14:paraId="75479E8E" w14:textId="77777777" w:rsidR="009722C3" w:rsidRPr="00ED2348" w:rsidRDefault="009722C3" w:rsidP="009722C3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дидактическая игра, например, с помощью палочки можно нарисовать буквы, написать цифры, пересыпая песок из ёмкости в ёмкость, познакомиться с понятием объёма.</w:t>
      </w:r>
    </w:p>
    <w:p w14:paraId="579AA6BE" w14:textId="77777777" w:rsidR="009722C3" w:rsidRPr="00ED2348" w:rsidRDefault="009722C3" w:rsidP="009722C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Эмоционально-психологическое:</w:t>
      </w:r>
    </w:p>
    <w:p w14:paraId="62FBBC49" w14:textId="77777777" w:rsidR="009722C3" w:rsidRPr="00ED2348" w:rsidRDefault="009722C3" w:rsidP="009722C3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стабилизация эмоционального состояния, нейтрализация нервного напряжения, избавление от страхов и агрессии, самоисцеление и проявление чувства защищённости, открытости в общении;</w:t>
      </w:r>
    </w:p>
    <w:p w14:paraId="6E73209F" w14:textId="77777777" w:rsidR="009722C3" w:rsidRPr="00ED2348" w:rsidRDefault="009722C3" w:rsidP="009722C3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приобретение опыта самостоятельного преодоления конфликтов в процессе игрового взаимодействия, воспитание взаимного уважения и умения слушать друг друга;</w:t>
      </w:r>
    </w:p>
    <w:p w14:paraId="51B76760" w14:textId="77777777" w:rsidR="009722C3" w:rsidRPr="00ED2348" w:rsidRDefault="009722C3" w:rsidP="009722C3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формирование элементарного уровня рефлексии, позитивного отношения к себе, окружающему миру и сверстникам.</w:t>
      </w:r>
    </w:p>
    <w:p w14:paraId="0405B235" w14:textId="77777777" w:rsidR="009722C3" w:rsidRPr="00ED2348" w:rsidRDefault="009722C3" w:rsidP="009722C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Сенсомоторное:</w:t>
      </w:r>
    </w:p>
    <w:p w14:paraId="6992570B" w14:textId="77777777" w:rsidR="009722C3" w:rsidRPr="00ED2348" w:rsidRDefault="009722C3" w:rsidP="009722C3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знакомство со свойствами песка и воды, другими объектами предметного мира посредством экспериментально-исследовательской деятельности с опорой на тактильное, зрительное, слуховое и звуковое восприятие;</w:t>
      </w:r>
    </w:p>
    <w:p w14:paraId="2E223F40" w14:textId="77777777" w:rsidR="009722C3" w:rsidRPr="00ED2348" w:rsidRDefault="009722C3" w:rsidP="009722C3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развитие пространственного восприятия, изучение признаков предметов опытным путём (цвет, величина, форма);</w:t>
      </w:r>
    </w:p>
    <w:p w14:paraId="72E1568F" w14:textId="77777777" w:rsidR="009722C3" w:rsidRPr="00ED2348" w:rsidRDefault="009722C3" w:rsidP="009722C3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формирование мыслительных операций сравнения, анализа и синтеза;</w:t>
      </w:r>
    </w:p>
    <w:p w14:paraId="49C2A3C2" w14:textId="77777777" w:rsidR="009722C3" w:rsidRPr="00ED2348" w:rsidRDefault="009722C3" w:rsidP="009722C3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 мелкой моторики посредством пальчиковой гимнастики, совершенствование пространственной координации в процессе моделирования и конструирования игровой площадки.</w:t>
      </w:r>
    </w:p>
    <w:p w14:paraId="77D9BCF5" w14:textId="77777777" w:rsidR="009722C3" w:rsidRPr="009722C3" w:rsidRDefault="009722C3" w:rsidP="009722C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2C3">
        <w:rPr>
          <w:rFonts w:ascii="Times New Roman" w:eastAsia="Times New Roman" w:hAnsi="Times New Roman" w:cs="Times New Roman"/>
          <w:sz w:val="28"/>
          <w:szCs w:val="28"/>
          <w:lang w:eastAsia="ru-RU"/>
        </w:rPr>
        <w:t>ФЭМП:</w:t>
      </w:r>
    </w:p>
    <w:p w14:paraId="773306E0" w14:textId="77777777" w:rsidR="009722C3" w:rsidRPr="009722C3" w:rsidRDefault="009722C3" w:rsidP="009722C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2C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начальных математических представлений о форме, множестве предметов, числе, объёме, пространственных и временных понятиях;</w:t>
      </w:r>
    </w:p>
    <w:p w14:paraId="7B9BB396" w14:textId="77777777" w:rsidR="009722C3" w:rsidRPr="009722C3" w:rsidRDefault="009722C3" w:rsidP="009722C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2C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первичными навыками счёта и измерения.</w:t>
      </w:r>
    </w:p>
    <w:p w14:paraId="1F457735" w14:textId="77777777" w:rsidR="009722C3" w:rsidRPr="009722C3" w:rsidRDefault="009722C3" w:rsidP="009722C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2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Речевое развитие:</w:t>
      </w:r>
    </w:p>
    <w:p w14:paraId="46FAED84" w14:textId="77777777" w:rsidR="009722C3" w:rsidRPr="009722C3" w:rsidRDefault="009722C3" w:rsidP="009722C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2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обогащение словарного запаса благодаря игровому общению со взрослыми;</w:t>
      </w:r>
    </w:p>
    <w:p w14:paraId="2376C2D0" w14:textId="77777777" w:rsidR="009722C3" w:rsidRPr="009722C3" w:rsidRDefault="009722C3" w:rsidP="009722C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2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развитие навыков самостоятельного связного рассказа и пересказа в процессе игр с песком;</w:t>
      </w:r>
    </w:p>
    <w:p w14:paraId="1E1C6195" w14:textId="77777777" w:rsidR="009722C3" w:rsidRPr="009722C3" w:rsidRDefault="009722C3" w:rsidP="009722C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2C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грамотной диалогической и монологической речи посредством театрализованной игры с фигурками на песке;</w:t>
      </w:r>
    </w:p>
    <w:p w14:paraId="41D85790" w14:textId="77777777" w:rsidR="009722C3" w:rsidRPr="009722C3" w:rsidRDefault="009722C3" w:rsidP="009722C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2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речевой активности: умение поддержать беседу, делиться своими впечатлениями и ощущениями.</w:t>
      </w:r>
    </w:p>
    <w:p w14:paraId="23A3FF43" w14:textId="77777777" w:rsidR="009722C3" w:rsidRPr="009722C3" w:rsidRDefault="009722C3" w:rsidP="009722C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2C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Художественно-эстетическое — стимулирование раскрытия внутреннего потенциала ребёнка, развития фантазии и творческого мышления посредством:</w:t>
      </w:r>
    </w:p>
    <w:p w14:paraId="65847FE9" w14:textId="77777777" w:rsidR="009722C3" w:rsidRPr="009722C3" w:rsidRDefault="009722C3" w:rsidP="009722C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2C3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рисования на песке;</w:t>
      </w:r>
    </w:p>
    <w:p w14:paraId="272BEDEE" w14:textId="77777777" w:rsidR="009722C3" w:rsidRPr="009722C3" w:rsidRDefault="009722C3" w:rsidP="009722C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2C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технического и художественного конструирования из кинетического песка.</w:t>
      </w:r>
    </w:p>
    <w:p w14:paraId="3CD700F4" w14:textId="05A962A8" w:rsidR="00ED2348" w:rsidRPr="00ED2348" w:rsidRDefault="00ED2348" w:rsidP="00ED23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2348">
        <w:rPr>
          <w:rFonts w:ascii="Times New Roman" w:hAnsi="Times New Roman" w:cs="Times New Roman"/>
          <w:b/>
          <w:bCs/>
          <w:sz w:val="28"/>
          <w:szCs w:val="28"/>
        </w:rPr>
        <w:t>С какого возраста начинать заниматься песочной анимацией?</w:t>
      </w:r>
    </w:p>
    <w:p w14:paraId="77668B58" w14:textId="1F4C5C19" w:rsidR="009722C3" w:rsidRPr="00ED2348" w:rsidRDefault="00ED2348" w:rsidP="00ED2348">
      <w:pPr>
        <w:rPr>
          <w:rFonts w:ascii="Times New Roman" w:hAnsi="Times New Roman" w:cs="Times New Roman"/>
          <w:sz w:val="28"/>
          <w:szCs w:val="28"/>
        </w:rPr>
      </w:pPr>
      <w:r w:rsidRPr="00ED2348">
        <w:rPr>
          <w:rFonts w:ascii="Times New Roman" w:hAnsi="Times New Roman" w:cs="Times New Roman"/>
          <w:sz w:val="28"/>
          <w:szCs w:val="28"/>
        </w:rPr>
        <w:t>Многие родители уверены, что это занятие подходит только для более взрослых детей. Однако это ошибочное мнение, поскольку рисовать таким способом способны даже малыши от года. Так же, как и лепка или рисование красками, это занятие благотворно влияет на развитие мелкой моторики.  Да и убирать после занятий песочной анимацией гораздо проще.</w:t>
      </w:r>
    </w:p>
    <w:p w14:paraId="70B3A26B" w14:textId="77777777" w:rsidR="00ED2348" w:rsidRPr="00ED2348" w:rsidRDefault="00ED2348" w:rsidP="00ED23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34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Малыши с удовольствием занимаются песочной анимацией. Это весело и интересно. К тому же ребенок после такого рисования без труда сможет определять текстуру того или иного вещества.</w:t>
      </w:r>
    </w:p>
    <w:p w14:paraId="366ACF85" w14:textId="77777777" w:rsidR="00ED2348" w:rsidRPr="00ED2348" w:rsidRDefault="00ED2348" w:rsidP="00ED23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34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 утверждают, что у детей, которые рисуют песком, существенным образом улучшается школьная успеваемость. Такое творчество активизирует развитие детского мышления и речи. Объясняется это тем, что во время занятий образное мышление малыша претерпевает значительных изменений в положительную сторону.</w:t>
      </w:r>
    </w:p>
    <w:p w14:paraId="07716350" w14:textId="77777777" w:rsidR="00ED2348" w:rsidRPr="00ED2348" w:rsidRDefault="00ED2348" w:rsidP="00ED23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3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этого малыши, занимающиеся песочным творчеством, отличаются стрессоустойчивостью, так как песок дает возможность устранить плохие эмоции и воспоминания, расслабиться, избавиться от нервного напряжения.  Такие малыши спокойны, не проявляют агрессию, меньше обижаются и так далее.  Многие психологи, которые работают с трудными в плане эмоциональной стабильности детьми, используют данную методику.</w:t>
      </w:r>
    </w:p>
    <w:p w14:paraId="6586A623" w14:textId="5657ED24" w:rsidR="00D739D5" w:rsidRPr="00ED2348" w:rsidRDefault="00D739D5" w:rsidP="009722C3">
      <w:pPr>
        <w:rPr>
          <w:rFonts w:ascii="Times New Roman" w:hAnsi="Times New Roman" w:cs="Times New Roman"/>
          <w:sz w:val="28"/>
          <w:szCs w:val="28"/>
        </w:rPr>
      </w:pPr>
    </w:p>
    <w:sectPr w:rsidR="00D739D5" w:rsidRPr="00ED2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E3DEA"/>
    <w:multiLevelType w:val="hybridMultilevel"/>
    <w:tmpl w:val="08A29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3B40FB"/>
    <w:multiLevelType w:val="multilevel"/>
    <w:tmpl w:val="26560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915185"/>
    <w:multiLevelType w:val="multilevel"/>
    <w:tmpl w:val="2B54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87"/>
    <w:rsid w:val="009722C3"/>
    <w:rsid w:val="009F1C87"/>
    <w:rsid w:val="00D739D5"/>
    <w:rsid w:val="00ED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B570B"/>
  <w15:chartTrackingRefBased/>
  <w15:docId w15:val="{25A641C7-13CF-4D2E-94D8-E6D2BFF6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722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2C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722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972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722C3"/>
    <w:rPr>
      <w:b/>
      <w:bCs/>
    </w:rPr>
  </w:style>
  <w:style w:type="character" w:styleId="a6">
    <w:name w:val="Hyperlink"/>
    <w:basedOn w:val="a0"/>
    <w:uiPriority w:val="99"/>
    <w:semiHidden/>
    <w:unhideWhenUsed/>
    <w:rsid w:val="00ED2348"/>
    <w:rPr>
      <w:color w:val="0000FF"/>
      <w:u w:val="single"/>
    </w:rPr>
  </w:style>
  <w:style w:type="character" w:customStyle="1" w:styleId="ctatext">
    <w:name w:val="ctatext"/>
    <w:basedOn w:val="a0"/>
    <w:rsid w:val="00ED2348"/>
  </w:style>
  <w:style w:type="character" w:customStyle="1" w:styleId="posttitle">
    <w:name w:val="posttitle"/>
    <w:basedOn w:val="a0"/>
    <w:rsid w:val="00ED2348"/>
  </w:style>
  <w:style w:type="paragraph" w:customStyle="1" w:styleId="rbinder-27644">
    <w:name w:val="rbinder-27644"/>
    <w:basedOn w:val="a"/>
    <w:rsid w:val="00ED2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44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005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3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Lenovo-PC1</dc:creator>
  <cp:keywords/>
  <dc:description/>
  <cp:lastModifiedBy>Lenovo-PC1</cp:lastModifiedBy>
  <cp:revision>2</cp:revision>
  <dcterms:created xsi:type="dcterms:W3CDTF">2023-02-27T08:41:00Z</dcterms:created>
  <dcterms:modified xsi:type="dcterms:W3CDTF">2023-02-27T09:03:00Z</dcterms:modified>
</cp:coreProperties>
</file>