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10E" w:rsidRPr="008F710E" w:rsidRDefault="008F710E" w:rsidP="008F710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F710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Для вас</w:t>
      </w:r>
      <w:proofErr w:type="gramStart"/>
      <w:r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</w:t>
      </w:r>
      <w:r w:rsidRPr="008F710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</w:t>
      </w:r>
      <w:proofErr w:type="gramEnd"/>
      <w:r w:rsidRPr="008F710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родители!</w:t>
      </w:r>
      <w:r w:rsidRPr="008F710E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 Весна всегда радует нас первым теплым солнышком, но еще дают о себе знать зимние заморозки, поэтому, одевая ребёнка,  необходимо знать, как одеть ребенка весной так, чтобы он не простудился и получил максимум пользы от прогулки.</w:t>
      </w:r>
    </w:p>
    <w:p w:rsidR="008F710E" w:rsidRPr="008F710E" w:rsidRDefault="008F710E" w:rsidP="008F710E">
      <w:pPr>
        <w:shd w:val="clear" w:color="auto" w:fill="FFFFFF"/>
        <w:spacing w:line="0" w:lineRule="auto"/>
        <w:textAlignment w:val="top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8F710E" w:rsidRPr="008F710E" w:rsidRDefault="008F710E" w:rsidP="008F710E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F710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. </w:t>
      </w:r>
      <w:r w:rsidRPr="008F710E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Первое весеннее тепло обманчиво, поэтому главная задача — избежать переохлаждения, промокания ног и не допустить чрезмерного потоотделения на прогулке, чтобы, раздеваясь, ребенок не простудился при первом сквозняке.</w:t>
      </w:r>
      <w:r w:rsidRPr="008F710E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Детям одинаково вредно как перегреваться, так и переохлаждаться. Количество слоев одежды зависит от температуры воздуха. Кроме того, необходимо учитывать силу ветра. При одной и той же отрицательной температуре воздуха человек мерзнет тем сильнее, чем больше скорость ветра.</w:t>
      </w:r>
      <w:r w:rsidRPr="008F710E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Индивидуальные особенности ребенка имеют большое значение. Малоподвижный, постоянно мерзнущий ребенок должен быть одет теплее, чем активный. Слишком закутанных младенцев можно встретить гораздо чаще, чем недостаточно тепло одетых.</w:t>
      </w:r>
      <w:r w:rsidRPr="008F710E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Дети должны быть одеты не теплее, чем одеваются взрослые, а возможно, даже проще. (Мы не говорим о детях, «гуляющих» в колясках, они нуждаются в дополнительной защите.) Одевая ребенка, помните, что дети меньше мерзнут, чем взрослые, и больше двигаются.</w:t>
      </w:r>
      <w:r w:rsidRPr="008F710E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 7 рекомендаций о том, как одеть ребенка весной:</w:t>
      </w:r>
      <w:r w:rsidRPr="008F710E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</w:r>
      <w:r w:rsidRPr="008F710E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1.Не стоит сильно кутать ребенка, собираясь на весеннюю прогулку, ведь уже все-таки не зима, одетый в два свитера ребенок быстро вспотеет и простудится. Для прогулки весной важно одеть ребенка надежно, так, чтобы его одежда была достаточно теплой, но не жаркой.</w:t>
      </w:r>
      <w:r w:rsidRPr="008F710E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</w:r>
      <w:r w:rsidRPr="008F710E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2.Для весенней прогулки идеально подойдет не продуваемый и непромокаемый комбинезон. Он не сползает, его легко снимать и надевать. В нем ребенку будет удобно и тепло.</w:t>
      </w:r>
      <w:r w:rsidRPr="008F710E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</w:r>
      <w:r w:rsidRPr="008F710E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3.Важной частью одежды ребенка для весенней прогулки является шапка. Отличным вариантом может стать шапка-труба, которая одновременно выполняет функцию шапки и шарфа. Головной убор для прогулки весной должен быть теплым и непромокаемый.</w:t>
      </w:r>
      <w:r w:rsidRPr="008F710E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</w:r>
      <w:r w:rsidRPr="008F710E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 xml:space="preserve">4.Также не стоит забывать о шарфе, особенно, если ребенок наденет обычную шапку, а не шапку-трубу. Шарф может быть любым, главное – правильно его завязать, он не должен </w:t>
      </w:r>
      <w:proofErr w:type="gramStart"/>
      <w:r w:rsidRPr="008F710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мешать ребенку играть</w:t>
      </w:r>
      <w:proofErr w:type="gramEnd"/>
      <w:r w:rsidRPr="008F710E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 и бегать на прогулке.</w:t>
      </w:r>
      <w:r w:rsidRPr="008F710E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</w:r>
      <w:r w:rsidRPr="008F710E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5.Еще один важный атрибут весеннего гардероба – варежки. Они должны быть теплыми, но тонкими, желательно, чтобы они не промокали.</w:t>
      </w:r>
      <w:r w:rsidRPr="008F710E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</w:r>
      <w:r w:rsidRPr="008F710E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6.Самый важный момент – обувь ребенка. От того, насколько правильно вы ее подберете, зависит здоровье ребенка. Обувь для весенней прогулки должна быть легкой, мягкой, она не должна промокать.</w:t>
      </w:r>
      <w:r w:rsidRPr="008F710E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</w:r>
      <w:r w:rsidRPr="008F710E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7.Старайтесь одевать ребенка в одежду ярких цветов. Это поднимет настроение вам и вашему малышу.</w:t>
      </w:r>
      <w:r w:rsidRPr="008F710E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</w:r>
      <w:r w:rsidRPr="008F710E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</w:r>
      <w:r w:rsidRPr="008F710E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br/>
      </w:r>
    </w:p>
    <w:p w:rsidR="00DC2E52" w:rsidRDefault="00DC2E52"/>
    <w:sectPr w:rsidR="00DC2E52" w:rsidSect="00DC2E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710E"/>
    <w:rsid w:val="008F710E"/>
    <w:rsid w:val="00DC2E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E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71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710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8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24499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500208">
              <w:marLeft w:val="-60"/>
              <w:marRight w:val="-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4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26738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9974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723196">
              <w:marLeft w:val="-60"/>
              <w:marRight w:val="-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25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386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2023-03-18T15:49:00Z</dcterms:created>
  <dcterms:modified xsi:type="dcterms:W3CDTF">2023-03-18T15:50:00Z</dcterms:modified>
</cp:coreProperties>
</file>