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5306" w:type="pct"/>
        <w:tblInd w:w="-431" w:type="dxa"/>
        <w:tblLook w:val="04A0" w:firstRow="1" w:lastRow="0" w:firstColumn="1" w:lastColumn="0" w:noHBand="0" w:noVBand="1"/>
      </w:tblPr>
      <w:tblGrid>
        <w:gridCol w:w="900"/>
        <w:gridCol w:w="3537"/>
        <w:gridCol w:w="3707"/>
        <w:gridCol w:w="3847"/>
        <w:gridCol w:w="3460"/>
      </w:tblGrid>
      <w:tr w:rsidR="00CA5951" w:rsidTr="005C51B0">
        <w:trPr>
          <w:trHeight w:val="228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Pr="00992441" w:rsidRDefault="00CA5951" w:rsidP="005C51B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2441">
              <w:rPr>
                <w:rFonts w:ascii="Times New Roman" w:hAnsi="Times New Roman" w:cs="Times New Roman"/>
                <w:b/>
              </w:rPr>
              <w:t>Дни недели</w:t>
            </w:r>
          </w:p>
        </w:tc>
        <w:tc>
          <w:tcPr>
            <w:tcW w:w="11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5951" w:rsidRDefault="00CA5951" w:rsidP="005C51B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Утро</w:t>
            </w:r>
          </w:p>
        </w:tc>
        <w:tc>
          <w:tcPr>
            <w:tcW w:w="1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5951" w:rsidRDefault="00CA5951" w:rsidP="005C51B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НОД</w:t>
            </w:r>
          </w:p>
        </w:tc>
        <w:tc>
          <w:tcPr>
            <w:tcW w:w="1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5951" w:rsidRDefault="00CA5951" w:rsidP="005C51B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Прогулка</w:t>
            </w:r>
          </w:p>
        </w:tc>
        <w:tc>
          <w:tcPr>
            <w:tcW w:w="11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A5951" w:rsidRDefault="00CA5951" w:rsidP="005C51B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Вечер</w:t>
            </w:r>
          </w:p>
        </w:tc>
      </w:tr>
      <w:tr w:rsidR="00CA5951" w:rsidTr="005C51B0">
        <w:trPr>
          <w:trHeight w:val="228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Pr="00992441" w:rsidRDefault="00CA5951" w:rsidP="005C51B0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  <w:tc>
          <w:tcPr>
            <w:tcW w:w="11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Default="00CA5951" w:rsidP="005C51B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Default="00CA5951" w:rsidP="005C51B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Default="00CA5951" w:rsidP="005C51B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Default="00CA5951" w:rsidP="005C51B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A5951" w:rsidTr="005C51B0">
        <w:trPr>
          <w:cantSplit/>
          <w:trHeight w:val="1134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5951" w:rsidRPr="009B6D05" w:rsidRDefault="00CA5951" w:rsidP="005C51B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D05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951" w:rsidRPr="00A340A9" w:rsidRDefault="00CA5951" w:rsidP="005C51B0">
            <w:pPr>
              <w:rPr>
                <w:rFonts w:ascii="Times New Roman" w:hAnsi="Times New Roman" w:cs="Times New Roman"/>
                <w:b/>
                <w:i/>
              </w:rPr>
            </w:pPr>
            <w:r w:rsidRPr="00A340A9">
              <w:rPr>
                <w:rFonts w:ascii="Times New Roman" w:hAnsi="Times New Roman" w:cs="Times New Roman"/>
                <w:b/>
                <w:i/>
              </w:rPr>
              <w:t>Комплекс у/г № 3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на тему: «Что я знают о насекомых?» Цели: уточнить знания детей о насекомых, их разнообразии, отличительных признаках, питании, передвижении.</w:t>
            </w:r>
          </w:p>
          <w:p w:rsidR="00CA5951" w:rsidRDefault="00CA5951" w:rsidP="005C51B0">
            <w:r>
              <w:rPr>
                <w:rFonts w:ascii="Times New Roman" w:hAnsi="Times New Roman" w:cs="Times New Roman"/>
              </w:rPr>
              <w:t>Д/и на развитие речи. «Какой он?». Цель: формирование умения описывать признаки предметов, активизирование в речи прилагательных.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Default="00CA5951" w:rsidP="005C51B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Тема: Насекомые. Подготовка насекомых к зиме.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1.Познавательное развитие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Насекомые»(</w:t>
            </w:r>
            <w:proofErr w:type="gramEnd"/>
            <w:r>
              <w:rPr>
                <w:rFonts w:ascii="Times New Roman" w:hAnsi="Times New Roman" w:cs="Times New Roman"/>
              </w:rPr>
              <w:t>Карпеева М.В.,170)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.Логопедия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.Музыкальное развитие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4.Чтение х/л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</w:rPr>
              <w:t xml:space="preserve">Чтение </w:t>
            </w:r>
            <w:proofErr w:type="gramStart"/>
            <w:r>
              <w:rPr>
                <w:rFonts w:ascii="Times New Roman" w:hAnsi="Times New Roman" w:cs="Times New Roman"/>
              </w:rPr>
              <w:t xml:space="preserve">басни  </w:t>
            </w:r>
            <w:proofErr w:type="spellStart"/>
            <w:r>
              <w:rPr>
                <w:rFonts w:ascii="Times New Roman" w:hAnsi="Times New Roman" w:cs="Times New Roman"/>
              </w:rPr>
              <w:t>И.Крылова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«Стрекоза и муравей»(Ушакова О.С.,210)</w:t>
            </w:r>
          </w:p>
        </w:tc>
        <w:tc>
          <w:tcPr>
            <w:tcW w:w="1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Наблюдения: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-осенний дождь. Расширение представлений о явлениях природы, о характере дождя (мелкий, затяжной, холодный), изменении окружающей обстановки (появляются лужи, все вокруг становится мокрым).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-за паутинкой. Формирование умения обсуждать, откуда берется паутинка, рассматривать маленького паучка, отмечать особенности его поведения.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-почва в цветнике. Расширяем представления о свойствах почвы, ознакомление с многообразием видов почвы (песчаная, чернозем), формирование умения находить песок, камни, комья глины, влагу.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-за насекомыми. Актуализировать и дополнить представления о внешнем строении насекомых, группах на которые их подразделяют.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-состояние погоды. Учим детей давать характеристику погоды.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Подвижные игры: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«Зайцы и волк»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«Пчелки»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«Перелет птиц»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«Догони свою тень»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«</w:t>
            </w:r>
            <w:proofErr w:type="spellStart"/>
            <w:r>
              <w:rPr>
                <w:rFonts w:ascii="Times New Roman" w:hAnsi="Times New Roman" w:cs="Times New Roman"/>
              </w:rPr>
              <w:t>Ловишки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одной ноге»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«Гуси-лебеди»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«Паутина»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«Белки в лесу»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Игровое упражнение «Кто быстрее» -метание мяча на дальность.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Спортивная игра «Баскетбол» -рассказываем детям об истории возникновения игры, о победах российской сборной.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Трудовые поручения: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-подметание дорожек. Учим детей определять и распределять фронт работ, договариваться о взаимодействии,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-уборка игрушек после игры. Формировать у детей привычку наводить порядок после игры, убирать игрушки на место.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</w:p>
          <w:p w:rsidR="00CA5951" w:rsidRDefault="00CA5951" w:rsidP="005C51B0"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Дидактическая игра «Только на эту букву».  - Закреплять знания детей о букве и звуке, развивать слуховое восприятие, внимание, быстроту реакции на слово.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Предложить раскраски «Насекомые» -учить детей пользоваться разнообразным материалом для раскрашивания.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</w:p>
        </w:tc>
      </w:tr>
      <w:tr w:rsidR="00CA5951" w:rsidTr="005C51B0">
        <w:trPr>
          <w:cantSplit/>
          <w:trHeight w:val="1134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5951" w:rsidRPr="009B6D05" w:rsidRDefault="00CA5951" w:rsidP="005C51B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D05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детьми о бабочках. Цели: уточнить знания детей о внешнем виде, месте обитания бабочек; развивать речь.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Рассматривание иллюстраций «Насекомые». Цель: вызвать желание рассматривать иллюстрации, закреплять знания детей об насекомых, активизировать речь детей.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1.Речевое развитие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Насекомые»(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Гомзяк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О.С.,19)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2.Аппликация(х/э развитие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Бабочка»(</w:t>
            </w:r>
            <w:proofErr w:type="gramEnd"/>
            <w:r>
              <w:rPr>
                <w:rFonts w:ascii="Times New Roman" w:hAnsi="Times New Roman" w:cs="Times New Roman"/>
              </w:rPr>
              <w:t>Малышева А.Н.,116)</w:t>
            </w:r>
          </w:p>
          <w:p w:rsidR="00CA5951" w:rsidRDefault="00CA5951" w:rsidP="005C51B0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3.Физическое развитие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51" w:rsidRDefault="00CA5951" w:rsidP="005C51B0"/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Разучивание стихотворения «Трудолюбивая пчелка». Цель: развивать память, моторику, умение ориентироваться в пространстве, речь, чувство ритма.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 «Найди лишнее».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Разрезные картинки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Насекомые».</w:t>
            </w:r>
          </w:p>
        </w:tc>
      </w:tr>
      <w:tr w:rsidR="00CA5951" w:rsidTr="005C51B0">
        <w:trPr>
          <w:cantSplit/>
          <w:trHeight w:val="1134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5951" w:rsidRPr="009B6D05" w:rsidRDefault="00CA5951" w:rsidP="005C51B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D05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«Чувства»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 продолжать упражнять детей в умении различать эмоциональные состояния; адекватно воспринимать состояние другого человека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 «Где он живет?». Цели: закрепить знание детей о местах обитания разных животных и насекомых; развить фразовую речь, словарь.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1.ФЭМП(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познав.развитие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 №6(Колесникова Е.В.,30)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2.Логопедия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3.Музыкальное развитие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4.Рисование(х/э развитие)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«Бабочки расправляют </w:t>
            </w:r>
            <w:proofErr w:type="gramStart"/>
            <w:r>
              <w:rPr>
                <w:rFonts w:ascii="Times New Roman" w:hAnsi="Times New Roman" w:cs="Times New Roman"/>
              </w:rPr>
              <w:t>крылья»(</w:t>
            </w:r>
            <w:proofErr w:type="gramEnd"/>
            <w:r>
              <w:rPr>
                <w:rFonts w:ascii="Times New Roman" w:hAnsi="Times New Roman" w:cs="Times New Roman"/>
              </w:rPr>
              <w:t>Павлова О.В.,38)</w:t>
            </w:r>
          </w:p>
          <w:p w:rsidR="00CA5951" w:rsidRDefault="00CA5951" w:rsidP="005C51B0">
            <w:r>
              <w:rPr>
                <w:rFonts w:ascii="Times New Roman" w:hAnsi="Times New Roman" w:cs="Times New Roman"/>
              </w:rPr>
              <w:t xml:space="preserve">«Пчелка на </w:t>
            </w:r>
            <w:proofErr w:type="gramStart"/>
            <w:r>
              <w:rPr>
                <w:rFonts w:ascii="Times New Roman" w:hAnsi="Times New Roman" w:cs="Times New Roman"/>
              </w:rPr>
              <w:t>цветке»(</w:t>
            </w:r>
            <w:proofErr w:type="gramEnd"/>
            <w:r>
              <w:rPr>
                <w:rFonts w:ascii="Times New Roman" w:hAnsi="Times New Roman" w:cs="Times New Roman"/>
              </w:rPr>
              <w:t>конспект)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51" w:rsidRDefault="00CA5951" w:rsidP="005C51B0"/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 «Лото» (Насекомые). Цель: закрепить знания названий насекомых. пополнение словарного запаса.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С/р игра «Семья». Учить детей самостоятельно организовывать игру, распределять роли.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</w:p>
        </w:tc>
      </w:tr>
      <w:tr w:rsidR="00CA5951" w:rsidTr="005C51B0">
        <w:trPr>
          <w:cantSplit/>
          <w:trHeight w:val="1134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5951" w:rsidRPr="009B6D05" w:rsidRDefault="00CA5951" w:rsidP="005C51B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D0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четверг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с детьми о муравьях и муравейниках. Цели: закрепить знания о жилище муравья, способе охраны муравейников, активизировать словарь детей.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Разгадывание загадок о насекомых –формировать умение разгадывать загадки.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.ФЭМП(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позн.развитие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Занятие №6(Шевелев К.В.,11)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.Физическое развитие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3.Речевое развитие (обучение грамоте)</w:t>
            </w:r>
          </w:p>
          <w:p w:rsidR="00CA5951" w:rsidRPr="006F5912" w:rsidRDefault="00CA5951" w:rsidP="005C51B0">
            <w:pPr>
              <w:rPr>
                <w:rFonts w:ascii="Times New Roman" w:hAnsi="Times New Roman" w:cs="Times New Roman"/>
              </w:rPr>
            </w:pPr>
            <w:r w:rsidRPr="006F5912">
              <w:rPr>
                <w:rFonts w:ascii="Times New Roman" w:hAnsi="Times New Roman" w:cs="Times New Roman"/>
              </w:rPr>
              <w:t>Занятие №8(</w:t>
            </w:r>
            <w:proofErr w:type="spellStart"/>
            <w:r w:rsidRPr="006F5912">
              <w:rPr>
                <w:rFonts w:ascii="Times New Roman" w:hAnsi="Times New Roman" w:cs="Times New Roman"/>
              </w:rPr>
              <w:t>Варенцова</w:t>
            </w:r>
            <w:proofErr w:type="spellEnd"/>
            <w:r w:rsidRPr="006F5912">
              <w:rPr>
                <w:rFonts w:ascii="Times New Roman" w:hAnsi="Times New Roman" w:cs="Times New Roman"/>
              </w:rPr>
              <w:t xml:space="preserve"> Н.С.,80)</w:t>
            </w:r>
          </w:p>
          <w:p w:rsidR="00CA5951" w:rsidRDefault="00CA5951" w:rsidP="005C51B0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51" w:rsidRDefault="00CA5951" w:rsidP="005C51B0"/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Игра-драматизация по сказке «Муха-цокотуха». Цели: закрепить знание содержания сказки; развить выразительность речи; закрепить знания о насекомых.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 «Вчера, сегодня, завтра» -формируем у детей умение ориентироваться во времени.</w:t>
            </w:r>
          </w:p>
        </w:tc>
      </w:tr>
      <w:tr w:rsidR="00CA5951" w:rsidTr="005C51B0">
        <w:trPr>
          <w:cantSplit/>
          <w:trHeight w:val="1134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A5951" w:rsidRPr="009B6D05" w:rsidRDefault="00CA5951" w:rsidP="005C51B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D05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Обсуждение ситуации «Если тебя ужалила пчела…» Цель: научить детей правильно вести себя на природе, чтобы не случалось подобной ситуации.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Чтение  сказки</w:t>
            </w:r>
            <w:proofErr w:type="gramEnd"/>
            <w:r>
              <w:rPr>
                <w:rFonts w:ascii="Times New Roman" w:hAnsi="Times New Roman" w:cs="Times New Roman"/>
              </w:rPr>
              <w:t xml:space="preserve"> В. Бианки «Как </w:t>
            </w:r>
            <w:proofErr w:type="spellStart"/>
            <w:r>
              <w:rPr>
                <w:rFonts w:ascii="Times New Roman" w:hAnsi="Times New Roman" w:cs="Times New Roman"/>
              </w:rPr>
              <w:t>муравьишка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домой спешил». Цели: закрепить знания детей об особенностях внешнего вида и способа передвижения насекомых.</w:t>
            </w:r>
          </w:p>
        </w:tc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1.Логопедия 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2.Конструирование(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позн.развитие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Муха»(</w:t>
            </w:r>
            <w:proofErr w:type="gramEnd"/>
            <w:r>
              <w:rPr>
                <w:rFonts w:ascii="Times New Roman" w:hAnsi="Times New Roman" w:cs="Times New Roman"/>
              </w:rPr>
              <w:t xml:space="preserve">Соколова С.В.,45), </w:t>
            </w:r>
            <w:r>
              <w:rPr>
                <w:rFonts w:ascii="Times New Roman" w:hAnsi="Times New Roman" w:cs="Times New Roman"/>
                <w:b/>
              </w:rPr>
              <w:t>3.Рисование(х/э развитие)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«Паук и паутина» (конспект)</w:t>
            </w:r>
          </w:p>
          <w:p w:rsidR="00CA5951" w:rsidRDefault="00CA5951" w:rsidP="005C51B0">
            <w:r>
              <w:rPr>
                <w:rFonts w:ascii="Times New Roman" w:hAnsi="Times New Roman" w:cs="Times New Roman"/>
              </w:rPr>
              <w:t>ФК на прогулке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951" w:rsidRDefault="00CA5951" w:rsidP="005C51B0"/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Игра-перевоплощение «Пчела защищается вынужденно». Цели: закрепить знание детей о пчелах, развивать память, воображение.</w:t>
            </w:r>
          </w:p>
          <w:p w:rsidR="00CA5951" w:rsidRDefault="00CA5951" w:rsidP="005C51B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Д/И на развитие речи. «Шаги» Цель: способствовать расширению словарного запаса, развитию речи.</w:t>
            </w:r>
          </w:p>
        </w:tc>
      </w:tr>
    </w:tbl>
    <w:p w:rsidR="00C9499D" w:rsidRDefault="00C9499D"/>
    <w:sectPr w:rsidR="00C9499D" w:rsidSect="00CA59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51"/>
    <w:rsid w:val="00C9499D"/>
    <w:rsid w:val="00CA5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B9063-A44A-46C2-B51B-974DB0876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595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2023-03-27T16:37:00Z</dcterms:created>
  <dcterms:modified xsi:type="dcterms:W3CDTF">2023-03-27T16:38:00Z</dcterms:modified>
</cp:coreProperties>
</file>