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9E5" w:rsidRPr="002619E5" w:rsidRDefault="002619E5" w:rsidP="002619E5">
      <w:pPr>
        <w:pStyle w:val="a3"/>
        <w:rPr>
          <w:b/>
          <w:color w:val="000000"/>
        </w:rPr>
      </w:pPr>
      <w:r w:rsidRPr="002619E5">
        <w:rPr>
          <w:b/>
          <w:color w:val="000000"/>
        </w:rPr>
        <w:t xml:space="preserve">Конспект урока: </w:t>
      </w:r>
      <w:r w:rsidRPr="002619E5">
        <w:rPr>
          <w:b/>
          <w:color w:val="000000"/>
        </w:rPr>
        <w:t>«Расцвет Древнерусского государства при Ярославе Мудром»</w:t>
      </w:r>
      <w:r w:rsidRPr="002619E5">
        <w:rPr>
          <w:b/>
          <w:color w:val="000000"/>
        </w:rPr>
        <w:t>. 6 класс.</w:t>
      </w:r>
      <w:bookmarkStart w:id="0" w:name="_GoBack"/>
      <w:bookmarkEnd w:id="0"/>
    </w:p>
    <w:p w:rsidR="002619E5" w:rsidRPr="002619E5" w:rsidRDefault="002619E5" w:rsidP="002619E5">
      <w:pPr>
        <w:pStyle w:val="a3"/>
        <w:spacing w:before="0" w:beforeAutospacing="0" w:after="0" w:afterAutospacing="0"/>
        <w:rPr>
          <w:color w:val="000000"/>
          <w:u w:val="single"/>
        </w:rPr>
      </w:pPr>
      <w:r w:rsidRPr="002619E5">
        <w:rPr>
          <w:color w:val="000000"/>
          <w:u w:val="single"/>
        </w:rPr>
        <w:t>Цели урока</w:t>
      </w:r>
      <w:r w:rsidRPr="002619E5">
        <w:rPr>
          <w:color w:val="000000"/>
          <w:u w:val="single"/>
        </w:rPr>
        <w:t>:</w:t>
      </w:r>
    </w:p>
    <w:p w:rsidR="002619E5" w:rsidRPr="002619E5" w:rsidRDefault="002619E5" w:rsidP="002619E5">
      <w:pPr>
        <w:pStyle w:val="a3"/>
        <w:spacing w:before="0" w:beforeAutospacing="0" w:after="0" w:afterAutospacing="0"/>
        <w:rPr>
          <w:color w:val="000000"/>
        </w:rPr>
      </w:pPr>
      <w:r w:rsidRPr="002619E5">
        <w:rPr>
          <w:b/>
          <w:bCs/>
          <w:i/>
          <w:iCs/>
          <w:color w:val="000000"/>
        </w:rPr>
        <w:t>Образовательная</w:t>
      </w:r>
      <w:r w:rsidRPr="002619E5">
        <w:rPr>
          <w:b/>
          <w:bCs/>
          <w:color w:val="000000"/>
        </w:rPr>
        <w:t>:</w:t>
      </w:r>
      <w:r w:rsidRPr="002619E5">
        <w:rPr>
          <w:color w:val="000000"/>
        </w:rPr>
        <w:t xml:space="preserve"> </w:t>
      </w:r>
      <w:r w:rsidRPr="002619E5">
        <w:rPr>
          <w:color w:val="000000"/>
        </w:rPr>
        <w:t>учащиеся </w:t>
      </w:r>
      <w:r w:rsidRPr="002619E5">
        <w:rPr>
          <w:b/>
          <w:bCs/>
          <w:color w:val="000000"/>
        </w:rPr>
        <w:t>должны знать</w:t>
      </w:r>
      <w:r w:rsidRPr="002619E5">
        <w:rPr>
          <w:color w:val="000000"/>
        </w:rPr>
        <w:t> время правления князя Ярослава Мудрого, </w:t>
      </w:r>
      <w:r w:rsidRPr="002619E5">
        <w:rPr>
          <w:b/>
          <w:bCs/>
          <w:color w:val="000000"/>
        </w:rPr>
        <w:t>представлять </w:t>
      </w:r>
      <w:r w:rsidRPr="002619E5">
        <w:rPr>
          <w:color w:val="000000"/>
        </w:rPr>
        <w:t>его роль во внешней и внутренней политике, процесс формирования древнерусской народности, </w:t>
      </w:r>
      <w:r w:rsidRPr="002619E5">
        <w:rPr>
          <w:b/>
          <w:bCs/>
          <w:color w:val="000000"/>
        </w:rPr>
        <w:t>понимать значение терминов: </w:t>
      </w:r>
      <w:r w:rsidRPr="002619E5">
        <w:rPr>
          <w:i/>
          <w:iCs/>
          <w:color w:val="000000"/>
        </w:rPr>
        <w:t>«усобица», «политика», «общество», «холоп», «вотчина», «закуп», «рядович», «смерд»;</w:t>
      </w:r>
      <w:r w:rsidRPr="002619E5">
        <w:rPr>
          <w:color w:val="000000"/>
        </w:rPr>
        <w:t> подвести учащихся к выводу, что Древнерусское государство в период правления Ярослава Мудрого достигло своего расцвета.</w:t>
      </w:r>
    </w:p>
    <w:p w:rsidR="00397701" w:rsidRPr="002619E5" w:rsidRDefault="002619E5" w:rsidP="002619E5">
      <w:pPr>
        <w:pStyle w:val="a3"/>
        <w:spacing w:before="0" w:beforeAutospacing="0" w:after="0" w:afterAutospacing="0"/>
        <w:rPr>
          <w:color w:val="000000"/>
        </w:rPr>
      </w:pPr>
      <w:proofErr w:type="gramStart"/>
      <w:r w:rsidRPr="002619E5">
        <w:rPr>
          <w:b/>
          <w:bCs/>
          <w:i/>
          <w:iCs/>
          <w:color w:val="000000"/>
        </w:rPr>
        <w:t>Воспитательная</w:t>
      </w:r>
      <w:r w:rsidRPr="002619E5">
        <w:rPr>
          <w:b/>
          <w:bCs/>
          <w:color w:val="000000"/>
        </w:rPr>
        <w:t>:</w:t>
      </w:r>
      <w:r w:rsidRPr="002619E5">
        <w:rPr>
          <w:b/>
          <w:bCs/>
          <w:i/>
          <w:iCs/>
          <w:color w:val="000000"/>
        </w:rPr>
        <w:t xml:space="preserve"> </w:t>
      </w:r>
      <w:r w:rsidRPr="002619E5">
        <w:rPr>
          <w:color w:val="000000"/>
        </w:rPr>
        <w:t>формировать эмоционально-ценностное отношение к деятельности и личности князя Ярослава Мудрого, святым Борису и Глебу, формированию древнерусской народности.</w:t>
      </w:r>
      <w:proofErr w:type="gramEnd"/>
    </w:p>
    <w:p w:rsidR="002619E5" w:rsidRPr="002619E5" w:rsidRDefault="002619E5" w:rsidP="002619E5">
      <w:pPr>
        <w:pStyle w:val="a3"/>
        <w:spacing w:before="0" w:beforeAutospacing="0" w:after="0" w:afterAutospacing="0"/>
        <w:rPr>
          <w:color w:val="000000"/>
        </w:rPr>
      </w:pPr>
      <w:r w:rsidRPr="002619E5">
        <w:rPr>
          <w:b/>
          <w:bCs/>
          <w:i/>
          <w:iCs/>
          <w:color w:val="000000"/>
        </w:rPr>
        <w:t>Развивающая</w:t>
      </w:r>
      <w:r w:rsidRPr="002619E5">
        <w:rPr>
          <w:b/>
          <w:bCs/>
          <w:color w:val="000000"/>
        </w:rPr>
        <w:t>:</w:t>
      </w:r>
      <w:r>
        <w:rPr>
          <w:color w:val="000000"/>
        </w:rPr>
        <w:t xml:space="preserve"> </w:t>
      </w:r>
      <w:proofErr w:type="gramStart"/>
      <w:r w:rsidRPr="002619E5">
        <w:rPr>
          <w:b/>
          <w:bCs/>
          <w:i/>
          <w:iCs/>
          <w:color w:val="000000"/>
        </w:rPr>
        <w:t>Практико</w:t>
      </w:r>
      <w:r w:rsidRPr="002619E5">
        <w:rPr>
          <w:b/>
          <w:bCs/>
          <w:i/>
          <w:iCs/>
          <w:color w:val="000000"/>
        </w:rPr>
        <w:t>-</w:t>
      </w:r>
      <w:r w:rsidRPr="002619E5">
        <w:rPr>
          <w:b/>
          <w:bCs/>
          <w:i/>
          <w:iCs/>
          <w:color w:val="000000"/>
        </w:rPr>
        <w:t>ориентированная:</w:t>
      </w:r>
      <w:r w:rsidRPr="002619E5">
        <w:rPr>
          <w:color w:val="000000"/>
        </w:rPr>
        <w:t xml:space="preserve"> </w:t>
      </w:r>
      <w:r w:rsidRPr="002619E5">
        <w:rPr>
          <w:color w:val="000000"/>
        </w:rPr>
        <w:t>продолжить формирование умения характеризовать роль исторических деятелей (Ярослава Мудрого), называть хронологические рамки его правления, показывать и определять на исторической карте местоположение Руси, городов, давать характеристику различным группам населения, излагать основные события; объяснять значения терминов </w:t>
      </w:r>
      <w:r w:rsidRPr="002619E5">
        <w:rPr>
          <w:b/>
          <w:bCs/>
          <w:i/>
          <w:iCs/>
          <w:color w:val="000000"/>
        </w:rPr>
        <w:t>«усобица», «политика», «общество», «холоп», «вотчина», «закуп», «рядович», «смерд».</w:t>
      </w:r>
      <w:proofErr w:type="gramEnd"/>
    </w:p>
    <w:p w:rsidR="002619E5" w:rsidRPr="002619E5" w:rsidRDefault="002619E5" w:rsidP="002619E5">
      <w:pPr>
        <w:pStyle w:val="a3"/>
        <w:spacing w:before="0" w:beforeAutospacing="0" w:after="0" w:afterAutospacing="0"/>
        <w:rPr>
          <w:color w:val="000000"/>
        </w:rPr>
      </w:pPr>
      <w:r w:rsidRPr="002619E5">
        <w:rPr>
          <w:color w:val="000000"/>
        </w:rPr>
        <w:t>учащиеся </w:t>
      </w:r>
      <w:r w:rsidRPr="002619E5">
        <w:rPr>
          <w:b/>
          <w:bCs/>
          <w:color w:val="000000"/>
        </w:rPr>
        <w:t>должны понимать</w:t>
      </w:r>
      <w:r w:rsidRPr="002619E5">
        <w:rPr>
          <w:color w:val="000000"/>
        </w:rPr>
        <w:t> роль Ярослава Мудрого</w:t>
      </w:r>
      <w:r w:rsidRPr="002619E5">
        <w:rPr>
          <w:b/>
          <w:bCs/>
          <w:i/>
          <w:iCs/>
          <w:color w:val="000000"/>
        </w:rPr>
        <w:t> </w:t>
      </w:r>
      <w:r w:rsidRPr="002619E5">
        <w:rPr>
          <w:color w:val="000000"/>
        </w:rPr>
        <w:t>в период, когда Древнерусского государство достигло своего расцвета, понимать важность формирования древнерусской народности.</w:t>
      </w:r>
    </w:p>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ОРГАНИЗАЦИОННЫЙ ПЛАН УРОКА Хронометраж t</w:t>
      </w:r>
    </w:p>
    <w:p w:rsidR="002619E5" w:rsidRPr="002619E5" w:rsidRDefault="002619E5" w:rsidP="002619E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Предварительная организация класса (Оргмомент) 1</w:t>
      </w:r>
    </w:p>
    <w:p w:rsidR="002619E5" w:rsidRPr="002619E5" w:rsidRDefault="002619E5" w:rsidP="002619E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Подготовка к изучению нового материала 2</w:t>
      </w:r>
    </w:p>
    <w:p w:rsidR="002619E5" w:rsidRPr="002619E5" w:rsidRDefault="002619E5" w:rsidP="002619E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Изучение нового материала 19</w:t>
      </w:r>
    </w:p>
    <w:p w:rsidR="002619E5" w:rsidRPr="002619E5" w:rsidRDefault="002619E5" w:rsidP="002619E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Закрепление 5</w:t>
      </w:r>
    </w:p>
    <w:p w:rsidR="002619E5" w:rsidRPr="002619E5" w:rsidRDefault="002619E5" w:rsidP="002619E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Анализ деятельности учащихся, выставление оценок 2</w:t>
      </w:r>
    </w:p>
    <w:p w:rsidR="002619E5" w:rsidRPr="002619E5" w:rsidRDefault="002619E5" w:rsidP="002619E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Домашнее задание 1</w:t>
      </w:r>
    </w:p>
    <w:p w:rsidR="002619E5" w:rsidRPr="002619E5" w:rsidRDefault="002619E5" w:rsidP="002619E5">
      <w:pPr>
        <w:spacing w:after="0" w:line="240" w:lineRule="auto"/>
        <w:rPr>
          <w:rFonts w:ascii="Times New Roman" w:eastAsia="Times New Roman" w:hAnsi="Times New Roman" w:cs="Times New Roman"/>
          <w:b/>
          <w:color w:val="000000"/>
          <w:sz w:val="24"/>
          <w:szCs w:val="24"/>
          <w:lang w:eastAsia="ru-RU"/>
        </w:rPr>
      </w:pPr>
      <w:r w:rsidRPr="002619E5">
        <w:rPr>
          <w:rFonts w:ascii="Times New Roman" w:eastAsia="Times New Roman" w:hAnsi="Times New Roman" w:cs="Times New Roman"/>
          <w:b/>
          <w:color w:val="000000"/>
          <w:sz w:val="24"/>
          <w:szCs w:val="24"/>
          <w:u w:val="single"/>
          <w:lang w:eastAsia="ru-RU"/>
        </w:rPr>
        <w:t>Тип урока – изучение нового материала</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u w:val="single"/>
          <w:lang w:eastAsia="ru-RU"/>
        </w:rPr>
        <w:t>Инструментарий:</w:t>
      </w:r>
    </w:p>
    <w:p w:rsidR="002619E5" w:rsidRPr="002619E5" w:rsidRDefault="002619E5" w:rsidP="002619E5">
      <w:pPr>
        <w:numPr>
          <w:ilvl w:val="0"/>
          <w:numId w:val="2"/>
        </w:num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К. «Древнерусское государство в IX-XI вв.»</w:t>
      </w:r>
    </w:p>
    <w:p w:rsidR="002619E5" w:rsidRPr="002619E5" w:rsidRDefault="002619E5" w:rsidP="002619E5">
      <w:pPr>
        <w:numPr>
          <w:ilvl w:val="0"/>
          <w:numId w:val="2"/>
        </w:num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Портрет Ярослава Мудрого</w:t>
      </w:r>
    </w:p>
    <w:p w:rsidR="002619E5" w:rsidRPr="002619E5" w:rsidRDefault="002619E5" w:rsidP="002619E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«Повесть временных лет» (ПВЛ)</w:t>
      </w:r>
    </w:p>
    <w:p w:rsidR="002619E5" w:rsidRPr="002619E5" w:rsidRDefault="002619E5" w:rsidP="002619E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Презентация «Время правления Ярослава Мудрого»</w:t>
      </w:r>
    </w:p>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b/>
          <w:bCs/>
          <w:color w:val="000000"/>
          <w:sz w:val="24"/>
          <w:szCs w:val="24"/>
          <w:lang w:eastAsia="ru-RU"/>
        </w:rPr>
        <w:t>Тема урока - «Расцвет Древнерусского государства при Ярославе Мудром»</w:t>
      </w:r>
    </w:p>
    <w:p w:rsidR="002619E5" w:rsidRPr="002619E5" w:rsidRDefault="002619E5" w:rsidP="002619E5">
      <w:pPr>
        <w:numPr>
          <w:ilvl w:val="0"/>
          <w:numId w:val="3"/>
        </w:num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Запись на доске и в тетрадях учащихся.</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u w:val="single"/>
          <w:lang w:eastAsia="ru-RU"/>
        </w:rPr>
        <w:t>I. Оргмомент.</w:t>
      </w:r>
      <w:r w:rsidRPr="002619E5">
        <w:rPr>
          <w:rFonts w:ascii="Times New Roman" w:eastAsia="Times New Roman" w:hAnsi="Times New Roman" w:cs="Times New Roman"/>
          <w:color w:val="000000"/>
          <w:sz w:val="24"/>
          <w:szCs w:val="24"/>
          <w:lang w:eastAsia="ru-RU"/>
        </w:rPr>
        <w:t> Знакомство с классом.</w:t>
      </w:r>
    </w:p>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u w:val="single"/>
          <w:lang w:eastAsia="ru-RU"/>
        </w:rPr>
        <w:t>II. Подготовка к изучению нового материала. </w:t>
      </w:r>
      <w:r w:rsidRPr="002619E5">
        <w:rPr>
          <w:rFonts w:ascii="Times New Roman" w:eastAsia="Times New Roman" w:hAnsi="Times New Roman" w:cs="Times New Roman"/>
          <w:color w:val="000000"/>
          <w:sz w:val="24"/>
          <w:szCs w:val="24"/>
          <w:lang w:eastAsia="ru-RU"/>
        </w:rPr>
        <w:t>Сегодня на уроке мы продолжим изучать историю Древней Руси и познакомимся с деятельностью ещё одного князя - Ярослава Мудрого. А сначала давайте выполним задание, опираясь на знания, полученные на предыдущих уроках.</w:t>
      </w:r>
    </w:p>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Соотнесите имена первых русских князей и событий (на доске):</w:t>
      </w:r>
    </w:p>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p>
    <w:tbl>
      <w:tblPr>
        <w:tblW w:w="4710" w:type="dxa"/>
        <w:tblBorders>
          <w:top w:val="single" w:sz="6" w:space="0" w:color="000000"/>
          <w:left w:val="single" w:sz="6" w:space="0" w:color="000000"/>
          <w:bottom w:val="single" w:sz="6" w:space="0" w:color="000000"/>
          <w:right w:val="single" w:sz="6" w:space="0" w:color="000000"/>
        </w:tblBorders>
        <w:tblCellMar>
          <w:top w:w="70" w:type="dxa"/>
          <w:left w:w="70" w:type="dxa"/>
          <w:bottom w:w="70" w:type="dxa"/>
          <w:right w:w="70" w:type="dxa"/>
        </w:tblCellMar>
        <w:tblLook w:val="04A0" w:firstRow="1" w:lastRow="0" w:firstColumn="1" w:lastColumn="0" w:noHBand="0" w:noVBand="1"/>
      </w:tblPr>
      <w:tblGrid>
        <w:gridCol w:w="1375"/>
        <w:gridCol w:w="3335"/>
      </w:tblGrid>
      <w:tr w:rsidR="002619E5" w:rsidRPr="002619E5" w:rsidTr="002619E5">
        <w:tc>
          <w:tcPr>
            <w:tcW w:w="8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lastRenderedPageBreak/>
              <w:t>1.Олег</w:t>
            </w:r>
          </w:p>
        </w:tc>
        <w:tc>
          <w:tcPr>
            <w:tcW w:w="35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А. Крещение Руси</w:t>
            </w:r>
          </w:p>
        </w:tc>
      </w:tr>
      <w:tr w:rsidR="002619E5" w:rsidRPr="002619E5" w:rsidTr="002619E5">
        <w:tc>
          <w:tcPr>
            <w:tcW w:w="8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2.Рюрик</w:t>
            </w:r>
          </w:p>
        </w:tc>
        <w:tc>
          <w:tcPr>
            <w:tcW w:w="35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 xml:space="preserve">Б. Основал </w:t>
            </w:r>
            <w:proofErr w:type="gramStart"/>
            <w:r w:rsidRPr="002619E5">
              <w:rPr>
                <w:rFonts w:ascii="Times New Roman" w:eastAsia="Times New Roman" w:hAnsi="Times New Roman" w:cs="Times New Roman"/>
                <w:color w:val="000000"/>
                <w:sz w:val="24"/>
                <w:szCs w:val="24"/>
                <w:lang w:eastAsia="ru-RU"/>
              </w:rPr>
              <w:t>древнерусского</w:t>
            </w:r>
            <w:proofErr w:type="gramEnd"/>
            <w:r w:rsidRPr="002619E5">
              <w:rPr>
                <w:rFonts w:ascii="Times New Roman" w:eastAsia="Times New Roman" w:hAnsi="Times New Roman" w:cs="Times New Roman"/>
                <w:color w:val="000000"/>
                <w:sz w:val="24"/>
                <w:szCs w:val="24"/>
                <w:lang w:eastAsia="ru-RU"/>
              </w:rPr>
              <w:t xml:space="preserve"> государство</w:t>
            </w:r>
          </w:p>
        </w:tc>
      </w:tr>
      <w:tr w:rsidR="002619E5" w:rsidRPr="002619E5" w:rsidTr="002619E5">
        <w:tc>
          <w:tcPr>
            <w:tcW w:w="8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3.Ольга</w:t>
            </w:r>
          </w:p>
        </w:tc>
        <w:tc>
          <w:tcPr>
            <w:tcW w:w="35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В. Объединение русских земель под властью Киева</w:t>
            </w:r>
          </w:p>
        </w:tc>
      </w:tr>
      <w:tr w:rsidR="002619E5" w:rsidRPr="002619E5" w:rsidTr="002619E5">
        <w:tc>
          <w:tcPr>
            <w:tcW w:w="8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4.Святослав</w:t>
            </w:r>
          </w:p>
        </w:tc>
        <w:tc>
          <w:tcPr>
            <w:tcW w:w="35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С. Сокрушение Хазарии</w:t>
            </w:r>
          </w:p>
        </w:tc>
      </w:tr>
      <w:tr w:rsidR="002619E5" w:rsidRPr="002619E5" w:rsidTr="002619E5">
        <w:tc>
          <w:tcPr>
            <w:tcW w:w="8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5.Владимир</w:t>
            </w:r>
          </w:p>
        </w:tc>
        <w:tc>
          <w:tcPr>
            <w:tcW w:w="354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Д. Подтверждение Мирного договора с Византией</w:t>
            </w:r>
          </w:p>
        </w:tc>
      </w:tr>
    </w:tbl>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u w:val="single"/>
          <w:lang w:eastAsia="ru-RU"/>
        </w:rPr>
        <w:t>III. Изучение новой темы. </w:t>
      </w:r>
      <w:r w:rsidRPr="002619E5">
        <w:rPr>
          <w:rFonts w:ascii="Times New Roman" w:eastAsia="Times New Roman" w:hAnsi="Times New Roman" w:cs="Times New Roman"/>
          <w:color w:val="000000"/>
          <w:sz w:val="24"/>
          <w:szCs w:val="24"/>
          <w:lang w:eastAsia="ru-RU"/>
        </w:rPr>
        <w:t>Запись темы на доске и в тетрадях (Слайд 1).</w:t>
      </w:r>
    </w:p>
    <w:p w:rsidR="002619E5" w:rsidRPr="002619E5" w:rsidRDefault="002619E5" w:rsidP="002619E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Сегодня на уроке мы должны узнать</w:t>
      </w:r>
      <w:r w:rsidRPr="002619E5">
        <w:rPr>
          <w:rFonts w:ascii="Times New Roman" w:eastAsia="Times New Roman" w:hAnsi="Times New Roman" w:cs="Times New Roman"/>
          <w:color w:val="000000"/>
          <w:sz w:val="24"/>
          <w:szCs w:val="24"/>
          <w:u w:val="single"/>
          <w:lang w:eastAsia="ru-RU"/>
        </w:rPr>
        <w:t> </w:t>
      </w:r>
      <w:r w:rsidRPr="002619E5">
        <w:rPr>
          <w:rFonts w:ascii="Times New Roman" w:eastAsia="Times New Roman" w:hAnsi="Times New Roman" w:cs="Times New Roman"/>
          <w:color w:val="000000"/>
          <w:sz w:val="24"/>
          <w:szCs w:val="24"/>
          <w:lang w:eastAsia="ru-RU"/>
        </w:rPr>
        <w:t xml:space="preserve">роль Ярослава Мудрого во внешней и внутренней политике Древней </w:t>
      </w:r>
      <w:proofErr w:type="gramStart"/>
      <w:r w:rsidRPr="002619E5">
        <w:rPr>
          <w:rFonts w:ascii="Times New Roman" w:eastAsia="Times New Roman" w:hAnsi="Times New Roman" w:cs="Times New Roman"/>
          <w:color w:val="000000"/>
          <w:sz w:val="24"/>
          <w:szCs w:val="24"/>
          <w:lang w:eastAsia="ru-RU"/>
        </w:rPr>
        <w:t>Руси</w:t>
      </w:r>
      <w:proofErr w:type="gramEnd"/>
      <w:r w:rsidRPr="002619E5">
        <w:rPr>
          <w:rFonts w:ascii="Times New Roman" w:eastAsia="Times New Roman" w:hAnsi="Times New Roman" w:cs="Times New Roman"/>
          <w:color w:val="000000"/>
          <w:sz w:val="24"/>
          <w:szCs w:val="24"/>
          <w:lang w:eastAsia="ru-RU"/>
        </w:rPr>
        <w:t xml:space="preserve"> и </w:t>
      </w:r>
      <w:proofErr w:type="gramStart"/>
      <w:r w:rsidRPr="002619E5">
        <w:rPr>
          <w:rFonts w:ascii="Times New Roman" w:eastAsia="Times New Roman" w:hAnsi="Times New Roman" w:cs="Times New Roman"/>
          <w:color w:val="000000"/>
          <w:sz w:val="24"/>
          <w:szCs w:val="24"/>
          <w:lang w:eastAsia="ru-RU"/>
        </w:rPr>
        <w:t>какая</w:t>
      </w:r>
      <w:proofErr w:type="gramEnd"/>
      <w:r w:rsidRPr="002619E5">
        <w:rPr>
          <w:rFonts w:ascii="Times New Roman" w:eastAsia="Times New Roman" w:hAnsi="Times New Roman" w:cs="Times New Roman"/>
          <w:color w:val="000000"/>
          <w:sz w:val="24"/>
          <w:szCs w:val="24"/>
          <w:lang w:eastAsia="ru-RU"/>
        </w:rPr>
        <w:t xml:space="preserve"> его деятельность привела к расцвету государства.</w:t>
      </w:r>
    </w:p>
    <w:tbl>
      <w:tblPr>
        <w:tblW w:w="6910" w:type="dxa"/>
        <w:jc w:val="center"/>
        <w:tblBorders>
          <w:top w:val="single" w:sz="6" w:space="0" w:color="000000"/>
          <w:left w:val="single" w:sz="6" w:space="0" w:color="000000"/>
          <w:bottom w:val="single" w:sz="6" w:space="0" w:color="000000"/>
          <w:right w:val="single" w:sz="6" w:space="0" w:color="000000"/>
        </w:tblBorders>
        <w:tblCellMar>
          <w:top w:w="70" w:type="dxa"/>
          <w:left w:w="70" w:type="dxa"/>
          <w:bottom w:w="70" w:type="dxa"/>
          <w:right w:w="70" w:type="dxa"/>
        </w:tblCellMar>
        <w:tblLook w:val="04A0" w:firstRow="1" w:lastRow="0" w:firstColumn="1" w:lastColumn="0" w:noHBand="0" w:noVBand="1"/>
      </w:tblPr>
      <w:tblGrid>
        <w:gridCol w:w="1943"/>
        <w:gridCol w:w="4203"/>
        <w:gridCol w:w="2373"/>
      </w:tblGrid>
      <w:tr w:rsidR="002619E5" w:rsidRPr="002619E5" w:rsidTr="002619E5">
        <w:trPr>
          <w:jc w:val="center"/>
        </w:trPr>
        <w:tc>
          <w:tcPr>
            <w:tcW w:w="9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jc w:val="center"/>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Приёмы и средства преподавания</w:t>
            </w:r>
          </w:p>
          <w:p w:rsidR="002619E5" w:rsidRPr="002619E5" w:rsidRDefault="002619E5" w:rsidP="002619E5">
            <w:pPr>
              <w:spacing w:after="0" w:line="240" w:lineRule="auto"/>
              <w:jc w:val="center"/>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учителя</w:t>
            </w:r>
          </w:p>
        </w:tc>
        <w:tc>
          <w:tcPr>
            <w:tcW w:w="37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jc w:val="center"/>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Основные вопросы плана и их</w:t>
            </w:r>
          </w:p>
          <w:p w:rsidR="002619E5" w:rsidRPr="002619E5" w:rsidRDefault="002619E5" w:rsidP="002619E5">
            <w:pPr>
              <w:spacing w:after="0" w:line="240" w:lineRule="auto"/>
              <w:jc w:val="center"/>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краткое содержание</w:t>
            </w:r>
          </w:p>
        </w:tc>
        <w:tc>
          <w:tcPr>
            <w:tcW w:w="175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jc w:val="center"/>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Познавательные задания и вопросы для учащихся</w:t>
            </w:r>
          </w:p>
        </w:tc>
      </w:tr>
      <w:tr w:rsidR="002619E5" w:rsidRPr="002619E5" w:rsidTr="002619E5">
        <w:trPr>
          <w:trHeight w:val="450"/>
          <w:jc w:val="center"/>
        </w:trPr>
        <w:tc>
          <w:tcPr>
            <w:tcW w:w="9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Повествование</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2</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3</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4</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4</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4</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3</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Портрет</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Запись на доске и в тетрадях </w:t>
            </w:r>
            <w:r w:rsidRPr="002619E5">
              <w:rPr>
                <w:rFonts w:ascii="Times New Roman" w:eastAsia="Times New Roman" w:hAnsi="Times New Roman" w:cs="Times New Roman"/>
                <w:b/>
                <w:bCs/>
                <w:i/>
                <w:iCs/>
                <w:sz w:val="24"/>
                <w:szCs w:val="24"/>
                <w:lang w:eastAsia="ru-RU"/>
              </w:rPr>
              <w:t>Слайд 5</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6</w:t>
            </w:r>
          </w:p>
        </w:tc>
        <w:tc>
          <w:tcPr>
            <w:tcW w:w="37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numPr>
                <w:ilvl w:val="0"/>
                <w:numId w:val="4"/>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Борьба за власть сыновей Владимира</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После смерти Владимира Красного Солнышка на Руси вновь наступили тяжёлые времена, потому, что сыновья Владимира начали усобицы.</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 xml:space="preserve">Как мы </w:t>
            </w:r>
            <w:proofErr w:type="gramStart"/>
            <w:r w:rsidRPr="002619E5">
              <w:rPr>
                <w:rFonts w:ascii="Times New Roman" w:eastAsia="Times New Roman" w:hAnsi="Times New Roman" w:cs="Times New Roman"/>
                <w:sz w:val="24"/>
                <w:szCs w:val="24"/>
                <w:lang w:eastAsia="ru-RU"/>
              </w:rPr>
              <w:t>знаем княжеские дети не поделили</w:t>
            </w:r>
            <w:proofErr w:type="gramEnd"/>
            <w:r w:rsidRPr="002619E5">
              <w:rPr>
                <w:rFonts w:ascii="Times New Roman" w:eastAsia="Times New Roman" w:hAnsi="Times New Roman" w:cs="Times New Roman"/>
                <w:sz w:val="24"/>
                <w:szCs w:val="24"/>
                <w:lang w:eastAsia="ru-RU"/>
              </w:rPr>
              <w:t xml:space="preserve"> между собой власть. Особенно сильно столкнулись интересы двух старших сыновей – Святополка и Ярослава и двух любимых - Бориса и Глеба. В 1015 г Ярослав, отправленный Владимиром в Новгород, отказался посылать дань в Киев. В результате чего Владимир начал собирать войско для похода на мятежного сына, но его смерть летом 1015 г. помешала столкновению их. После смерти Владимира, Святополк, воспользовавшийся отъездом Бориса из Киева, он нанял тайных убийц для братьев </w:t>
            </w:r>
            <w:proofErr w:type="gramStart"/>
            <w:r w:rsidRPr="002619E5">
              <w:rPr>
                <w:rFonts w:ascii="Times New Roman" w:eastAsia="Times New Roman" w:hAnsi="Times New Roman" w:cs="Times New Roman"/>
                <w:sz w:val="24"/>
                <w:szCs w:val="24"/>
                <w:lang w:eastAsia="ru-RU"/>
              </w:rPr>
              <w:t>–Б</w:t>
            </w:r>
            <w:proofErr w:type="gramEnd"/>
            <w:r w:rsidRPr="002619E5">
              <w:rPr>
                <w:rFonts w:ascii="Times New Roman" w:eastAsia="Times New Roman" w:hAnsi="Times New Roman" w:cs="Times New Roman"/>
                <w:sz w:val="24"/>
                <w:szCs w:val="24"/>
                <w:lang w:eastAsia="ru-RU"/>
              </w:rPr>
              <w:t xml:space="preserve">ориса и Глеба. За что в народе получил прозвище - </w:t>
            </w:r>
            <w:proofErr w:type="gramStart"/>
            <w:r w:rsidRPr="002619E5">
              <w:rPr>
                <w:rFonts w:ascii="Times New Roman" w:eastAsia="Times New Roman" w:hAnsi="Times New Roman" w:cs="Times New Roman"/>
                <w:sz w:val="24"/>
                <w:szCs w:val="24"/>
                <w:lang w:eastAsia="ru-RU"/>
              </w:rPr>
              <w:t>Окаянный</w:t>
            </w:r>
            <w:proofErr w:type="gramEnd"/>
            <w:r w:rsidRPr="002619E5">
              <w:rPr>
                <w:rFonts w:ascii="Times New Roman" w:eastAsia="Times New Roman" w:hAnsi="Times New Roman" w:cs="Times New Roman"/>
                <w:sz w:val="24"/>
                <w:szCs w:val="24"/>
                <w:lang w:eastAsia="ru-RU"/>
              </w:rPr>
              <w:t>. А братья, позднее, были причислены к лику святых.</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proofErr w:type="gramStart"/>
            <w:r w:rsidRPr="002619E5">
              <w:rPr>
                <w:rFonts w:ascii="Times New Roman" w:eastAsia="Times New Roman" w:hAnsi="Times New Roman" w:cs="Times New Roman"/>
                <w:sz w:val="24"/>
                <w:szCs w:val="24"/>
                <w:lang w:eastAsia="ru-RU"/>
              </w:rPr>
              <w:t>Узнав о содеянном Ярослав выступил против Святополка и разбил его на берегу Днепра.</w:t>
            </w:r>
            <w:proofErr w:type="gramEnd"/>
            <w:r w:rsidRPr="002619E5">
              <w:rPr>
                <w:rFonts w:ascii="Times New Roman" w:eastAsia="Times New Roman" w:hAnsi="Times New Roman" w:cs="Times New Roman"/>
                <w:sz w:val="24"/>
                <w:szCs w:val="24"/>
                <w:lang w:eastAsia="ru-RU"/>
              </w:rPr>
              <w:t xml:space="preserve"> Святополк вынужден был бежать к польскому корол</w:t>
            </w:r>
            <w:proofErr w:type="gramStart"/>
            <w:r w:rsidRPr="002619E5">
              <w:rPr>
                <w:rFonts w:ascii="Times New Roman" w:eastAsia="Times New Roman" w:hAnsi="Times New Roman" w:cs="Times New Roman"/>
                <w:sz w:val="24"/>
                <w:szCs w:val="24"/>
                <w:lang w:eastAsia="ru-RU"/>
              </w:rPr>
              <w:t>ю-</w:t>
            </w:r>
            <w:proofErr w:type="gramEnd"/>
            <w:r w:rsidRPr="002619E5">
              <w:rPr>
                <w:rFonts w:ascii="Times New Roman" w:eastAsia="Times New Roman" w:hAnsi="Times New Roman" w:cs="Times New Roman"/>
                <w:sz w:val="24"/>
                <w:szCs w:val="24"/>
                <w:lang w:eastAsia="ru-RU"/>
              </w:rPr>
              <w:t xml:space="preserve"> своему тестю. Там он получил </w:t>
            </w:r>
            <w:r w:rsidRPr="002619E5">
              <w:rPr>
                <w:rFonts w:ascii="Times New Roman" w:eastAsia="Times New Roman" w:hAnsi="Times New Roman" w:cs="Times New Roman"/>
                <w:sz w:val="24"/>
                <w:szCs w:val="24"/>
                <w:lang w:eastAsia="ru-RU"/>
              </w:rPr>
              <w:lastRenderedPageBreak/>
              <w:t>поддержку и в 1018 г. вернулся вместе с поляками и захватил Киев. В 1019 г. Ярослав одолел Святополка, который, убегая в Польшу, скончался. Но и на этом усобицы между сыновьями Владимира не закончились. Лишь в 1039 г. Ярослав стал единоличным правителем на Руси.</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Усобица - это…</w:t>
            </w:r>
            <w:r w:rsidRPr="002619E5">
              <w:rPr>
                <w:rFonts w:ascii="Times New Roman" w:eastAsia="Times New Roman" w:hAnsi="Times New Roman" w:cs="Times New Roman"/>
                <w:i/>
                <w:iCs/>
                <w:sz w:val="24"/>
                <w:szCs w:val="24"/>
                <w:lang w:eastAsia="ru-RU"/>
              </w:rPr>
              <w:t>(определение дано в презентации)</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Ярослав I Мудрый - 1019-1054 гг. </w:t>
            </w:r>
            <w:r w:rsidRPr="002619E5">
              <w:rPr>
                <w:rFonts w:ascii="Times New Roman" w:eastAsia="Times New Roman" w:hAnsi="Times New Roman" w:cs="Times New Roman"/>
                <w:b/>
                <w:bCs/>
                <w:sz w:val="24"/>
                <w:szCs w:val="24"/>
                <w:u w:val="single"/>
                <w:lang w:eastAsia="ru-RU"/>
              </w:rPr>
              <w:t>(на доске</w:t>
            </w:r>
            <w:r w:rsidRPr="002619E5">
              <w:rPr>
                <w:rFonts w:ascii="Times New Roman" w:eastAsia="Times New Roman" w:hAnsi="Times New Roman" w:cs="Times New Roman"/>
                <w:b/>
                <w:bCs/>
                <w:i/>
                <w:iCs/>
                <w:sz w:val="24"/>
                <w:szCs w:val="24"/>
                <w:lang w:eastAsia="ru-RU"/>
              </w:rPr>
              <w:t>)</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В 1019 году Ярослав стал Великим князем Киевским.</w:t>
            </w:r>
            <w:r w:rsidRPr="002619E5">
              <w:rPr>
                <w:rFonts w:ascii="Times New Roman" w:eastAsia="Times New Roman" w:hAnsi="Times New Roman" w:cs="Times New Roman"/>
                <w:sz w:val="24"/>
                <w:szCs w:val="24"/>
                <w:lang w:eastAsia="ru-RU"/>
              </w:rPr>
              <w:t xml:space="preserve"> В его владения не вошли только два княжества: </w:t>
            </w:r>
            <w:proofErr w:type="spellStart"/>
            <w:r w:rsidRPr="002619E5">
              <w:rPr>
                <w:rFonts w:ascii="Times New Roman" w:eastAsia="Times New Roman" w:hAnsi="Times New Roman" w:cs="Times New Roman"/>
                <w:sz w:val="24"/>
                <w:szCs w:val="24"/>
                <w:lang w:eastAsia="ru-RU"/>
              </w:rPr>
              <w:t>Тмутараканское</w:t>
            </w:r>
            <w:proofErr w:type="spellEnd"/>
            <w:r w:rsidRPr="002619E5">
              <w:rPr>
                <w:rFonts w:ascii="Times New Roman" w:eastAsia="Times New Roman" w:hAnsi="Times New Roman" w:cs="Times New Roman"/>
                <w:sz w:val="24"/>
                <w:szCs w:val="24"/>
                <w:lang w:eastAsia="ru-RU"/>
              </w:rPr>
              <w:t xml:space="preserve"> и Полоцкое.</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 xml:space="preserve">В 1023 князь </w:t>
            </w:r>
            <w:proofErr w:type="spellStart"/>
            <w:r w:rsidRPr="002619E5">
              <w:rPr>
                <w:rFonts w:ascii="Times New Roman" w:eastAsia="Times New Roman" w:hAnsi="Times New Roman" w:cs="Times New Roman"/>
                <w:sz w:val="24"/>
                <w:szCs w:val="24"/>
                <w:lang w:eastAsia="ru-RU"/>
              </w:rPr>
              <w:t>Тмутараканский</w:t>
            </w:r>
            <w:proofErr w:type="spellEnd"/>
            <w:r w:rsidRPr="002619E5">
              <w:rPr>
                <w:rFonts w:ascii="Times New Roman" w:eastAsia="Times New Roman" w:hAnsi="Times New Roman" w:cs="Times New Roman"/>
                <w:sz w:val="24"/>
                <w:szCs w:val="24"/>
                <w:lang w:eastAsia="ru-RU"/>
              </w:rPr>
              <w:t xml:space="preserve"> Мстислав Храбрый (брат Ярослава) заявил о своих притязаниях на </w:t>
            </w:r>
            <w:proofErr w:type="spellStart"/>
            <w:r w:rsidRPr="002619E5">
              <w:rPr>
                <w:rFonts w:ascii="Times New Roman" w:eastAsia="Times New Roman" w:hAnsi="Times New Roman" w:cs="Times New Roman"/>
                <w:sz w:val="24"/>
                <w:szCs w:val="24"/>
                <w:lang w:eastAsia="ru-RU"/>
              </w:rPr>
              <w:t>Киевсий</w:t>
            </w:r>
            <w:proofErr w:type="spellEnd"/>
            <w:r w:rsidRPr="002619E5">
              <w:rPr>
                <w:rFonts w:ascii="Times New Roman" w:eastAsia="Times New Roman" w:hAnsi="Times New Roman" w:cs="Times New Roman"/>
                <w:sz w:val="24"/>
                <w:szCs w:val="24"/>
                <w:lang w:eastAsia="ru-RU"/>
              </w:rPr>
              <w:t xml:space="preserve"> трон. Битва между князьями в Черниговской области закончилась победой Мстислава. Князь предложил Ярославу разделить княжество на две части: </w:t>
            </w:r>
            <w:proofErr w:type="gramStart"/>
            <w:r w:rsidRPr="002619E5">
              <w:rPr>
                <w:rFonts w:ascii="Times New Roman" w:eastAsia="Times New Roman" w:hAnsi="Times New Roman" w:cs="Times New Roman"/>
                <w:b/>
                <w:bCs/>
                <w:sz w:val="24"/>
                <w:szCs w:val="24"/>
                <w:lang w:eastAsia="ru-RU"/>
              </w:rPr>
              <w:t>Ярослав стал княжить в Западной части Руси с центром в Киеве</w:t>
            </w:r>
            <w:r w:rsidRPr="002619E5">
              <w:rPr>
                <w:rFonts w:ascii="Times New Roman" w:eastAsia="Times New Roman" w:hAnsi="Times New Roman" w:cs="Times New Roman"/>
                <w:sz w:val="24"/>
                <w:szCs w:val="24"/>
                <w:lang w:eastAsia="ru-RU"/>
              </w:rPr>
              <w:t>, Мстислав – в Восточной с центром в Чернигове.</w:t>
            </w:r>
            <w:proofErr w:type="gramEnd"/>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1036 – Объединение Киевской Руси </w:t>
            </w:r>
            <w:r w:rsidRPr="002619E5">
              <w:rPr>
                <w:rFonts w:ascii="Times New Roman" w:eastAsia="Times New Roman" w:hAnsi="Times New Roman" w:cs="Times New Roman"/>
                <w:b/>
                <w:bCs/>
                <w:sz w:val="24"/>
                <w:szCs w:val="24"/>
                <w:u w:val="single"/>
                <w:lang w:eastAsia="ru-RU"/>
              </w:rPr>
              <w:t>(на доске)</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В 1036 году Мстислав умер, не оставив после себя наследника. И Ярослав стал править единой Киевской Русью.</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Русское государство при Ярославе Мудром превратилось в одно из самых сильных в Европе.</w:t>
            </w:r>
          </w:p>
        </w:tc>
        <w:tc>
          <w:tcPr>
            <w:tcW w:w="175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lastRenderedPageBreak/>
              <w:t>Ответьте на вопросы:</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Сколько сыновей было у Владимира?</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Какое прозвище получил старший сын Владимира Святополк и почему?</w:t>
            </w:r>
          </w:p>
          <w:p w:rsidR="002619E5" w:rsidRPr="002619E5" w:rsidRDefault="002619E5" w:rsidP="002619E5">
            <w:pPr>
              <w:numPr>
                <w:ilvl w:val="0"/>
                <w:numId w:val="5"/>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На странице учебника изображена икона "Борис и Глеб". Они стали первыми святыми на Руси. Почему?</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Скажите, борьба между Ярославом и Мстиславом - усобицей? Что такое «усобица»?</w:t>
            </w:r>
          </w:p>
        </w:tc>
      </w:tr>
      <w:tr w:rsidR="002619E5" w:rsidRPr="002619E5" w:rsidTr="002619E5">
        <w:trPr>
          <w:jc w:val="center"/>
        </w:trPr>
        <w:tc>
          <w:tcPr>
            <w:tcW w:w="9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lastRenderedPageBreak/>
              <w:t>Характеристика</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w:t>
            </w:r>
            <w:r w:rsidRPr="002619E5">
              <w:rPr>
                <w:rFonts w:ascii="Times New Roman" w:eastAsia="Times New Roman" w:hAnsi="Times New Roman" w:cs="Times New Roman"/>
                <w:sz w:val="24"/>
                <w:szCs w:val="24"/>
                <w:lang w:eastAsia="ru-RU"/>
              </w:rPr>
              <w:t> </w:t>
            </w:r>
            <w:r w:rsidRPr="002619E5">
              <w:rPr>
                <w:rFonts w:ascii="Times New Roman" w:eastAsia="Times New Roman" w:hAnsi="Times New Roman" w:cs="Times New Roman"/>
                <w:b/>
                <w:bCs/>
                <w:i/>
                <w:iCs/>
                <w:sz w:val="24"/>
                <w:szCs w:val="24"/>
                <w:lang w:eastAsia="ru-RU"/>
              </w:rPr>
              <w:t>7</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Объяснение новых терминов.</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8</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(карта)</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9</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10</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11</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Чтение документа «Правды Ярослава» из учебника</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13</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lastRenderedPageBreak/>
              <w:t>Слайд 13</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13</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13</w:t>
            </w:r>
          </w:p>
        </w:tc>
        <w:tc>
          <w:tcPr>
            <w:tcW w:w="37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numPr>
                <w:ilvl w:val="0"/>
                <w:numId w:val="6"/>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lastRenderedPageBreak/>
              <w:t>Внутренняя и внешняя политика Ярослава Мудрого</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А. Управление государством при Ярославе Мудром</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Порядок управления государством</w:t>
            </w:r>
            <w:r w:rsidRPr="002619E5">
              <w:rPr>
                <w:rFonts w:ascii="Times New Roman" w:eastAsia="Times New Roman" w:hAnsi="Times New Roman" w:cs="Times New Roman"/>
                <w:sz w:val="24"/>
                <w:szCs w:val="24"/>
                <w:lang w:eastAsia="ru-RU"/>
              </w:rPr>
              <w:t> при Ярославе.</w:t>
            </w:r>
          </w:p>
          <w:p w:rsidR="002619E5" w:rsidRPr="002619E5" w:rsidRDefault="002619E5" w:rsidP="002619E5">
            <w:pPr>
              <w:numPr>
                <w:ilvl w:val="0"/>
                <w:numId w:val="7"/>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В период правления Ярослава укрепляется централизованный и разветвленный аппарат управления. В качестве должностных лиц государственной администрации выступают представители дружинной знати.</w:t>
            </w:r>
          </w:p>
          <w:p w:rsidR="002619E5" w:rsidRPr="002619E5" w:rsidRDefault="002619E5" w:rsidP="002619E5">
            <w:pPr>
              <w:numPr>
                <w:ilvl w:val="0"/>
                <w:numId w:val="7"/>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При князьях действовал </w:t>
            </w:r>
            <w:r w:rsidRPr="002619E5">
              <w:rPr>
                <w:rFonts w:ascii="Times New Roman" w:eastAsia="Times New Roman" w:hAnsi="Times New Roman" w:cs="Times New Roman"/>
                <w:b/>
                <w:bCs/>
                <w:sz w:val="24"/>
                <w:szCs w:val="24"/>
                <w:lang w:eastAsia="ru-RU"/>
              </w:rPr>
              <w:t xml:space="preserve">совет </w:t>
            </w:r>
            <w:r w:rsidRPr="002619E5">
              <w:rPr>
                <w:rFonts w:ascii="Times New Roman" w:eastAsia="Times New Roman" w:hAnsi="Times New Roman" w:cs="Times New Roman"/>
                <w:b/>
                <w:bCs/>
                <w:sz w:val="24"/>
                <w:szCs w:val="24"/>
                <w:lang w:eastAsia="ru-RU"/>
              </w:rPr>
              <w:lastRenderedPageBreak/>
              <w:t>(дума),</w:t>
            </w:r>
            <w:r w:rsidRPr="002619E5">
              <w:rPr>
                <w:rFonts w:ascii="Times New Roman" w:eastAsia="Times New Roman" w:hAnsi="Times New Roman" w:cs="Times New Roman"/>
                <w:sz w:val="24"/>
                <w:szCs w:val="24"/>
                <w:lang w:eastAsia="ru-RU"/>
              </w:rPr>
              <w:t> представляющий собой </w:t>
            </w:r>
            <w:r w:rsidRPr="002619E5">
              <w:rPr>
                <w:rFonts w:ascii="Times New Roman" w:eastAsia="Times New Roman" w:hAnsi="Times New Roman" w:cs="Times New Roman"/>
                <w:b/>
                <w:bCs/>
                <w:i/>
                <w:iCs/>
                <w:sz w:val="24"/>
                <w:szCs w:val="24"/>
                <w:lang w:eastAsia="ru-RU"/>
              </w:rPr>
              <w:t>совещание князя с верхушкой дружины.</w:t>
            </w:r>
            <w:r w:rsidRPr="002619E5">
              <w:rPr>
                <w:rFonts w:ascii="Times New Roman" w:eastAsia="Times New Roman" w:hAnsi="Times New Roman" w:cs="Times New Roman"/>
                <w:sz w:val="24"/>
                <w:szCs w:val="24"/>
                <w:lang w:eastAsia="ru-RU"/>
              </w:rPr>
              <w:t> </w:t>
            </w:r>
            <w:proofErr w:type="gramStart"/>
            <w:r w:rsidRPr="002619E5">
              <w:rPr>
                <w:rFonts w:ascii="Times New Roman" w:eastAsia="Times New Roman" w:hAnsi="Times New Roman" w:cs="Times New Roman"/>
                <w:sz w:val="24"/>
                <w:szCs w:val="24"/>
                <w:lang w:eastAsia="ru-RU"/>
              </w:rPr>
              <w:t>Князья назначали из числа дружинников </w:t>
            </w:r>
            <w:r w:rsidRPr="002619E5">
              <w:rPr>
                <w:rFonts w:ascii="Times New Roman" w:eastAsia="Times New Roman" w:hAnsi="Times New Roman" w:cs="Times New Roman"/>
                <w:b/>
                <w:bCs/>
                <w:i/>
                <w:iCs/>
                <w:sz w:val="24"/>
                <w:szCs w:val="24"/>
                <w:lang w:eastAsia="ru-RU"/>
              </w:rPr>
              <w:t>посадников</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 наместников в городах; </w:t>
            </w:r>
            <w:r w:rsidRPr="002619E5">
              <w:rPr>
                <w:rFonts w:ascii="Times New Roman" w:eastAsia="Times New Roman" w:hAnsi="Times New Roman" w:cs="Times New Roman"/>
                <w:b/>
                <w:bCs/>
                <w:i/>
                <w:iCs/>
                <w:sz w:val="24"/>
                <w:szCs w:val="24"/>
                <w:lang w:eastAsia="ru-RU"/>
              </w:rPr>
              <w:t>воевод</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 предводителей различных по численности и назначению военных отрядов; </w:t>
            </w:r>
            <w:r w:rsidRPr="002619E5">
              <w:rPr>
                <w:rFonts w:ascii="Times New Roman" w:eastAsia="Times New Roman" w:hAnsi="Times New Roman" w:cs="Times New Roman"/>
                <w:b/>
                <w:bCs/>
                <w:i/>
                <w:iCs/>
                <w:sz w:val="24"/>
                <w:szCs w:val="24"/>
                <w:lang w:eastAsia="ru-RU"/>
              </w:rPr>
              <w:t>тысяцких </w:t>
            </w:r>
            <w:r w:rsidRPr="002619E5">
              <w:rPr>
                <w:rFonts w:ascii="Times New Roman" w:eastAsia="Times New Roman" w:hAnsi="Times New Roman" w:cs="Times New Roman"/>
                <w:sz w:val="24"/>
                <w:szCs w:val="24"/>
                <w:lang w:eastAsia="ru-RU"/>
              </w:rPr>
              <w:t>— высших должностных лиц; сборщиков поземельных податей — </w:t>
            </w:r>
            <w:r w:rsidRPr="002619E5">
              <w:rPr>
                <w:rFonts w:ascii="Times New Roman" w:eastAsia="Times New Roman" w:hAnsi="Times New Roman" w:cs="Times New Roman"/>
                <w:b/>
                <w:bCs/>
                <w:i/>
                <w:iCs/>
                <w:sz w:val="24"/>
                <w:szCs w:val="24"/>
                <w:lang w:eastAsia="ru-RU"/>
              </w:rPr>
              <w:t>данников</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судебных чиновников — </w:t>
            </w:r>
            <w:r w:rsidRPr="002619E5">
              <w:rPr>
                <w:rFonts w:ascii="Times New Roman" w:eastAsia="Times New Roman" w:hAnsi="Times New Roman" w:cs="Times New Roman"/>
                <w:b/>
                <w:bCs/>
                <w:i/>
                <w:iCs/>
                <w:sz w:val="24"/>
                <w:szCs w:val="24"/>
                <w:lang w:eastAsia="ru-RU"/>
              </w:rPr>
              <w:t>мечников</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b/>
                <w:bCs/>
                <w:i/>
                <w:iCs/>
                <w:sz w:val="24"/>
                <w:szCs w:val="24"/>
                <w:lang w:eastAsia="ru-RU"/>
              </w:rPr>
              <w:t>подъездных</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сборщиков торговых пошлин — </w:t>
            </w:r>
            <w:r w:rsidRPr="002619E5">
              <w:rPr>
                <w:rFonts w:ascii="Times New Roman" w:eastAsia="Times New Roman" w:hAnsi="Times New Roman" w:cs="Times New Roman"/>
                <w:b/>
                <w:bCs/>
                <w:i/>
                <w:iCs/>
                <w:sz w:val="24"/>
                <w:szCs w:val="24"/>
                <w:lang w:eastAsia="ru-RU"/>
              </w:rPr>
              <w:t>мытников</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мелких должностных лиц.</w:t>
            </w:r>
            <w:proofErr w:type="gramEnd"/>
          </w:p>
          <w:p w:rsidR="002619E5" w:rsidRPr="002619E5" w:rsidRDefault="002619E5" w:rsidP="002619E5">
            <w:pPr>
              <w:numPr>
                <w:ilvl w:val="0"/>
                <w:numId w:val="7"/>
              </w:numPr>
              <w:spacing w:beforeAutospacing="1" w:after="0" w:afterAutospacing="1" w:line="240" w:lineRule="auto"/>
              <w:rPr>
                <w:rFonts w:ascii="Times New Roman" w:eastAsia="Times New Roman" w:hAnsi="Times New Roman" w:cs="Times New Roman"/>
                <w:sz w:val="24"/>
                <w:szCs w:val="24"/>
                <w:lang w:eastAsia="ru-RU"/>
              </w:rPr>
            </w:pP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Внутриполитическая деятельность Ярослава М.</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Ярослав утвердил власть Русского государства на западном берегу Чудского озера и пытался обеспечить выход Руси к Балтийскому морю.</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Укрепляя границы государства, Ярослав </w:t>
            </w:r>
            <w:r w:rsidRPr="002619E5">
              <w:rPr>
                <w:rFonts w:ascii="Times New Roman" w:eastAsia="Times New Roman" w:hAnsi="Times New Roman" w:cs="Times New Roman"/>
                <w:b/>
                <w:bCs/>
                <w:sz w:val="24"/>
                <w:szCs w:val="24"/>
                <w:lang w:eastAsia="ru-RU"/>
              </w:rPr>
              <w:t>основал несколько городов,</w:t>
            </w:r>
            <w:r w:rsidRPr="002619E5">
              <w:rPr>
                <w:rFonts w:ascii="Times New Roman" w:eastAsia="Times New Roman" w:hAnsi="Times New Roman" w:cs="Times New Roman"/>
                <w:sz w:val="24"/>
                <w:szCs w:val="24"/>
                <w:lang w:eastAsia="ru-RU"/>
              </w:rPr>
              <w:t> среди которых </w:t>
            </w:r>
            <w:r w:rsidRPr="002619E5">
              <w:rPr>
                <w:rFonts w:ascii="Times New Roman" w:eastAsia="Times New Roman" w:hAnsi="Times New Roman" w:cs="Times New Roman"/>
                <w:b/>
                <w:bCs/>
                <w:i/>
                <w:iCs/>
                <w:sz w:val="24"/>
                <w:szCs w:val="24"/>
                <w:lang w:eastAsia="ru-RU"/>
              </w:rPr>
              <w:t>Ярославль (1010).</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В Киеве и Новгороде были построены соборы Святой Софии. Около Киева был основан Киево-Печерский монастырь. Его монахи писали летопись и переписывали книги.</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 xml:space="preserve">Ярослав </w:t>
            </w:r>
            <w:proofErr w:type="gramStart"/>
            <w:r w:rsidRPr="002619E5">
              <w:rPr>
                <w:rFonts w:ascii="Times New Roman" w:eastAsia="Times New Roman" w:hAnsi="Times New Roman" w:cs="Times New Roman"/>
                <w:sz w:val="24"/>
                <w:szCs w:val="24"/>
                <w:lang w:eastAsia="ru-RU"/>
              </w:rPr>
              <w:t>Владимирович</w:t>
            </w:r>
            <w:proofErr w:type="gramEnd"/>
            <w:r w:rsidRPr="002619E5">
              <w:rPr>
                <w:rFonts w:ascii="Times New Roman" w:eastAsia="Times New Roman" w:hAnsi="Times New Roman" w:cs="Times New Roman"/>
                <w:sz w:val="24"/>
                <w:szCs w:val="24"/>
                <w:lang w:eastAsia="ru-RU"/>
              </w:rPr>
              <w:t xml:space="preserve"> будучи образованным человеком поощрял открытие новых школ. В Новгороде и Киеве по его указу отобрали около 300 детей и отдали «учиться книгам».</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В соборе Святой Софии хранилась собранная Ярославом библиотека славянских и греческих книг.</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Ярослав известен и как </w:t>
            </w:r>
            <w:r w:rsidRPr="002619E5">
              <w:rPr>
                <w:rFonts w:ascii="Times New Roman" w:eastAsia="Times New Roman" w:hAnsi="Times New Roman" w:cs="Times New Roman"/>
                <w:b/>
                <w:bCs/>
                <w:sz w:val="24"/>
                <w:szCs w:val="24"/>
                <w:lang w:eastAsia="ru-RU"/>
              </w:rPr>
              <w:t>первый русский законодатель.</w:t>
            </w:r>
            <w:r w:rsidRPr="002619E5">
              <w:rPr>
                <w:rFonts w:ascii="Times New Roman" w:eastAsia="Times New Roman" w:hAnsi="Times New Roman" w:cs="Times New Roman"/>
                <w:sz w:val="24"/>
                <w:szCs w:val="24"/>
                <w:lang w:eastAsia="ru-RU"/>
              </w:rPr>
              <w:t xml:space="preserve"> В его княжение был выпущен свод законов, вошедший в историю </w:t>
            </w:r>
            <w:r w:rsidRPr="002619E5">
              <w:rPr>
                <w:rFonts w:ascii="Times New Roman" w:eastAsia="Times New Roman" w:hAnsi="Times New Roman" w:cs="Times New Roman"/>
                <w:sz w:val="24"/>
                <w:szCs w:val="24"/>
                <w:lang w:eastAsia="ru-RU"/>
              </w:rPr>
              <w:lastRenderedPageBreak/>
              <w:t>под названием «</w:t>
            </w:r>
            <w:proofErr w:type="gramStart"/>
            <w:r w:rsidRPr="002619E5">
              <w:rPr>
                <w:rFonts w:ascii="Times New Roman" w:eastAsia="Times New Roman" w:hAnsi="Times New Roman" w:cs="Times New Roman"/>
                <w:b/>
                <w:bCs/>
                <w:i/>
                <w:iCs/>
                <w:sz w:val="24"/>
                <w:szCs w:val="24"/>
                <w:lang w:eastAsia="ru-RU"/>
              </w:rPr>
              <w:t>Русская</w:t>
            </w:r>
            <w:proofErr w:type="gramEnd"/>
            <w:r w:rsidRPr="002619E5">
              <w:rPr>
                <w:rFonts w:ascii="Times New Roman" w:eastAsia="Times New Roman" w:hAnsi="Times New Roman" w:cs="Times New Roman"/>
                <w:b/>
                <w:bCs/>
                <w:i/>
                <w:iCs/>
                <w:sz w:val="24"/>
                <w:szCs w:val="24"/>
                <w:lang w:eastAsia="ru-RU"/>
              </w:rPr>
              <w:t xml:space="preserve"> правда</w:t>
            </w:r>
            <w:r w:rsidRPr="002619E5">
              <w:rPr>
                <w:rFonts w:ascii="Times New Roman" w:eastAsia="Times New Roman" w:hAnsi="Times New Roman" w:cs="Times New Roman"/>
                <w:sz w:val="24"/>
                <w:szCs w:val="24"/>
                <w:lang w:eastAsia="ru-RU"/>
              </w:rPr>
              <w:t>».</w:t>
            </w:r>
          </w:p>
          <w:p w:rsidR="002619E5" w:rsidRPr="002619E5" w:rsidRDefault="002619E5" w:rsidP="002619E5">
            <w:pPr>
              <w:numPr>
                <w:ilvl w:val="0"/>
                <w:numId w:val="8"/>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Поднялся престиж Русской православной церкви. В 1051 году впервые за недолгую историю русской церкви без участия Константинопольского патриарха был избран глава Русской православной церкви митрополит Илларион.</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Б. Внешняя политика Ярослава Мудрого</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Несмотря на миролюбивую внешнюю политику, Ярослав успешно отражал посягательства на свои земли.</w:t>
            </w:r>
          </w:p>
          <w:p w:rsidR="002619E5" w:rsidRPr="002619E5" w:rsidRDefault="002619E5" w:rsidP="002619E5">
            <w:pPr>
              <w:numPr>
                <w:ilvl w:val="0"/>
                <w:numId w:val="9"/>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u w:val="single"/>
                <w:lang w:eastAsia="ru-RU"/>
              </w:rPr>
              <w:t>(</w:t>
            </w:r>
            <w:proofErr w:type="gramStart"/>
            <w:r w:rsidRPr="002619E5">
              <w:rPr>
                <w:rFonts w:ascii="Times New Roman" w:eastAsia="Times New Roman" w:hAnsi="Times New Roman" w:cs="Times New Roman"/>
                <w:sz w:val="24"/>
                <w:szCs w:val="24"/>
                <w:u w:val="single"/>
                <w:lang w:eastAsia="ru-RU"/>
              </w:rPr>
              <w:t>н</w:t>
            </w:r>
            <w:proofErr w:type="gramEnd"/>
            <w:r w:rsidRPr="002619E5">
              <w:rPr>
                <w:rFonts w:ascii="Times New Roman" w:eastAsia="Times New Roman" w:hAnsi="Times New Roman" w:cs="Times New Roman"/>
                <w:sz w:val="24"/>
                <w:szCs w:val="24"/>
                <w:u w:val="single"/>
                <w:lang w:eastAsia="ru-RU"/>
              </w:rPr>
              <w:t>а доске)</w:t>
            </w:r>
            <w:r w:rsidRPr="002619E5">
              <w:rPr>
                <w:rFonts w:ascii="Times New Roman" w:eastAsia="Times New Roman" w:hAnsi="Times New Roman" w:cs="Times New Roman"/>
                <w:sz w:val="24"/>
                <w:szCs w:val="24"/>
                <w:lang w:eastAsia="ru-RU"/>
              </w:rPr>
              <w:t> В </w:t>
            </w:r>
            <w:r w:rsidRPr="002619E5">
              <w:rPr>
                <w:rFonts w:ascii="Times New Roman" w:eastAsia="Times New Roman" w:hAnsi="Times New Roman" w:cs="Times New Roman"/>
                <w:b/>
                <w:bCs/>
                <w:sz w:val="24"/>
                <w:szCs w:val="24"/>
                <w:lang w:eastAsia="ru-RU"/>
              </w:rPr>
              <w:t>1036 г. </w:t>
            </w:r>
            <w:r w:rsidRPr="002619E5">
              <w:rPr>
                <w:rFonts w:ascii="Times New Roman" w:eastAsia="Times New Roman" w:hAnsi="Times New Roman" w:cs="Times New Roman"/>
                <w:sz w:val="24"/>
                <w:szCs w:val="24"/>
                <w:lang w:eastAsia="ru-RU"/>
              </w:rPr>
              <w:t>была одержана </w:t>
            </w:r>
            <w:r w:rsidRPr="002619E5">
              <w:rPr>
                <w:rFonts w:ascii="Times New Roman" w:eastAsia="Times New Roman" w:hAnsi="Times New Roman" w:cs="Times New Roman"/>
                <w:b/>
                <w:bCs/>
                <w:sz w:val="24"/>
                <w:szCs w:val="24"/>
                <w:lang w:eastAsia="ru-RU"/>
              </w:rPr>
              <w:t>победа над печенегами, </w:t>
            </w:r>
            <w:r w:rsidRPr="002619E5">
              <w:rPr>
                <w:rFonts w:ascii="Times New Roman" w:eastAsia="Times New Roman" w:hAnsi="Times New Roman" w:cs="Times New Roman"/>
                <w:sz w:val="24"/>
                <w:szCs w:val="24"/>
                <w:lang w:eastAsia="ru-RU"/>
              </w:rPr>
              <w:t>«коих было без числа на окраине Киева». В память о победе над печенегами на месте битвы Ярослав приказал заложить храм – собор Святой Софии.</w:t>
            </w:r>
          </w:p>
          <w:p w:rsidR="002619E5" w:rsidRPr="002619E5" w:rsidRDefault="002619E5" w:rsidP="002619E5">
            <w:pPr>
              <w:numPr>
                <w:ilvl w:val="0"/>
                <w:numId w:val="9"/>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Став на защиту соотечественников, Ярослав совершил поход на Византию 1046 г </w:t>
            </w:r>
            <w:r w:rsidRPr="002619E5">
              <w:rPr>
                <w:rFonts w:ascii="Times New Roman" w:eastAsia="Times New Roman" w:hAnsi="Times New Roman" w:cs="Times New Roman"/>
                <w:sz w:val="24"/>
                <w:szCs w:val="24"/>
                <w:u w:val="single"/>
                <w:lang w:eastAsia="ru-RU"/>
              </w:rPr>
              <w:t>(на доску)</w:t>
            </w:r>
            <w:r w:rsidRPr="002619E5">
              <w:rPr>
                <w:rFonts w:ascii="Times New Roman" w:eastAsia="Times New Roman" w:hAnsi="Times New Roman" w:cs="Times New Roman"/>
                <w:sz w:val="24"/>
                <w:szCs w:val="24"/>
                <w:lang w:eastAsia="ru-RU"/>
              </w:rPr>
              <w:t>, последний в истории отношений двух стран.</w:t>
            </w:r>
          </w:p>
          <w:p w:rsidR="002619E5" w:rsidRPr="002619E5" w:rsidRDefault="002619E5" w:rsidP="002619E5">
            <w:pPr>
              <w:numPr>
                <w:ilvl w:val="0"/>
                <w:numId w:val="9"/>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Ярославу удалось установить дипломатические отношения со многими </w:t>
            </w:r>
            <w:r w:rsidRPr="002619E5">
              <w:rPr>
                <w:rFonts w:ascii="Times New Roman" w:eastAsia="Times New Roman" w:hAnsi="Times New Roman" w:cs="Times New Roman"/>
                <w:b/>
                <w:bCs/>
                <w:sz w:val="24"/>
                <w:szCs w:val="24"/>
                <w:lang w:eastAsia="ru-RU"/>
              </w:rPr>
              <w:t>европейскими государствами и Византией</w:t>
            </w:r>
            <w:r w:rsidRPr="002619E5">
              <w:rPr>
                <w:rFonts w:ascii="Times New Roman" w:eastAsia="Times New Roman" w:hAnsi="Times New Roman" w:cs="Times New Roman"/>
                <w:sz w:val="24"/>
                <w:szCs w:val="24"/>
                <w:lang w:eastAsia="ru-RU"/>
              </w:rPr>
              <w:t> с помощью династических браков.</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Более подробно об этих браках вы можете найти в учебнике.</w:t>
            </w:r>
          </w:p>
          <w:p w:rsidR="002619E5" w:rsidRPr="002619E5" w:rsidRDefault="002619E5" w:rsidP="002619E5">
            <w:pPr>
              <w:numPr>
                <w:ilvl w:val="0"/>
                <w:numId w:val="10"/>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Слава Ярослава приобрела международный размах. Правители европейских госуда</w:t>
            </w:r>
            <w:proofErr w:type="gramStart"/>
            <w:r w:rsidRPr="002619E5">
              <w:rPr>
                <w:rFonts w:ascii="Times New Roman" w:eastAsia="Times New Roman" w:hAnsi="Times New Roman" w:cs="Times New Roman"/>
                <w:sz w:val="24"/>
                <w:szCs w:val="24"/>
                <w:lang w:eastAsia="ru-RU"/>
              </w:rPr>
              <w:t>рств сч</w:t>
            </w:r>
            <w:proofErr w:type="gramEnd"/>
            <w:r w:rsidRPr="002619E5">
              <w:rPr>
                <w:rFonts w:ascii="Times New Roman" w:eastAsia="Times New Roman" w:hAnsi="Times New Roman" w:cs="Times New Roman"/>
                <w:sz w:val="24"/>
                <w:szCs w:val="24"/>
                <w:lang w:eastAsia="ru-RU"/>
              </w:rPr>
              <w:t>итали за честь быть его союзниками и родственниками.</w:t>
            </w:r>
          </w:p>
        </w:tc>
        <w:tc>
          <w:tcPr>
            <w:tcW w:w="175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lastRenderedPageBreak/>
              <w:t>Как была устроена система управления государством при Ярославе Мудром?</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Что Вы знаете о соборе Святой Софии?</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Какие пережитки родового строя сохранились в древнерусском государстве?</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Что свидетельствует о зарождении феодальных отношений?</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lastRenderedPageBreak/>
              <w:t>Как вы думаете, что такое «династический брак»?</w:t>
            </w:r>
          </w:p>
        </w:tc>
      </w:tr>
      <w:tr w:rsidR="002619E5" w:rsidRPr="002619E5" w:rsidTr="002619E5">
        <w:trPr>
          <w:jc w:val="center"/>
        </w:trPr>
        <w:tc>
          <w:tcPr>
            <w:tcW w:w="9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lastRenderedPageBreak/>
              <w:t>Аналитическое описание</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Словарная работа</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sz w:val="24"/>
                <w:szCs w:val="24"/>
                <w:lang w:eastAsia="ru-RU"/>
              </w:rPr>
              <w:t>Слайд 12</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12</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12</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Слайд 12</w:t>
            </w:r>
          </w:p>
        </w:tc>
        <w:tc>
          <w:tcPr>
            <w:tcW w:w="376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numPr>
                <w:ilvl w:val="0"/>
                <w:numId w:val="11"/>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b/>
                <w:bCs/>
                <w:i/>
                <w:iCs/>
                <w:sz w:val="24"/>
                <w:szCs w:val="24"/>
                <w:lang w:eastAsia="ru-RU"/>
              </w:rPr>
              <w:t>Земельные отношения. Основные слои древнерусского населения.</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Главным занятием населения оставалось </w:t>
            </w:r>
            <w:r w:rsidRPr="002619E5">
              <w:rPr>
                <w:rFonts w:ascii="Times New Roman" w:eastAsia="Times New Roman" w:hAnsi="Times New Roman" w:cs="Times New Roman"/>
                <w:b/>
                <w:bCs/>
                <w:sz w:val="24"/>
                <w:szCs w:val="24"/>
                <w:lang w:eastAsia="ru-RU"/>
              </w:rPr>
              <w:t>сельское хозяйство</w:t>
            </w:r>
            <w:r w:rsidRPr="002619E5">
              <w:rPr>
                <w:rFonts w:ascii="Times New Roman" w:eastAsia="Times New Roman" w:hAnsi="Times New Roman" w:cs="Times New Roman"/>
                <w:sz w:val="24"/>
                <w:szCs w:val="24"/>
                <w:lang w:eastAsia="ru-RU"/>
              </w:rPr>
              <w:t>. Земля была</w:t>
            </w:r>
            <w:r w:rsidRPr="002619E5">
              <w:rPr>
                <w:rFonts w:ascii="Times New Roman" w:eastAsia="Times New Roman" w:hAnsi="Times New Roman" w:cs="Times New Roman"/>
                <w:b/>
                <w:bCs/>
                <w:sz w:val="24"/>
                <w:szCs w:val="24"/>
                <w:lang w:eastAsia="ru-RU"/>
              </w:rPr>
              <w:t> </w:t>
            </w:r>
            <w:r w:rsidRPr="002619E5">
              <w:rPr>
                <w:rFonts w:ascii="Times New Roman" w:eastAsia="Times New Roman" w:hAnsi="Times New Roman" w:cs="Times New Roman"/>
                <w:b/>
                <w:bCs/>
                <w:i/>
                <w:iCs/>
                <w:sz w:val="24"/>
                <w:szCs w:val="24"/>
                <w:lang w:eastAsia="ru-RU"/>
              </w:rPr>
              <w:t>совместной собственностью</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 xml:space="preserve">общины и делилась между всеми семьями, входившими в общину. Но </w:t>
            </w:r>
            <w:r w:rsidRPr="002619E5">
              <w:rPr>
                <w:rFonts w:ascii="Times New Roman" w:eastAsia="Times New Roman" w:hAnsi="Times New Roman" w:cs="Times New Roman"/>
                <w:sz w:val="24"/>
                <w:szCs w:val="24"/>
                <w:lang w:eastAsia="ru-RU"/>
              </w:rPr>
              <w:lastRenderedPageBreak/>
              <w:t>земледельцы-общинники за пользование пахотной землей должны были платить дань в пользу государства. Таким образом, государство постепенно утверждало свое право собственности на землю.</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Стали появляться и </w:t>
            </w:r>
            <w:r w:rsidRPr="002619E5">
              <w:rPr>
                <w:rFonts w:ascii="Times New Roman" w:eastAsia="Times New Roman" w:hAnsi="Times New Roman" w:cs="Times New Roman"/>
                <w:b/>
                <w:bCs/>
                <w:i/>
                <w:iCs/>
                <w:sz w:val="24"/>
                <w:szCs w:val="24"/>
                <w:lang w:eastAsia="ru-RU"/>
              </w:rPr>
              <w:t>феодальные владения. </w:t>
            </w:r>
            <w:r w:rsidRPr="002619E5">
              <w:rPr>
                <w:rFonts w:ascii="Times New Roman" w:eastAsia="Times New Roman" w:hAnsi="Times New Roman" w:cs="Times New Roman"/>
                <w:sz w:val="24"/>
                <w:szCs w:val="24"/>
                <w:lang w:eastAsia="ru-RU"/>
              </w:rPr>
              <w:t>Первыми феодалами на Руси стали </w:t>
            </w:r>
            <w:r w:rsidRPr="002619E5">
              <w:rPr>
                <w:rFonts w:ascii="Times New Roman" w:eastAsia="Times New Roman" w:hAnsi="Times New Roman" w:cs="Times New Roman"/>
                <w:b/>
                <w:bCs/>
                <w:i/>
                <w:iCs/>
                <w:sz w:val="24"/>
                <w:szCs w:val="24"/>
                <w:lang w:eastAsia="ru-RU"/>
              </w:rPr>
              <w:t>князья.</w:t>
            </w:r>
            <w:r w:rsidRPr="002619E5">
              <w:rPr>
                <w:rFonts w:ascii="Times New Roman" w:eastAsia="Times New Roman" w:hAnsi="Times New Roman" w:cs="Times New Roman"/>
                <w:sz w:val="24"/>
                <w:szCs w:val="24"/>
                <w:lang w:eastAsia="ru-RU"/>
              </w:rPr>
              <w:t> Пользуясь своей силой и влиянием, они присваивали себе общинные земли или объявляли своей собственностью свободные земли. Князья стали жаловать земельные владения и своим дружинникам, а также церкви.</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Появляются первые </w:t>
            </w:r>
            <w:r w:rsidRPr="002619E5">
              <w:rPr>
                <w:rFonts w:ascii="Times New Roman" w:eastAsia="Times New Roman" w:hAnsi="Times New Roman" w:cs="Times New Roman"/>
                <w:b/>
                <w:bCs/>
                <w:sz w:val="24"/>
                <w:szCs w:val="24"/>
                <w:lang w:eastAsia="ru-RU"/>
              </w:rPr>
              <w:t>вотчины</w:t>
            </w:r>
            <w:r w:rsidRPr="002619E5">
              <w:rPr>
                <w:rFonts w:ascii="Times New Roman" w:eastAsia="Times New Roman" w:hAnsi="Times New Roman" w:cs="Times New Roman"/>
                <w:sz w:val="24"/>
                <w:szCs w:val="24"/>
                <w:lang w:eastAsia="ru-RU"/>
              </w:rPr>
              <w:t xml:space="preserve">. Но верховным собственником такого владения оставался князь. Он мог пожаловать вотчину за верную службу, мог и отобрать ее за различные провинности и передать </w:t>
            </w:r>
            <w:proofErr w:type="gramStart"/>
            <w:r w:rsidRPr="002619E5">
              <w:rPr>
                <w:rFonts w:ascii="Times New Roman" w:eastAsia="Times New Roman" w:hAnsi="Times New Roman" w:cs="Times New Roman"/>
                <w:sz w:val="24"/>
                <w:szCs w:val="24"/>
                <w:lang w:eastAsia="ru-RU"/>
              </w:rPr>
              <w:t>другому</w:t>
            </w:r>
            <w:proofErr w:type="gramEnd"/>
            <w:r w:rsidRPr="002619E5">
              <w:rPr>
                <w:rFonts w:ascii="Times New Roman" w:eastAsia="Times New Roman" w:hAnsi="Times New Roman" w:cs="Times New Roman"/>
                <w:sz w:val="24"/>
                <w:szCs w:val="24"/>
                <w:lang w:eastAsia="ru-RU"/>
              </w:rPr>
              <w:t>.</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Перестав делиться по родоплеменному признаку, все люди в Древнерусском государстве стали составлять единое </w:t>
            </w:r>
            <w:r w:rsidRPr="002619E5">
              <w:rPr>
                <w:rFonts w:ascii="Times New Roman" w:eastAsia="Times New Roman" w:hAnsi="Times New Roman" w:cs="Times New Roman"/>
                <w:b/>
                <w:bCs/>
                <w:sz w:val="24"/>
                <w:szCs w:val="24"/>
                <w:lang w:eastAsia="ru-RU"/>
              </w:rPr>
              <w:t>общество. </w:t>
            </w:r>
            <w:r w:rsidRPr="002619E5">
              <w:rPr>
                <w:rFonts w:ascii="Times New Roman" w:eastAsia="Times New Roman" w:hAnsi="Times New Roman" w:cs="Times New Roman"/>
                <w:sz w:val="24"/>
                <w:szCs w:val="24"/>
                <w:lang w:eastAsia="ru-RU"/>
              </w:rPr>
              <w:t>Тем не менее, древнерусское общество подразделялось на определенные </w:t>
            </w:r>
            <w:r w:rsidRPr="002619E5">
              <w:rPr>
                <w:rFonts w:ascii="Times New Roman" w:eastAsia="Times New Roman" w:hAnsi="Times New Roman" w:cs="Times New Roman"/>
                <w:b/>
                <w:bCs/>
                <w:i/>
                <w:iCs/>
                <w:sz w:val="24"/>
                <w:szCs w:val="24"/>
                <w:lang w:eastAsia="ru-RU"/>
              </w:rPr>
              <w:t>слои</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в зависимости от того, чем занимались люди.</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Правящую верхушку древнерусского общества составляли </w:t>
            </w:r>
            <w:r w:rsidRPr="002619E5">
              <w:rPr>
                <w:rFonts w:ascii="Times New Roman" w:eastAsia="Times New Roman" w:hAnsi="Times New Roman" w:cs="Times New Roman"/>
                <w:b/>
                <w:bCs/>
                <w:i/>
                <w:iCs/>
                <w:sz w:val="24"/>
                <w:szCs w:val="24"/>
                <w:lang w:eastAsia="ru-RU"/>
              </w:rPr>
              <w:t>киевские князья</w:t>
            </w:r>
            <w:r w:rsidRPr="002619E5">
              <w:rPr>
                <w:rFonts w:ascii="Times New Roman" w:eastAsia="Times New Roman" w:hAnsi="Times New Roman" w:cs="Times New Roman"/>
                <w:sz w:val="24"/>
                <w:szCs w:val="24"/>
                <w:lang w:eastAsia="ru-RU"/>
              </w:rPr>
              <w:t>, потомки Рюрика.</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Князь опирался на </w:t>
            </w:r>
            <w:r w:rsidRPr="002619E5">
              <w:rPr>
                <w:rFonts w:ascii="Times New Roman" w:eastAsia="Times New Roman" w:hAnsi="Times New Roman" w:cs="Times New Roman"/>
                <w:b/>
                <w:bCs/>
                <w:i/>
                <w:iCs/>
                <w:sz w:val="24"/>
                <w:szCs w:val="24"/>
                <w:lang w:eastAsia="ru-RU"/>
              </w:rPr>
              <w:t>дружину</w:t>
            </w:r>
            <w:r w:rsidRPr="002619E5">
              <w:rPr>
                <w:rFonts w:ascii="Times New Roman" w:eastAsia="Times New Roman" w:hAnsi="Times New Roman" w:cs="Times New Roman"/>
                <w:sz w:val="24"/>
                <w:szCs w:val="24"/>
                <w:lang w:eastAsia="ru-RU"/>
              </w:rPr>
              <w:t>. Дружина делилась на «</w:t>
            </w:r>
            <w:r w:rsidRPr="002619E5">
              <w:rPr>
                <w:rFonts w:ascii="Times New Roman" w:eastAsia="Times New Roman" w:hAnsi="Times New Roman" w:cs="Times New Roman"/>
                <w:b/>
                <w:bCs/>
                <w:i/>
                <w:iCs/>
                <w:sz w:val="24"/>
                <w:szCs w:val="24"/>
                <w:lang w:eastAsia="ru-RU"/>
              </w:rPr>
              <w:t>старшую</w:t>
            </w:r>
            <w:r w:rsidRPr="002619E5">
              <w:rPr>
                <w:rFonts w:ascii="Times New Roman" w:eastAsia="Times New Roman" w:hAnsi="Times New Roman" w:cs="Times New Roman"/>
                <w:sz w:val="24"/>
                <w:szCs w:val="24"/>
                <w:lang w:eastAsia="ru-RU"/>
              </w:rPr>
              <w:t>» — </w:t>
            </w:r>
            <w:r w:rsidRPr="002619E5">
              <w:rPr>
                <w:rFonts w:ascii="Times New Roman" w:eastAsia="Times New Roman" w:hAnsi="Times New Roman" w:cs="Times New Roman"/>
                <w:b/>
                <w:bCs/>
                <w:i/>
                <w:iCs/>
                <w:sz w:val="24"/>
                <w:szCs w:val="24"/>
                <w:lang w:eastAsia="ru-RU"/>
              </w:rPr>
              <w:t>бояр</w:t>
            </w:r>
            <w:r w:rsidRPr="002619E5">
              <w:rPr>
                <w:rFonts w:ascii="Times New Roman" w:eastAsia="Times New Roman" w:hAnsi="Times New Roman" w:cs="Times New Roman"/>
                <w:b/>
                <w:bCs/>
                <w:sz w:val="24"/>
                <w:szCs w:val="24"/>
                <w:lang w:eastAsia="ru-RU"/>
              </w:rPr>
              <w:t>, </w:t>
            </w:r>
            <w:r w:rsidRPr="002619E5">
              <w:rPr>
                <w:rFonts w:ascii="Times New Roman" w:eastAsia="Times New Roman" w:hAnsi="Times New Roman" w:cs="Times New Roman"/>
                <w:sz w:val="24"/>
                <w:szCs w:val="24"/>
                <w:lang w:eastAsia="ru-RU"/>
              </w:rPr>
              <w:t>которые выполняли важнейшие поручения князя, и «</w:t>
            </w:r>
            <w:r w:rsidRPr="002619E5">
              <w:rPr>
                <w:rFonts w:ascii="Times New Roman" w:eastAsia="Times New Roman" w:hAnsi="Times New Roman" w:cs="Times New Roman"/>
                <w:b/>
                <w:bCs/>
                <w:i/>
                <w:iCs/>
                <w:sz w:val="24"/>
                <w:szCs w:val="24"/>
                <w:lang w:eastAsia="ru-RU"/>
              </w:rPr>
              <w:t>младшую</w:t>
            </w:r>
            <w:r w:rsidRPr="002619E5">
              <w:rPr>
                <w:rFonts w:ascii="Times New Roman" w:eastAsia="Times New Roman" w:hAnsi="Times New Roman" w:cs="Times New Roman"/>
                <w:sz w:val="24"/>
                <w:szCs w:val="24"/>
                <w:lang w:eastAsia="ru-RU"/>
              </w:rPr>
              <w:t>». Дружинники, а также люди, занимавшие выборные должности в местном управлении, богатые купцы и верхи духовенства составляли высший слой общества.</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 xml:space="preserve">Основной частью населения </w:t>
            </w:r>
            <w:r w:rsidRPr="002619E5">
              <w:rPr>
                <w:rFonts w:ascii="Times New Roman" w:eastAsia="Times New Roman" w:hAnsi="Times New Roman" w:cs="Times New Roman"/>
                <w:sz w:val="24"/>
                <w:szCs w:val="24"/>
                <w:lang w:eastAsia="ru-RU"/>
              </w:rPr>
              <w:lastRenderedPageBreak/>
              <w:t>Древнерусского государства были </w:t>
            </w:r>
            <w:r w:rsidRPr="002619E5">
              <w:rPr>
                <w:rFonts w:ascii="Times New Roman" w:eastAsia="Times New Roman" w:hAnsi="Times New Roman" w:cs="Times New Roman"/>
                <w:b/>
                <w:bCs/>
                <w:i/>
                <w:iCs/>
                <w:sz w:val="24"/>
                <w:szCs w:val="24"/>
                <w:lang w:eastAsia="ru-RU"/>
              </w:rPr>
              <w:t>свободные земледельцы</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которые объединялись в общины.</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Но появилось и </w:t>
            </w:r>
            <w:r w:rsidRPr="002619E5">
              <w:rPr>
                <w:rFonts w:ascii="Times New Roman" w:eastAsia="Times New Roman" w:hAnsi="Times New Roman" w:cs="Times New Roman"/>
                <w:b/>
                <w:bCs/>
                <w:i/>
                <w:iCs/>
                <w:sz w:val="24"/>
                <w:szCs w:val="24"/>
                <w:lang w:eastAsia="ru-RU"/>
              </w:rPr>
              <w:t>зависимое население</w:t>
            </w:r>
            <w:r w:rsidRPr="002619E5">
              <w:rPr>
                <w:rFonts w:ascii="Times New Roman" w:eastAsia="Times New Roman" w:hAnsi="Times New Roman" w:cs="Times New Roman"/>
                <w:sz w:val="24"/>
                <w:szCs w:val="24"/>
                <w:lang w:eastAsia="ru-RU"/>
              </w:rPr>
              <w:t>: </w:t>
            </w:r>
            <w:r w:rsidRPr="002619E5">
              <w:rPr>
                <w:rFonts w:ascii="Times New Roman" w:eastAsia="Times New Roman" w:hAnsi="Times New Roman" w:cs="Times New Roman"/>
                <w:b/>
                <w:bCs/>
                <w:i/>
                <w:iCs/>
                <w:sz w:val="24"/>
                <w:szCs w:val="24"/>
                <w:lang w:eastAsia="ru-RU"/>
              </w:rPr>
              <w:t>Рядовичи</w:t>
            </w:r>
            <w:r w:rsidRPr="002619E5">
              <w:rPr>
                <w:rFonts w:ascii="Times New Roman" w:eastAsia="Times New Roman" w:hAnsi="Times New Roman" w:cs="Times New Roman"/>
                <w:i/>
                <w:iCs/>
                <w:sz w:val="24"/>
                <w:szCs w:val="24"/>
                <w:lang w:eastAsia="ru-RU"/>
              </w:rPr>
              <w:t> </w:t>
            </w:r>
            <w:r w:rsidRPr="002619E5">
              <w:rPr>
                <w:rFonts w:ascii="Times New Roman" w:eastAsia="Times New Roman" w:hAnsi="Times New Roman" w:cs="Times New Roman"/>
                <w:sz w:val="24"/>
                <w:szCs w:val="24"/>
                <w:lang w:eastAsia="ru-RU"/>
              </w:rPr>
              <w:t>— </w:t>
            </w:r>
            <w:r w:rsidRPr="002619E5">
              <w:rPr>
                <w:rFonts w:ascii="Times New Roman" w:eastAsia="Times New Roman" w:hAnsi="Times New Roman" w:cs="Times New Roman"/>
                <w:i/>
                <w:iCs/>
                <w:sz w:val="24"/>
                <w:szCs w:val="24"/>
                <w:lang w:eastAsia="ru-RU"/>
              </w:rPr>
              <w:t>люди, которые заключили договор (ряд), согласившись жить и работать у господина на определенных условиях</w:t>
            </w:r>
            <w:r w:rsidRPr="002619E5">
              <w:rPr>
                <w:rFonts w:ascii="Times New Roman" w:eastAsia="Times New Roman" w:hAnsi="Times New Roman" w:cs="Times New Roman"/>
                <w:sz w:val="24"/>
                <w:szCs w:val="24"/>
                <w:lang w:eastAsia="ru-RU"/>
              </w:rPr>
              <w:t>. Зависимое положение рядовича или закупа не передавалось по наследству и не распространялось на членов его семьи.</w:t>
            </w:r>
          </w:p>
          <w:p w:rsidR="002619E5" w:rsidRPr="002619E5" w:rsidRDefault="002619E5" w:rsidP="002619E5">
            <w:pPr>
              <w:numPr>
                <w:ilvl w:val="0"/>
                <w:numId w:val="12"/>
              </w:num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Наиболее бесправными были рабы, которых на Руси называли </w:t>
            </w:r>
            <w:r w:rsidRPr="002619E5">
              <w:rPr>
                <w:rFonts w:ascii="Times New Roman" w:eastAsia="Times New Roman" w:hAnsi="Times New Roman" w:cs="Times New Roman"/>
                <w:b/>
                <w:bCs/>
                <w:i/>
                <w:iCs/>
                <w:sz w:val="24"/>
                <w:szCs w:val="24"/>
                <w:lang w:eastAsia="ru-RU"/>
              </w:rPr>
              <w:t>холопами</w:t>
            </w:r>
            <w:r w:rsidRPr="002619E5">
              <w:rPr>
                <w:rFonts w:ascii="Times New Roman" w:eastAsia="Times New Roman" w:hAnsi="Times New Roman" w:cs="Times New Roman"/>
                <w:b/>
                <w:bCs/>
                <w:sz w:val="24"/>
                <w:szCs w:val="24"/>
                <w:lang w:eastAsia="ru-RU"/>
              </w:rPr>
              <w:t> </w:t>
            </w:r>
            <w:r w:rsidRPr="002619E5">
              <w:rPr>
                <w:rFonts w:ascii="Times New Roman" w:eastAsia="Times New Roman" w:hAnsi="Times New Roman" w:cs="Times New Roman"/>
                <w:sz w:val="24"/>
                <w:szCs w:val="24"/>
                <w:lang w:eastAsia="ru-RU"/>
              </w:rPr>
              <w:t>(или </w:t>
            </w:r>
            <w:r w:rsidRPr="002619E5">
              <w:rPr>
                <w:rFonts w:ascii="Times New Roman" w:eastAsia="Times New Roman" w:hAnsi="Times New Roman" w:cs="Times New Roman"/>
                <w:b/>
                <w:bCs/>
                <w:i/>
                <w:iCs/>
                <w:sz w:val="24"/>
                <w:szCs w:val="24"/>
                <w:lang w:eastAsia="ru-RU"/>
              </w:rPr>
              <w:t>челядью</w:t>
            </w:r>
            <w:r w:rsidRPr="002619E5">
              <w:rPr>
                <w:rFonts w:ascii="Times New Roman" w:eastAsia="Times New Roman" w:hAnsi="Times New Roman" w:cs="Times New Roman"/>
                <w:sz w:val="24"/>
                <w:szCs w:val="24"/>
                <w:lang w:eastAsia="ru-RU"/>
              </w:rPr>
              <w:t>). Они </w:t>
            </w:r>
            <w:r w:rsidRPr="002619E5">
              <w:rPr>
                <w:rFonts w:ascii="Times New Roman" w:eastAsia="Times New Roman" w:hAnsi="Times New Roman" w:cs="Times New Roman"/>
                <w:b/>
                <w:bCs/>
                <w:i/>
                <w:iCs/>
                <w:sz w:val="24"/>
                <w:szCs w:val="24"/>
                <w:lang w:eastAsia="ru-RU"/>
              </w:rPr>
              <w:t>работали на земле князей и владельцев вотчин</w:t>
            </w:r>
            <w:r w:rsidRPr="002619E5">
              <w:rPr>
                <w:rFonts w:ascii="Times New Roman" w:eastAsia="Times New Roman" w:hAnsi="Times New Roman" w:cs="Times New Roman"/>
                <w:sz w:val="24"/>
                <w:szCs w:val="24"/>
                <w:lang w:eastAsia="ru-RU"/>
              </w:rPr>
              <w:t>. Число рабов пополнялось за счет военнопленных, разорившихся, нуждающихся людей.</w:t>
            </w:r>
          </w:p>
          <w:p w:rsidR="002619E5" w:rsidRPr="002619E5" w:rsidRDefault="002619E5" w:rsidP="002619E5">
            <w:pPr>
              <w:spacing w:after="0" w:line="240" w:lineRule="auto"/>
              <w:rPr>
                <w:rFonts w:ascii="Times New Roman" w:eastAsia="Times New Roman" w:hAnsi="Times New Roman" w:cs="Times New Roman"/>
                <w:sz w:val="24"/>
                <w:szCs w:val="24"/>
                <w:lang w:eastAsia="ru-RU"/>
              </w:rPr>
            </w:pPr>
            <w:r w:rsidRPr="002619E5">
              <w:rPr>
                <w:rFonts w:ascii="Times New Roman" w:eastAsia="Times New Roman" w:hAnsi="Times New Roman" w:cs="Times New Roman"/>
                <w:sz w:val="24"/>
                <w:szCs w:val="24"/>
                <w:lang w:eastAsia="ru-RU"/>
              </w:rPr>
              <w:t>В Древнерусском государстве основная часть населения состояла из </w:t>
            </w:r>
            <w:r w:rsidRPr="002619E5">
              <w:rPr>
                <w:rFonts w:ascii="Times New Roman" w:eastAsia="Times New Roman" w:hAnsi="Times New Roman" w:cs="Times New Roman"/>
                <w:b/>
                <w:bCs/>
                <w:i/>
                <w:iCs/>
                <w:sz w:val="24"/>
                <w:szCs w:val="24"/>
                <w:lang w:eastAsia="ru-RU"/>
              </w:rPr>
              <w:t>свободных людей, которые платили дань и несли повинности в пользу государства. </w:t>
            </w:r>
            <w:r w:rsidRPr="002619E5">
              <w:rPr>
                <w:rFonts w:ascii="Times New Roman" w:eastAsia="Times New Roman" w:hAnsi="Times New Roman" w:cs="Times New Roman"/>
                <w:sz w:val="24"/>
                <w:szCs w:val="24"/>
                <w:lang w:eastAsia="ru-RU"/>
              </w:rPr>
              <w:t>Таким образом, время правления Ярослава Мудрого было временем расцвета Древнерусского государства. Он уделял много внимания внутренним делам в государстве, положил начало русскому письменному законодательству. Князь значительно расширил и укрепил границы Руси, положил конец набегам печенегов, укрепил международный авторитет Руси.</w:t>
            </w:r>
          </w:p>
        </w:tc>
        <w:tc>
          <w:tcPr>
            <w:tcW w:w="1750" w:type="dxa"/>
            <w:tcBorders>
              <w:top w:val="single" w:sz="6" w:space="0" w:color="000000"/>
              <w:left w:val="single" w:sz="6" w:space="0" w:color="000000"/>
              <w:bottom w:val="single" w:sz="6" w:space="0" w:color="000000"/>
              <w:right w:val="single" w:sz="6" w:space="0" w:color="000000"/>
            </w:tcBorders>
            <w:hideMark/>
          </w:tcPr>
          <w:p w:rsidR="002619E5" w:rsidRPr="002619E5" w:rsidRDefault="002619E5" w:rsidP="002619E5">
            <w:pPr>
              <w:spacing w:after="0" w:line="240" w:lineRule="auto"/>
              <w:rPr>
                <w:rFonts w:ascii="Times New Roman" w:eastAsia="Times New Roman" w:hAnsi="Times New Roman" w:cs="Times New Roman"/>
                <w:sz w:val="24"/>
                <w:szCs w:val="24"/>
                <w:lang w:eastAsia="ru-RU"/>
              </w:rPr>
            </w:pPr>
            <w:proofErr w:type="gramStart"/>
            <w:r w:rsidRPr="002619E5">
              <w:rPr>
                <w:rFonts w:ascii="Times New Roman" w:eastAsia="Times New Roman" w:hAnsi="Times New Roman" w:cs="Times New Roman"/>
                <w:sz w:val="24"/>
                <w:szCs w:val="24"/>
                <w:lang w:eastAsia="ru-RU"/>
              </w:rPr>
              <w:lastRenderedPageBreak/>
              <w:t>По ходу объяснения записывайте в тетрадь определения понятий </w:t>
            </w:r>
            <w:r w:rsidRPr="002619E5">
              <w:rPr>
                <w:rFonts w:ascii="Times New Roman" w:eastAsia="Times New Roman" w:hAnsi="Times New Roman" w:cs="Times New Roman"/>
                <w:b/>
                <w:bCs/>
                <w:sz w:val="24"/>
                <w:szCs w:val="24"/>
                <w:lang w:eastAsia="ru-RU"/>
              </w:rPr>
              <w:t>«общество», «холоп»</w:t>
            </w:r>
            <w:r w:rsidRPr="002619E5">
              <w:rPr>
                <w:rFonts w:ascii="Times New Roman" w:eastAsia="Times New Roman" w:hAnsi="Times New Roman" w:cs="Times New Roman"/>
                <w:sz w:val="24"/>
                <w:szCs w:val="24"/>
                <w:lang w:eastAsia="ru-RU"/>
              </w:rPr>
              <w:t> (с.54-55), </w:t>
            </w:r>
            <w:r w:rsidRPr="002619E5">
              <w:rPr>
                <w:rFonts w:ascii="Times New Roman" w:eastAsia="Times New Roman" w:hAnsi="Times New Roman" w:cs="Times New Roman"/>
                <w:b/>
                <w:bCs/>
                <w:sz w:val="24"/>
                <w:szCs w:val="24"/>
                <w:lang w:eastAsia="ru-RU"/>
              </w:rPr>
              <w:t>«вотчина», «закуп», «рядович», «смерд»</w:t>
            </w:r>
            <w:r w:rsidRPr="002619E5">
              <w:rPr>
                <w:rFonts w:ascii="Times New Roman" w:eastAsia="Times New Roman" w:hAnsi="Times New Roman" w:cs="Times New Roman"/>
                <w:sz w:val="24"/>
                <w:szCs w:val="24"/>
                <w:lang w:eastAsia="ru-RU"/>
              </w:rPr>
              <w:t> (с. 51).</w:t>
            </w:r>
            <w:proofErr w:type="gramEnd"/>
          </w:p>
        </w:tc>
      </w:tr>
    </w:tbl>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u w:val="single"/>
          <w:lang w:eastAsia="ru-RU"/>
        </w:rPr>
        <w:lastRenderedPageBreak/>
        <w:t>IV. Закрепление и обобщение нового материала: (Слайд 14)</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1. Назовите время правления Ярослава Мудрого.</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2. Покажите на карте территорию Древнерусского государства.</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3. Что обозначают термины «усобица», «закуп», «вотчина».</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4. Почему Ярослав получил прозвище Мудрый?</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5. Подумайте и скажите, что сделал Ярослав Мудрый для достижения расцвета Древнерусского государства.</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u w:val="single"/>
          <w:lang w:eastAsia="ru-RU"/>
        </w:rPr>
        <w:t>V. Задание на дом</w:t>
      </w:r>
      <w:proofErr w:type="gramStart"/>
      <w:r w:rsidRPr="002619E5">
        <w:rPr>
          <w:rFonts w:ascii="Times New Roman" w:eastAsia="Times New Roman" w:hAnsi="Times New Roman" w:cs="Times New Roman"/>
          <w:color w:val="000000"/>
          <w:sz w:val="24"/>
          <w:szCs w:val="24"/>
          <w:u w:val="single"/>
          <w:lang w:eastAsia="ru-RU"/>
        </w:rPr>
        <w:t>.</w:t>
      </w:r>
      <w:proofErr w:type="gramEnd"/>
      <w:r w:rsidRPr="002619E5">
        <w:rPr>
          <w:rFonts w:ascii="Times New Roman" w:eastAsia="Times New Roman" w:hAnsi="Times New Roman" w:cs="Times New Roman"/>
          <w:color w:val="000000"/>
          <w:sz w:val="24"/>
          <w:szCs w:val="24"/>
          <w:u w:val="single"/>
          <w:lang w:eastAsia="ru-RU"/>
        </w:rPr>
        <w:t> </w:t>
      </w:r>
      <w:r w:rsidRPr="002619E5">
        <w:rPr>
          <w:rFonts w:ascii="Times New Roman" w:eastAsia="Times New Roman" w:hAnsi="Times New Roman" w:cs="Times New Roman"/>
          <w:color w:val="000000"/>
          <w:sz w:val="24"/>
          <w:szCs w:val="24"/>
          <w:lang w:eastAsia="ru-RU"/>
        </w:rPr>
        <w:t>(</w:t>
      </w:r>
      <w:proofErr w:type="gramStart"/>
      <w:r w:rsidRPr="002619E5">
        <w:rPr>
          <w:rFonts w:ascii="Times New Roman" w:eastAsia="Times New Roman" w:hAnsi="Times New Roman" w:cs="Times New Roman"/>
          <w:color w:val="000000"/>
          <w:sz w:val="24"/>
          <w:szCs w:val="24"/>
          <w:lang w:eastAsia="ru-RU"/>
        </w:rPr>
        <w:t>н</w:t>
      </w:r>
      <w:proofErr w:type="gramEnd"/>
      <w:r w:rsidRPr="002619E5">
        <w:rPr>
          <w:rFonts w:ascii="Times New Roman" w:eastAsia="Times New Roman" w:hAnsi="Times New Roman" w:cs="Times New Roman"/>
          <w:color w:val="000000"/>
          <w:sz w:val="24"/>
          <w:szCs w:val="24"/>
          <w:lang w:eastAsia="ru-RU"/>
        </w:rPr>
        <w:t>а доске) §6 стр. 43-55, прочитать, выучить определения терминов, даты, ответить на вопросы в конце параграфа на стр. 53.</w:t>
      </w:r>
    </w:p>
    <w:p w:rsidR="002619E5" w:rsidRPr="002619E5" w:rsidRDefault="002619E5" w:rsidP="002619E5">
      <w:pPr>
        <w:spacing w:after="0" w:line="240" w:lineRule="auto"/>
        <w:rPr>
          <w:rFonts w:ascii="Times New Roman" w:eastAsia="Times New Roman" w:hAnsi="Times New Roman" w:cs="Times New Roman"/>
          <w:color w:val="000000"/>
          <w:sz w:val="24"/>
          <w:szCs w:val="24"/>
          <w:lang w:eastAsia="ru-RU"/>
        </w:rPr>
      </w:pPr>
      <w:r w:rsidRPr="002619E5">
        <w:rPr>
          <w:rFonts w:ascii="Times New Roman" w:eastAsia="Times New Roman" w:hAnsi="Times New Roman" w:cs="Times New Roman"/>
          <w:color w:val="000000"/>
          <w:sz w:val="24"/>
          <w:szCs w:val="24"/>
          <w:lang w:eastAsia="ru-RU"/>
        </w:rPr>
        <w:t xml:space="preserve">Индивидуальное опережающее задание: подготовить сообщение о Кирилле и </w:t>
      </w:r>
      <w:proofErr w:type="spellStart"/>
      <w:r w:rsidRPr="002619E5">
        <w:rPr>
          <w:rFonts w:ascii="Times New Roman" w:eastAsia="Times New Roman" w:hAnsi="Times New Roman" w:cs="Times New Roman"/>
          <w:color w:val="000000"/>
          <w:sz w:val="24"/>
          <w:szCs w:val="24"/>
          <w:lang w:eastAsia="ru-RU"/>
        </w:rPr>
        <w:t>Мефодии</w:t>
      </w:r>
      <w:proofErr w:type="spellEnd"/>
      <w:r w:rsidRPr="002619E5">
        <w:rPr>
          <w:rFonts w:ascii="Times New Roman" w:eastAsia="Times New Roman" w:hAnsi="Times New Roman" w:cs="Times New Roman"/>
          <w:color w:val="000000"/>
          <w:sz w:val="24"/>
          <w:szCs w:val="24"/>
          <w:lang w:eastAsia="ru-RU"/>
        </w:rPr>
        <w:t>, авторов славянской азбуки.</w:t>
      </w:r>
    </w:p>
    <w:p w:rsidR="002619E5" w:rsidRDefault="002619E5" w:rsidP="002619E5">
      <w:pPr>
        <w:pStyle w:val="a3"/>
        <w:spacing w:before="0" w:beforeAutospacing="0" w:after="0" w:afterAutospacing="0"/>
        <w:rPr>
          <w:rFonts w:ascii="Arial" w:hAnsi="Arial" w:cs="Arial"/>
          <w:color w:val="000000"/>
        </w:rPr>
      </w:pPr>
    </w:p>
    <w:p w:rsidR="002619E5" w:rsidRDefault="002619E5" w:rsidP="002619E5">
      <w:pPr>
        <w:pStyle w:val="a3"/>
      </w:pPr>
    </w:p>
    <w:sectPr w:rsidR="002619E5" w:rsidSect="002619E5">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248AE"/>
    <w:multiLevelType w:val="multilevel"/>
    <w:tmpl w:val="F340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760F47"/>
    <w:multiLevelType w:val="multilevel"/>
    <w:tmpl w:val="87C0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FB003E"/>
    <w:multiLevelType w:val="multilevel"/>
    <w:tmpl w:val="F6BAC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23415E"/>
    <w:multiLevelType w:val="multilevel"/>
    <w:tmpl w:val="D900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DF1380"/>
    <w:multiLevelType w:val="multilevel"/>
    <w:tmpl w:val="A5FC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B4FE3"/>
    <w:multiLevelType w:val="multilevel"/>
    <w:tmpl w:val="E6E6A0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960BA7"/>
    <w:multiLevelType w:val="multilevel"/>
    <w:tmpl w:val="66400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F21B1E"/>
    <w:multiLevelType w:val="multilevel"/>
    <w:tmpl w:val="F0046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9F68D7"/>
    <w:multiLevelType w:val="multilevel"/>
    <w:tmpl w:val="8C1A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A55C06"/>
    <w:multiLevelType w:val="multilevel"/>
    <w:tmpl w:val="48D46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A6872B9"/>
    <w:multiLevelType w:val="multilevel"/>
    <w:tmpl w:val="CF78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C4181B"/>
    <w:multiLevelType w:val="multilevel"/>
    <w:tmpl w:val="D8A2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2"/>
  </w:num>
  <w:num w:numId="4">
    <w:abstractNumId w:val="3"/>
  </w:num>
  <w:num w:numId="5">
    <w:abstractNumId w:val="10"/>
  </w:num>
  <w:num w:numId="6">
    <w:abstractNumId w:val="6"/>
  </w:num>
  <w:num w:numId="7">
    <w:abstractNumId w:val="0"/>
  </w:num>
  <w:num w:numId="8">
    <w:abstractNumId w:val="11"/>
  </w:num>
  <w:num w:numId="9">
    <w:abstractNumId w:val="1"/>
  </w:num>
  <w:num w:numId="10">
    <w:abstractNumId w:val="4"/>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E5"/>
    <w:rsid w:val="002619E5"/>
    <w:rsid w:val="00397701"/>
    <w:rsid w:val="00C85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19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19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54997">
      <w:bodyDiv w:val="1"/>
      <w:marLeft w:val="0"/>
      <w:marRight w:val="0"/>
      <w:marTop w:val="0"/>
      <w:marBottom w:val="0"/>
      <w:divBdr>
        <w:top w:val="none" w:sz="0" w:space="0" w:color="auto"/>
        <w:left w:val="none" w:sz="0" w:space="0" w:color="auto"/>
        <w:bottom w:val="none" w:sz="0" w:space="0" w:color="auto"/>
        <w:right w:val="none" w:sz="0" w:space="0" w:color="auto"/>
      </w:divBdr>
    </w:div>
    <w:div w:id="429162234">
      <w:bodyDiv w:val="1"/>
      <w:marLeft w:val="0"/>
      <w:marRight w:val="0"/>
      <w:marTop w:val="0"/>
      <w:marBottom w:val="0"/>
      <w:divBdr>
        <w:top w:val="none" w:sz="0" w:space="0" w:color="auto"/>
        <w:left w:val="none" w:sz="0" w:space="0" w:color="auto"/>
        <w:bottom w:val="none" w:sz="0" w:space="0" w:color="auto"/>
        <w:right w:val="none" w:sz="0" w:space="0" w:color="auto"/>
      </w:divBdr>
    </w:div>
    <w:div w:id="556013303">
      <w:bodyDiv w:val="1"/>
      <w:marLeft w:val="0"/>
      <w:marRight w:val="0"/>
      <w:marTop w:val="0"/>
      <w:marBottom w:val="0"/>
      <w:divBdr>
        <w:top w:val="none" w:sz="0" w:space="0" w:color="auto"/>
        <w:left w:val="none" w:sz="0" w:space="0" w:color="auto"/>
        <w:bottom w:val="none" w:sz="0" w:space="0" w:color="auto"/>
        <w:right w:val="none" w:sz="0" w:space="0" w:color="auto"/>
      </w:divBdr>
    </w:div>
    <w:div w:id="1327199939">
      <w:bodyDiv w:val="1"/>
      <w:marLeft w:val="0"/>
      <w:marRight w:val="0"/>
      <w:marTop w:val="0"/>
      <w:marBottom w:val="0"/>
      <w:divBdr>
        <w:top w:val="none" w:sz="0" w:space="0" w:color="auto"/>
        <w:left w:val="none" w:sz="0" w:space="0" w:color="auto"/>
        <w:bottom w:val="none" w:sz="0" w:space="0" w:color="auto"/>
        <w:right w:val="none" w:sz="0" w:space="0" w:color="auto"/>
      </w:divBdr>
    </w:div>
    <w:div w:id="1923103265">
      <w:bodyDiv w:val="1"/>
      <w:marLeft w:val="0"/>
      <w:marRight w:val="0"/>
      <w:marTop w:val="0"/>
      <w:marBottom w:val="0"/>
      <w:divBdr>
        <w:top w:val="none" w:sz="0" w:space="0" w:color="auto"/>
        <w:left w:val="none" w:sz="0" w:space="0" w:color="auto"/>
        <w:bottom w:val="none" w:sz="0" w:space="0" w:color="auto"/>
        <w:right w:val="none" w:sz="0" w:space="0" w:color="auto"/>
      </w:divBdr>
    </w:div>
    <w:div w:id="205927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1735</Words>
  <Characters>9893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2023-04-20T15:57:00Z</dcterms:created>
  <dcterms:modified xsi:type="dcterms:W3CDTF">2023-04-20T16:09:00Z</dcterms:modified>
</cp:coreProperties>
</file>