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1B1B" w:rsidRDefault="00C81B1B" w:rsidP="00C81B1B">
      <w:pPr>
        <w:jc w:val="center"/>
      </w:pPr>
      <w:r>
        <w:t>САМОРЕАЛИЗАЦИЯ РЕБЕНКА ДОШКОЛЬНОГО ВОЗРАСТА В ПРОЕКТНОЙ</w:t>
      </w:r>
    </w:p>
    <w:p w:rsidR="00C81B1B" w:rsidRDefault="00C81B1B" w:rsidP="00C81B1B">
      <w:pPr>
        <w:jc w:val="center"/>
      </w:pPr>
      <w:r>
        <w:t>ДЕЯТЕЛЬНОСТИ</w:t>
      </w:r>
    </w:p>
    <w:p w:rsidR="00C81B1B" w:rsidRDefault="00C81B1B" w:rsidP="00C81B1B">
      <w:pPr>
        <w:spacing w:after="0" w:line="240" w:lineRule="auto"/>
      </w:pPr>
      <w:r>
        <w:t>Дошкольное детство – период, в процессе которого происходит становление личности, закладываются его основные личностные качества, характер и психические особенности. Высокая природная активность детей обеспечивает их быстрое развитие. Самовыражение является способом, который помогает ребенку заявить о себе окружающим, реализовать себя в деятельности, определить свою активность. «Умение общаться</w:t>
      </w:r>
    </w:p>
    <w:p w:rsidR="00C81B1B" w:rsidRDefault="00C81B1B" w:rsidP="00C81B1B">
      <w:pPr>
        <w:spacing w:after="0" w:line="240" w:lineRule="auto"/>
      </w:pPr>
      <w:r>
        <w:t>с другими людьми, действовать совместно с ними, способность хотеть, радоваться</w:t>
      </w:r>
    </w:p>
    <w:p w:rsidR="00C81B1B" w:rsidRDefault="00C81B1B" w:rsidP="00C81B1B">
      <w:pPr>
        <w:spacing w:after="0" w:line="240" w:lineRule="auto"/>
      </w:pPr>
      <w:r>
        <w:t>и огорчаться, познавать новое, пускай наивно, но зато ярко и нестандартно, по-своему</w:t>
      </w:r>
    </w:p>
    <w:p w:rsidR="00C81B1B" w:rsidRDefault="00C81B1B" w:rsidP="00C81B1B">
      <w:pPr>
        <w:spacing w:after="0" w:line="240" w:lineRule="auto"/>
      </w:pPr>
      <w:r>
        <w:t>видеть и понимать жизнь – это и ещё многое другое несёт в себе дошкольное детство»,</w:t>
      </w:r>
    </w:p>
    <w:p w:rsidR="00C81B1B" w:rsidRDefault="00C81B1B" w:rsidP="00C81B1B">
      <w:pPr>
        <w:spacing w:after="0" w:line="240" w:lineRule="auto"/>
      </w:pPr>
      <w:r>
        <w:t>– писал детский психолог и педагог Л.А. Венгер.</w:t>
      </w:r>
    </w:p>
    <w:p w:rsidR="00C81B1B" w:rsidRDefault="00C81B1B" w:rsidP="00C81B1B">
      <w:pPr>
        <w:spacing w:after="0" w:line="240" w:lineRule="auto"/>
      </w:pPr>
      <w:r>
        <w:t>Познавательная активность детей в дошкольном возрасте очень высока. Каждый ответ педагога на детский вопрос рождает новые вопросы. Сегодня в своей воспитательской деятельности я отдаю предпочтение проектному методу обучения.</w:t>
      </w:r>
    </w:p>
    <w:p w:rsidR="00C81B1B" w:rsidRDefault="00C81B1B" w:rsidP="00C81B1B">
      <w:pPr>
        <w:spacing w:after="0" w:line="240" w:lineRule="auto"/>
      </w:pPr>
      <w:r>
        <w:t>Почему?</w:t>
      </w:r>
    </w:p>
    <w:p w:rsidR="00C81B1B" w:rsidRDefault="00C81B1B" w:rsidP="00C81B1B">
      <w:pPr>
        <w:spacing w:after="0" w:line="240" w:lineRule="auto"/>
      </w:pPr>
      <w:r>
        <w:t>– Отношения «взрослый – ребёнок» в ходе проекта я строю на соучастии</w:t>
      </w:r>
    </w:p>
    <w:p w:rsidR="00C81B1B" w:rsidRDefault="00C81B1B" w:rsidP="00C81B1B">
      <w:pPr>
        <w:spacing w:after="0" w:line="240" w:lineRule="auto"/>
      </w:pPr>
      <w:r>
        <w:t>в деятельности – это общение на равных. В этой деятельности ребёнок сталкивается</w:t>
      </w:r>
    </w:p>
    <w:p w:rsidR="00C81B1B" w:rsidRDefault="00C81B1B" w:rsidP="00C81B1B">
      <w:pPr>
        <w:spacing w:after="0" w:line="240" w:lineRule="auto"/>
      </w:pPr>
      <w:r>
        <w:t>с необходимостью проявлять свою «самость», когда заявляет свои цели, озвучивая их;</w:t>
      </w:r>
    </w:p>
    <w:p w:rsidR="00C81B1B" w:rsidRDefault="00C81B1B" w:rsidP="00C81B1B">
      <w:pPr>
        <w:spacing w:after="0" w:line="240" w:lineRule="auto"/>
      </w:pPr>
      <w:r>
        <w:t>отстаивает свою точку зрения перед другими детьми, взрослыми; ищет компромисс,</w:t>
      </w:r>
    </w:p>
    <w:p w:rsidR="00C81B1B" w:rsidRDefault="00C81B1B" w:rsidP="00C81B1B">
      <w:pPr>
        <w:spacing w:after="0" w:line="240" w:lineRule="auto"/>
      </w:pPr>
      <w:r>
        <w:t>согласовывая свою цель, установки с другими.</w:t>
      </w:r>
    </w:p>
    <w:p w:rsidR="00C81B1B" w:rsidRDefault="00C81B1B" w:rsidP="00C81B1B">
      <w:pPr>
        <w:spacing w:after="0" w:line="240" w:lineRule="auto"/>
      </w:pPr>
      <w:r>
        <w:t>– Я веду детей, опираясь на возрастные и типологические особенности развития,</w:t>
      </w:r>
    </w:p>
    <w:p w:rsidR="00C81B1B" w:rsidRDefault="00C81B1B" w:rsidP="00C81B1B">
      <w:pPr>
        <w:spacing w:after="0" w:line="240" w:lineRule="auto"/>
      </w:pPr>
      <w:r>
        <w:t>осуществляя личностно-ориентированное взаимодействие и индивидуально-дифференцированный подход.</w:t>
      </w:r>
    </w:p>
    <w:p w:rsidR="00C81B1B" w:rsidRDefault="00C81B1B" w:rsidP="00C81B1B">
      <w:pPr>
        <w:spacing w:after="0" w:line="240" w:lineRule="auto"/>
      </w:pPr>
      <w:r>
        <w:t>– Я отмечаю, что в условиях проекта возможно лучше узнать воспитанников, проникнуть в их внутренний мир, выстроить наиболее тесное сотрудничество с родителями детей.</w:t>
      </w:r>
    </w:p>
    <w:p w:rsidR="00C81B1B" w:rsidRDefault="00C81B1B" w:rsidP="00C81B1B">
      <w:pPr>
        <w:spacing w:after="0" w:line="240" w:lineRule="auto"/>
      </w:pPr>
      <w:r>
        <w:t>– В ходе реализации проекта я создаю условия, в которых дети могут удовлетворить</w:t>
      </w:r>
    </w:p>
    <w:p w:rsidR="00C81B1B" w:rsidRDefault="00C81B1B" w:rsidP="00C81B1B">
      <w:pPr>
        <w:spacing w:after="0" w:line="240" w:lineRule="auto"/>
      </w:pPr>
      <w:r>
        <w:t>свои потребности в новых впечатлениях, информации, проявить поисковое поведение</w:t>
      </w:r>
    </w:p>
    <w:p w:rsidR="00C81B1B" w:rsidRDefault="00C81B1B" w:rsidP="00C81B1B">
      <w:pPr>
        <w:spacing w:after="0" w:line="240" w:lineRule="auto"/>
      </w:pPr>
      <w:r>
        <w:t>в разных ситуациях, получают выход своим внутренним возможностям, развиваются их</w:t>
      </w:r>
    </w:p>
    <w:p w:rsidR="00C81B1B" w:rsidRDefault="00C81B1B" w:rsidP="00C81B1B">
      <w:pPr>
        <w:spacing w:after="0" w:line="240" w:lineRule="auto"/>
      </w:pPr>
      <w:r>
        <w:t>творческие способности и познавательный интерес.</w:t>
      </w:r>
    </w:p>
    <w:p w:rsidR="00C81B1B" w:rsidRDefault="00C81B1B" w:rsidP="00C81B1B">
      <w:pPr>
        <w:spacing w:after="0" w:line="240" w:lineRule="auto"/>
      </w:pPr>
      <w:r>
        <w:t>Таким образом, я создаю условия для самореализации детей.</w:t>
      </w:r>
    </w:p>
    <w:p w:rsidR="00C81B1B" w:rsidRDefault="00C81B1B" w:rsidP="00C81B1B">
      <w:pPr>
        <w:spacing w:after="0" w:line="240" w:lineRule="auto"/>
      </w:pPr>
      <w:proofErr w:type="gramStart"/>
      <w:r>
        <w:t>С одной стороны</w:t>
      </w:r>
      <w:proofErr w:type="gramEnd"/>
      <w:r>
        <w:t xml:space="preserve"> проектная деятельность позволяет детям наиболее полно осуществлять актуальное исследование окружающего мира и активно применять в жизни,</w:t>
      </w:r>
    </w:p>
    <w:p w:rsidR="00C81B1B" w:rsidRDefault="00C81B1B" w:rsidP="00C81B1B">
      <w:pPr>
        <w:spacing w:after="0" w:line="240" w:lineRule="auto"/>
      </w:pPr>
      <w:r>
        <w:t xml:space="preserve">полученные знания и умения, </w:t>
      </w:r>
      <w:proofErr w:type="gramStart"/>
      <w:r>
        <w:t>а с другой стороны</w:t>
      </w:r>
      <w:proofErr w:type="gramEnd"/>
      <w:r>
        <w:t xml:space="preserve"> в этом случае происходит интеграция</w:t>
      </w:r>
    </w:p>
    <w:p w:rsidR="00C81B1B" w:rsidRDefault="00C81B1B" w:rsidP="00C81B1B">
      <w:pPr>
        <w:spacing w:after="0" w:line="240" w:lineRule="auto"/>
      </w:pPr>
      <w:r>
        <w:t>знаний детей из разных областей при решении одной волнующей, интересующей их</w:t>
      </w:r>
    </w:p>
    <w:p w:rsidR="00C81B1B" w:rsidRDefault="00C81B1B" w:rsidP="00C81B1B">
      <w:pPr>
        <w:spacing w:after="0" w:line="240" w:lineRule="auto"/>
      </w:pPr>
      <w:r>
        <w:t>проблеме, раздвигает границы новых идей.</w:t>
      </w:r>
    </w:p>
    <w:p w:rsidR="00C81B1B" w:rsidRDefault="00C81B1B" w:rsidP="00C81B1B">
      <w:pPr>
        <w:spacing w:after="0" w:line="240" w:lineRule="auto"/>
      </w:pPr>
      <w:r>
        <w:t>Так, однажды прослушав сказку «Снежная королева» Г.Х. Андерсена дети буквально засыпали меня вопросами: «Каким был человек, который написал эту красивую</w:t>
      </w:r>
    </w:p>
    <w:p w:rsidR="00C81B1B" w:rsidRDefault="00C81B1B" w:rsidP="00C81B1B">
      <w:pPr>
        <w:spacing w:after="0" w:line="240" w:lineRule="auto"/>
      </w:pPr>
      <w:r>
        <w:t>сказку? Чем увлекался? А где находится страна Дания? А можем мы сами попробуем</w:t>
      </w:r>
    </w:p>
    <w:p w:rsidR="00C81B1B" w:rsidRDefault="00C81B1B" w:rsidP="00C81B1B">
      <w:pPr>
        <w:spacing w:after="0" w:line="240" w:lineRule="auto"/>
      </w:pPr>
      <w:r>
        <w:t>показать эту сказку? Что нужно для этого сделать?». Так началась работа над проектом.</w:t>
      </w:r>
    </w:p>
    <w:p w:rsidR="00C81B1B" w:rsidRDefault="00C81B1B" w:rsidP="00C81B1B">
      <w:pPr>
        <w:spacing w:after="0" w:line="240" w:lineRule="auto"/>
      </w:pPr>
      <w:r>
        <w:t>Основной целью проекта стало – самореализация личности ребёнка средствами театрально-познавательной деятельности.</w:t>
      </w:r>
    </w:p>
    <w:p w:rsidR="00C81B1B" w:rsidRDefault="00C81B1B" w:rsidP="00C81B1B">
      <w:pPr>
        <w:spacing w:after="0" w:line="240" w:lineRule="auto"/>
      </w:pPr>
      <w:r>
        <w:t>В процессе реализации проекта решались следующие задачи:</w:t>
      </w:r>
    </w:p>
    <w:p w:rsidR="00C81B1B" w:rsidRDefault="00C81B1B" w:rsidP="00C81B1B">
      <w:pPr>
        <w:spacing w:after="0" w:line="240" w:lineRule="auto"/>
      </w:pPr>
      <w:r>
        <w:t>– развить творческий потенциал ребенка средствами театральной деятельности, раскрыть индивидуальные способности детей, расширить эмоционально-образное восприятие окружающего мира;</w:t>
      </w:r>
    </w:p>
    <w:p w:rsidR="00C81B1B" w:rsidRDefault="00C81B1B" w:rsidP="00C81B1B">
      <w:pPr>
        <w:spacing w:after="0" w:line="240" w:lineRule="auto"/>
      </w:pPr>
      <w:r>
        <w:t>– развить основные психические процессы – восприятие, память, внимание, наблюдательность, воображение;</w:t>
      </w:r>
    </w:p>
    <w:p w:rsidR="00C81B1B" w:rsidRDefault="00C81B1B" w:rsidP="00C81B1B">
      <w:pPr>
        <w:spacing w:after="0" w:line="240" w:lineRule="auto"/>
      </w:pPr>
      <w:r>
        <w:t>– сформировать у детей качества, способствующие самоутверждению личности: самостоятельность, свободу мышления, индивидуальность восприятия, коммуникабельность, смелость публичного самовыражения;</w:t>
      </w:r>
    </w:p>
    <w:p w:rsidR="00C81B1B" w:rsidRDefault="00C81B1B" w:rsidP="00C81B1B">
      <w:pPr>
        <w:spacing w:after="0" w:line="240" w:lineRule="auto"/>
      </w:pPr>
      <w:r>
        <w:t>– обогатить словарный запас детей в лексическом поле проекта;</w:t>
      </w:r>
    </w:p>
    <w:p w:rsidR="00C81B1B" w:rsidRDefault="00C81B1B" w:rsidP="00C81B1B">
      <w:pPr>
        <w:spacing w:after="0" w:line="240" w:lineRule="auto"/>
      </w:pPr>
      <w:r>
        <w:t>– создать сообщество детей и взрослых, способных творчески решать общие цели.</w:t>
      </w:r>
    </w:p>
    <w:p w:rsidR="00C81B1B" w:rsidRDefault="00C81B1B" w:rsidP="00C81B1B">
      <w:pPr>
        <w:spacing w:after="0" w:line="240" w:lineRule="auto"/>
      </w:pPr>
      <w:r>
        <w:lastRenderedPageBreak/>
        <w:t xml:space="preserve">После того, как были определены цель и задачи </w:t>
      </w:r>
      <w:proofErr w:type="gramStart"/>
      <w:r>
        <w:t>проекта</w:t>
      </w:r>
      <w:proofErr w:type="gramEnd"/>
      <w:r>
        <w:t xml:space="preserve"> стало ясно, что без помощи</w:t>
      </w:r>
    </w:p>
    <w:p w:rsidR="00C81B1B" w:rsidRDefault="00C81B1B" w:rsidP="00C81B1B">
      <w:pPr>
        <w:spacing w:after="0" w:line="240" w:lineRule="auto"/>
      </w:pPr>
      <w:r>
        <w:t>родителей и сотрудников детского сада здесь не обойтись. Началась совместная деятельность детей и взрослых, которая с самого начала увлекла всех участников проекта</w:t>
      </w:r>
    </w:p>
    <w:p w:rsidR="00C81B1B" w:rsidRDefault="00C81B1B" w:rsidP="00C81B1B">
      <w:pPr>
        <w:spacing w:after="0" w:line="240" w:lineRule="auto"/>
      </w:pPr>
      <w:r>
        <w:t>в мир удивительных открытий. В группе появилась карта мира и найдена страна Дания</w:t>
      </w:r>
    </w:p>
    <w:p w:rsidR="00C81B1B" w:rsidRDefault="00C81B1B" w:rsidP="00C81B1B">
      <w:pPr>
        <w:spacing w:after="0" w:line="240" w:lineRule="auto"/>
      </w:pPr>
      <w:r>
        <w:t>– родина Г.Х. Андерсена.</w:t>
      </w:r>
    </w:p>
    <w:p w:rsidR="00C81B1B" w:rsidRDefault="00C81B1B" w:rsidP="00C81B1B">
      <w:pPr>
        <w:spacing w:after="0" w:line="240" w:lineRule="auto"/>
      </w:pPr>
      <w:r>
        <w:t>В центре «Страноведение» дети знакомились со страной, в которой родился великий</w:t>
      </w:r>
    </w:p>
    <w:p w:rsidR="00C81B1B" w:rsidRDefault="00C81B1B" w:rsidP="00C81B1B">
      <w:pPr>
        <w:spacing w:after="0" w:line="240" w:lineRule="auto"/>
      </w:pPr>
      <w:r>
        <w:t>сказочник, с её культурой, обычаями, традициями, праздниками, народными играми.</w:t>
      </w:r>
    </w:p>
    <w:p w:rsidR="00C81B1B" w:rsidRDefault="00C81B1B" w:rsidP="00C81B1B">
      <w:pPr>
        <w:spacing w:after="0" w:line="240" w:lineRule="auto"/>
      </w:pPr>
      <w:r>
        <w:t>Каково было удивление детей, что всеми любимый детский конструктор «Лего» был</w:t>
      </w:r>
    </w:p>
    <w:p w:rsidR="00C81B1B" w:rsidRDefault="00C81B1B" w:rsidP="00C81B1B">
      <w:pPr>
        <w:spacing w:after="0" w:line="240" w:lineRule="auto"/>
      </w:pPr>
      <w:r>
        <w:t>изобретен именно в этой стране, и в переводе с датского означает «играть хорошо».</w:t>
      </w:r>
    </w:p>
    <w:p w:rsidR="00C81B1B" w:rsidRDefault="00C81B1B" w:rsidP="00C81B1B">
      <w:pPr>
        <w:spacing w:after="0" w:line="240" w:lineRule="auto"/>
      </w:pPr>
      <w:r>
        <w:t>Многие семьи, после посещения с детьми библиотеки, принесли в группу журналы</w:t>
      </w:r>
    </w:p>
    <w:p w:rsidR="00C81B1B" w:rsidRDefault="00C81B1B" w:rsidP="00C81B1B">
      <w:pPr>
        <w:spacing w:after="0" w:line="240" w:lineRule="auto"/>
      </w:pPr>
      <w:r>
        <w:t>и книги о жизни писателя, благодаря чему, все ребятишки узнали интересные факты из</w:t>
      </w:r>
    </w:p>
    <w:p w:rsidR="00C81B1B" w:rsidRDefault="00C81B1B" w:rsidP="00C81B1B">
      <w:pPr>
        <w:spacing w:after="0" w:line="240" w:lineRule="auto"/>
      </w:pPr>
      <w:r>
        <w:t>его биографии.</w:t>
      </w:r>
    </w:p>
    <w:p w:rsidR="00C81B1B" w:rsidRDefault="00C81B1B" w:rsidP="00C81B1B">
      <w:pPr>
        <w:spacing w:after="0" w:line="240" w:lineRule="auto"/>
      </w:pPr>
      <w:r>
        <w:t>В центре «Творческая мастерская» также началась работа. В этой работе дети и</w:t>
      </w:r>
    </w:p>
    <w:p w:rsidR="00C81B1B" w:rsidRDefault="00C81B1B" w:rsidP="00C81B1B">
      <w:pPr>
        <w:spacing w:after="0" w:line="240" w:lineRule="auto"/>
      </w:pPr>
      <w:r>
        <w:t>взрослые проявили себя настоящими творцами. В конкурсе рисунков каждый старательно нарисовал полюбившегося героя из прочитанной сказки Андерсена. Дети со</w:t>
      </w:r>
    </w:p>
    <w:p w:rsidR="00C81B1B" w:rsidRDefault="00C81B1B" w:rsidP="00C81B1B">
      <w:pPr>
        <w:spacing w:after="0" w:line="240" w:lineRule="auto"/>
      </w:pPr>
      <w:r>
        <w:t>взрослыми</w:t>
      </w:r>
      <w:r>
        <w:t xml:space="preserve"> </w:t>
      </w:r>
      <w:r>
        <w:t>начали рисовать декорации, сделали атрибуты для спектаклей. В подобном</w:t>
      </w:r>
    </w:p>
    <w:p w:rsidR="00C81B1B" w:rsidRDefault="00C81B1B" w:rsidP="00C81B1B">
      <w:pPr>
        <w:spacing w:after="0" w:line="240" w:lineRule="auto"/>
      </w:pPr>
      <w:r>
        <w:t>процессе в детях проявилось стремление сделать многое своими руками, а, познав результат, они испытали гордость за себя и других, ощутили себя, как частицы большого</w:t>
      </w:r>
    </w:p>
    <w:p w:rsidR="00C81B1B" w:rsidRDefault="00C81B1B" w:rsidP="00C81B1B">
      <w:pPr>
        <w:spacing w:after="0" w:line="240" w:lineRule="auto"/>
      </w:pPr>
      <w:r>
        <w:t>общего дела, силу и целостность коллектива.</w:t>
      </w:r>
    </w:p>
    <w:p w:rsidR="00C81B1B" w:rsidRDefault="00C81B1B" w:rsidP="00C81B1B">
      <w:pPr>
        <w:spacing w:after="0" w:line="240" w:lineRule="auto"/>
      </w:pPr>
      <w:r>
        <w:t>В центре «Театр» мы вместе с детьми прочитали сказку, просмотрели мультфильм,</w:t>
      </w:r>
    </w:p>
    <w:p w:rsidR="00C81B1B" w:rsidRDefault="00C81B1B" w:rsidP="00C81B1B">
      <w:pPr>
        <w:spacing w:after="0" w:line="240" w:lineRule="auto"/>
      </w:pPr>
      <w:r>
        <w:t>обсудили характеры героев. А несколько семей вместе с детьми написали свои сценарии сказок, после обсуждения которых был составлен детьми и написан со взрослыми</w:t>
      </w:r>
    </w:p>
    <w:p w:rsidR="00C81B1B" w:rsidRDefault="00C81B1B" w:rsidP="00C81B1B">
      <w:pPr>
        <w:spacing w:after="0" w:line="240" w:lineRule="auto"/>
      </w:pPr>
      <w:r>
        <w:t>сценарий новой сказки про снежную королеву.</w:t>
      </w:r>
    </w:p>
    <w:p w:rsidR="00C81B1B" w:rsidRDefault="00C81B1B" w:rsidP="00C81B1B">
      <w:pPr>
        <w:spacing w:after="0" w:line="240" w:lineRule="auto"/>
      </w:pPr>
      <w:r>
        <w:t>Я рекомендовала родителям провести совместные с детьми импровизации, разыграть</w:t>
      </w:r>
    </w:p>
    <w:p w:rsidR="00C81B1B" w:rsidRDefault="00C81B1B" w:rsidP="00C81B1B">
      <w:pPr>
        <w:spacing w:after="0" w:line="240" w:lineRule="auto"/>
      </w:pPr>
      <w:r>
        <w:t>мини-сценки, этюды на выражение основных эмоций, на выразительность жестов, воспроизведение отдельных черт характера. Обсудив с родителями и детьми, как должен</w:t>
      </w:r>
    </w:p>
    <w:p w:rsidR="00C81B1B" w:rsidRDefault="00C81B1B" w:rsidP="00C81B1B">
      <w:pPr>
        <w:spacing w:after="0" w:line="240" w:lineRule="auto"/>
      </w:pPr>
      <w:r>
        <w:t>выглядеть каждый герой спектакля, мы разработали костюмы. Так у нас появилась костюмерная с большим выбором костюмов. На помощь пришли родители, которые умели шить и красиво рисовать. В свободное время в группе и дома дети с большим удовольствием сами пытались изображать различных героев, вникать в особенности их речевых характеристик, отрабатывали линию поведения каждого персонажа, его мимику</w:t>
      </w:r>
    </w:p>
    <w:p w:rsidR="00C81B1B" w:rsidRDefault="00C81B1B" w:rsidP="00C81B1B">
      <w:pPr>
        <w:spacing w:after="0" w:line="240" w:lineRule="auto"/>
      </w:pPr>
      <w:r>
        <w:t>и особенности походки, опираясь на свое творческое воображение и жизненный опыт.</w:t>
      </w:r>
    </w:p>
    <w:p w:rsidR="00C81B1B" w:rsidRDefault="00C81B1B" w:rsidP="00C81B1B">
      <w:pPr>
        <w:spacing w:after="0" w:line="240" w:lineRule="auto"/>
      </w:pPr>
      <w:r>
        <w:t>Меня радовало то, что постепенно «маленькие актеры» начинали самостоятельно находить выразительные средства, что всегда поощрялось.</w:t>
      </w:r>
    </w:p>
    <w:p w:rsidR="00C81B1B" w:rsidRDefault="00C81B1B" w:rsidP="00C81B1B">
      <w:pPr>
        <w:spacing w:after="0"/>
      </w:pPr>
      <w:r>
        <w:t>Параллельно с этим вместе с детьми мы слушали и подбирали музыкальное сопровождение к спектаклю. Вместе с родителями мы записали классическую музыку, а так</w:t>
      </w:r>
    </w:p>
    <w:p w:rsidR="00C81B1B" w:rsidRDefault="00C81B1B" w:rsidP="00C81B1B">
      <w:pPr>
        <w:spacing w:after="0"/>
      </w:pPr>
      <w:r>
        <w:t>же современные мелодии, фонограммы, звуковые эффекты. Я подбирала такой репертуар, в котором ребенок почувствовал себя уверенным, и раскрыл бы с помощью песни</w:t>
      </w:r>
    </w:p>
    <w:p w:rsidR="00C81B1B" w:rsidRDefault="00C81B1B" w:rsidP="00C81B1B">
      <w:pPr>
        <w:spacing w:after="0"/>
      </w:pPr>
      <w:r>
        <w:t>и танца образ своего героя.</w:t>
      </w:r>
    </w:p>
    <w:p w:rsidR="00C81B1B" w:rsidRDefault="00C81B1B" w:rsidP="00C81B1B">
      <w:pPr>
        <w:spacing w:after="0"/>
      </w:pPr>
      <w:r>
        <w:t>Важно, что в спектакле участвовала вся группа, у каждого ребёнка была роль. Работа</w:t>
      </w:r>
    </w:p>
    <w:p w:rsidR="00C81B1B" w:rsidRDefault="00C81B1B" w:rsidP="00C81B1B">
      <w:pPr>
        <w:spacing w:after="0"/>
      </w:pPr>
      <w:r>
        <w:t>над спектаклем объединила детей, развила чувство партнерства, взаимовыручки, сняла</w:t>
      </w:r>
    </w:p>
    <w:p w:rsidR="00C81B1B" w:rsidRDefault="00C81B1B" w:rsidP="00C81B1B">
      <w:pPr>
        <w:spacing w:after="0"/>
      </w:pPr>
      <w:r>
        <w:t>скованность, ускорила процесс овладения навыками публичных выступлений, помогла</w:t>
      </w:r>
    </w:p>
    <w:p w:rsidR="00C81B1B" w:rsidRDefault="00C81B1B" w:rsidP="00C81B1B">
      <w:pPr>
        <w:spacing w:after="0"/>
      </w:pPr>
      <w:r>
        <w:t>преодолеть стеснительность, поверить в себя.</w:t>
      </w:r>
    </w:p>
    <w:p w:rsidR="00C81B1B" w:rsidRDefault="00C81B1B" w:rsidP="00C81B1B">
      <w:pPr>
        <w:spacing w:after="0"/>
      </w:pPr>
      <w:r>
        <w:t>Характер участия ребенка в этом проекте постоянно менялся, и ребенок мог выступать: как заказчик (запрос на прочтение произведения); как руководитель (участие</w:t>
      </w:r>
    </w:p>
    <w:p w:rsidR="00C81B1B" w:rsidRDefault="00C81B1B" w:rsidP="00C81B1B">
      <w:pPr>
        <w:spacing w:after="0"/>
      </w:pPr>
      <w:r>
        <w:t>в распределении ролей); как непосредственный участник (от зарождения идеи до непосредственной реализации этой идеи); как эксперт.</w:t>
      </w:r>
    </w:p>
    <w:p w:rsidR="00C81B1B" w:rsidRDefault="00C81B1B" w:rsidP="00C81B1B">
      <w:pPr>
        <w:spacing w:after="0"/>
      </w:pPr>
      <w:r>
        <w:t>Главным результатом в проектной деятельности стало то, что все участники</w:t>
      </w:r>
    </w:p>
    <w:p w:rsidR="00C81B1B" w:rsidRDefault="00C81B1B" w:rsidP="00C81B1B">
      <w:pPr>
        <w:spacing w:after="0"/>
      </w:pPr>
      <w:r>
        <w:t>проекта получили возможность самореализоваться. Этому способствовали: многообразие деятельностей и отношений; демократический стиль отношений; доминирующая форма общения взрослых и детей – диалог; учет детских интересов</w:t>
      </w:r>
    </w:p>
    <w:p w:rsidR="00C81B1B" w:rsidRDefault="00C81B1B" w:rsidP="00C81B1B">
      <w:pPr>
        <w:spacing w:after="0"/>
      </w:pPr>
      <w:r>
        <w:t>и приобретений.</w:t>
      </w:r>
    </w:p>
    <w:p w:rsidR="00C81B1B" w:rsidRDefault="00C81B1B" w:rsidP="00C81B1B">
      <w:pPr>
        <w:spacing w:after="0"/>
      </w:pPr>
      <w:r>
        <w:lastRenderedPageBreak/>
        <w:t>Реализация данного проекта способствовала приобретению опыта совместной творческой деятельности детей путём развития личностно-ориентированного общения</w:t>
      </w:r>
    </w:p>
    <w:p w:rsidR="00C81B1B" w:rsidRDefault="00C81B1B" w:rsidP="00C81B1B">
      <w:pPr>
        <w:spacing w:after="0"/>
      </w:pPr>
      <w:r>
        <w:t>и партнёрского взаимодействия детей и взрослых. Так же расширению кругозора ребёнка, повышение его самооценки, развитию творческих способностей, умение использовать полученные знания в игре.</w:t>
      </w:r>
    </w:p>
    <w:p w:rsidR="00C81B1B" w:rsidRDefault="00C81B1B" w:rsidP="00C81B1B">
      <w:pPr>
        <w:spacing w:after="0"/>
      </w:pPr>
      <w:r>
        <w:t>А. Маслоу, один из современных западных, психологов, написал: «Мы должны</w:t>
      </w:r>
    </w:p>
    <w:p w:rsidR="00C81B1B" w:rsidRDefault="00C81B1B" w:rsidP="00C81B1B">
      <w:pPr>
        <w:spacing w:after="0"/>
      </w:pPr>
      <w:r>
        <w:t>учить детей быть творческими личностями, способными к восприятию новизны, умению импровизировать. Нам сегодня необходим человек иного качества, который чувствует себя достаточно сильным и отважным, чтобы смело входить в современную ситуацию, уметь владеть проблемой творчески, без предварительной подготовки, если это</w:t>
      </w:r>
    </w:p>
    <w:p w:rsidR="00C81B1B" w:rsidRDefault="00C81B1B" w:rsidP="00C81B1B">
      <w:pPr>
        <w:spacing w:after="0"/>
      </w:pPr>
      <w:r>
        <w:t>будет нужно. Во времена быстрых перемен, подобных нашему, дети нуждаются</w:t>
      </w:r>
    </w:p>
    <w:p w:rsidR="00C81B1B" w:rsidRDefault="00C81B1B" w:rsidP="00C81B1B">
      <w:pPr>
        <w:spacing w:after="0"/>
      </w:pPr>
      <w:r>
        <w:t>в гибкости и независимости мышления, вере в свои силы и идеи, мужестве пробовать</w:t>
      </w:r>
    </w:p>
    <w:p w:rsidR="00C81B1B" w:rsidRDefault="00C81B1B" w:rsidP="00C81B1B">
      <w:pPr>
        <w:spacing w:after="0"/>
      </w:pPr>
      <w:r>
        <w:t>и ошибаться, приспосабливать и менять, пока удовлетворительное решение не будет</w:t>
      </w:r>
    </w:p>
    <w:p w:rsidR="00C81B1B" w:rsidRDefault="00C81B1B" w:rsidP="00C81B1B">
      <w:pPr>
        <w:spacing w:after="0"/>
      </w:pPr>
      <w:r>
        <w:t>найдено».</w:t>
      </w:r>
    </w:p>
    <w:p w:rsidR="00C81B1B" w:rsidRDefault="00C81B1B" w:rsidP="00C81B1B">
      <w:pPr>
        <w:spacing w:after="0"/>
      </w:pPr>
      <w:r>
        <w:t>Вклад каждого ребенка в проект может и должен быть своим, уникальным, также</w:t>
      </w:r>
    </w:p>
    <w:p w:rsidR="00C81B1B" w:rsidRDefault="00C81B1B" w:rsidP="00C81B1B">
      <w:pPr>
        <w:spacing w:after="0"/>
      </w:pPr>
      <w:r>
        <w:t>как и приобретения для каждого ребенка будут своими: кто-то научится высказывать</w:t>
      </w:r>
    </w:p>
    <w:p w:rsidR="00C81B1B" w:rsidRDefault="00C81B1B" w:rsidP="00C81B1B">
      <w:pPr>
        <w:spacing w:after="0"/>
      </w:pPr>
      <w:r>
        <w:t>свои мечты и идеи, кто-то поймёт, что его мысли интересны другим, кто-то придумает,</w:t>
      </w:r>
    </w:p>
    <w:p w:rsidR="00C81B1B" w:rsidRDefault="00C81B1B" w:rsidP="00C81B1B">
      <w:pPr>
        <w:spacing w:after="0"/>
      </w:pPr>
      <w:r>
        <w:t>как лучше закрасить поверхность или даст название свой поделке, сочинит и сыграет</w:t>
      </w:r>
    </w:p>
    <w:p w:rsidR="00C81B1B" w:rsidRDefault="00C81B1B" w:rsidP="00C81B1B">
      <w:pPr>
        <w:spacing w:after="0"/>
      </w:pPr>
      <w:r>
        <w:t>роль, проведёт экскурсию в музее.</w:t>
      </w:r>
    </w:p>
    <w:p w:rsidR="00C81B1B" w:rsidRDefault="00C81B1B" w:rsidP="00C81B1B">
      <w:pPr>
        <w:spacing w:after="0"/>
      </w:pPr>
      <w:r>
        <w:t>Таким образом, в проектной деятельности у детей развиваются творческие</w:t>
      </w:r>
    </w:p>
    <w:p w:rsidR="00C81B1B" w:rsidRDefault="00C81B1B" w:rsidP="00C81B1B">
      <w:pPr>
        <w:spacing w:after="0"/>
      </w:pPr>
      <w:r>
        <w:t>способности, формируются коммуникативные, социальные компетентности. Система моей работы способствует повышению личностной самооценки, развитию</w:t>
      </w:r>
    </w:p>
    <w:p w:rsidR="00C81B1B" w:rsidRDefault="00C81B1B" w:rsidP="00C81B1B">
      <w:pPr>
        <w:spacing w:after="0"/>
      </w:pPr>
      <w:r>
        <w:t>творческих способностей и формированию положительного мировосприятия</w:t>
      </w:r>
    </w:p>
    <w:p w:rsidR="00C81B1B" w:rsidRDefault="00C81B1B" w:rsidP="00C81B1B">
      <w:pPr>
        <w:spacing w:after="0"/>
      </w:pPr>
      <w:r>
        <w:t>у детей.</w:t>
      </w:r>
    </w:p>
    <w:p w:rsidR="00C81B1B" w:rsidRDefault="00C81B1B" w:rsidP="00C81B1B">
      <w:pPr>
        <w:spacing w:after="0"/>
      </w:pPr>
      <w:r>
        <w:t>Я вижу, всё, что мы делаем, детям интересно! Они уверенны в себе и радуются своим успехам, ведь высшее проявление педагогической успешности – улыбка на лицах</w:t>
      </w:r>
    </w:p>
    <w:p w:rsidR="00C81B1B" w:rsidRDefault="00C81B1B" w:rsidP="00C81B1B">
      <w:pPr>
        <w:spacing w:after="0"/>
      </w:pPr>
      <w:r>
        <w:t>наших детей!</w:t>
      </w:r>
    </w:p>
    <w:p w:rsidR="00C81B1B" w:rsidRDefault="00C81B1B" w:rsidP="00C81B1B">
      <w:pPr>
        <w:spacing w:after="0"/>
      </w:pPr>
      <w:r>
        <w:t>Список литературы</w:t>
      </w:r>
    </w:p>
    <w:p w:rsidR="00C81B1B" w:rsidRDefault="00C81B1B" w:rsidP="00C81B1B">
      <w:pPr>
        <w:spacing w:after="0"/>
      </w:pPr>
      <w:r>
        <w:t xml:space="preserve">1. </w:t>
      </w:r>
      <w:proofErr w:type="spellStart"/>
      <w:r>
        <w:t>Веракса</w:t>
      </w:r>
      <w:proofErr w:type="spellEnd"/>
      <w:r>
        <w:t xml:space="preserve"> Н.Е., </w:t>
      </w:r>
      <w:proofErr w:type="spellStart"/>
      <w:r>
        <w:t>Веракса</w:t>
      </w:r>
      <w:proofErr w:type="spellEnd"/>
      <w:r>
        <w:t xml:space="preserve"> А.Н. Проектная деятельность дошкольников. Пособие для</w:t>
      </w:r>
    </w:p>
    <w:p w:rsidR="00C81B1B" w:rsidRDefault="00C81B1B" w:rsidP="00C81B1B">
      <w:pPr>
        <w:spacing w:after="0"/>
      </w:pPr>
      <w:r>
        <w:t>педагогов дошкольных учреждений. – М.: Мозаика-синтез, 2008.</w:t>
      </w:r>
    </w:p>
    <w:p w:rsidR="00C81B1B" w:rsidRDefault="00C81B1B" w:rsidP="00C81B1B">
      <w:pPr>
        <w:spacing w:after="0"/>
      </w:pPr>
      <w:r>
        <w:t>2. Тютюнникова Т.Э. «Элементарное музицирование с дошкольниками: музыка,</w:t>
      </w:r>
    </w:p>
    <w:p w:rsidR="001569D2" w:rsidRDefault="00C81B1B" w:rsidP="00C81B1B">
      <w:pPr>
        <w:spacing w:after="0"/>
      </w:pPr>
      <w:r>
        <w:t>речь, движение». – Москва.: «УРСС», 2002.</w:t>
      </w:r>
    </w:p>
    <w:sectPr w:rsidR="00156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1B"/>
    <w:rsid w:val="001569D2"/>
    <w:rsid w:val="00C8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E9C7"/>
  <w15:chartTrackingRefBased/>
  <w15:docId w15:val="{099D777E-79AA-4E69-BD1F-CF2C42BE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1389</Words>
  <Characters>7918</Characters>
  <Application>Microsoft Office Word</Application>
  <DocSecurity>0</DocSecurity>
  <Lines>65</Lines>
  <Paragraphs>18</Paragraphs>
  <ScaleCrop>false</ScaleCrop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2023-05-09T15:05:00Z</dcterms:created>
  <dcterms:modified xsi:type="dcterms:W3CDTF">2023-05-09T15:12:00Z</dcterms:modified>
</cp:coreProperties>
</file>