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46849" w14:textId="5E5C0F15" w:rsidR="00F61F83" w:rsidRPr="008F6BBF" w:rsidRDefault="008F6BBF" w:rsidP="008F6BBF">
      <w:pPr>
        <w:pStyle w:val="schooldescription"/>
        <w:spacing w:before="0" w:beforeAutospacing="0" w:after="0" w:afterAutospacing="0" w:line="360" w:lineRule="auto"/>
        <w:jc w:val="center"/>
        <w:rPr>
          <w:b/>
          <w:bCs/>
          <w:sz w:val="28"/>
          <w:szCs w:val="28"/>
        </w:rPr>
      </w:pPr>
      <w:r>
        <w:rPr>
          <w:b/>
          <w:bCs/>
          <w:sz w:val="28"/>
          <w:szCs w:val="28"/>
        </w:rPr>
        <w:t>МБОУ ДОД «ДШИ</w:t>
      </w:r>
      <w:r w:rsidR="005E172C" w:rsidRPr="005E172C">
        <w:rPr>
          <w:b/>
          <w:bCs/>
          <w:sz w:val="28"/>
          <w:szCs w:val="28"/>
        </w:rPr>
        <w:t xml:space="preserve"> № 7</w:t>
      </w:r>
      <w:r>
        <w:rPr>
          <w:b/>
          <w:bCs/>
          <w:sz w:val="28"/>
          <w:szCs w:val="28"/>
        </w:rPr>
        <w:t>»</w:t>
      </w:r>
      <w:r w:rsidR="005E172C" w:rsidRPr="005E172C">
        <w:rPr>
          <w:b/>
          <w:bCs/>
          <w:sz w:val="28"/>
          <w:szCs w:val="28"/>
        </w:rPr>
        <w:t xml:space="preserve"> г. Владивостока</w:t>
      </w:r>
    </w:p>
    <w:p w14:paraId="4F5873E6" w14:textId="0BA78F1F" w:rsidR="005E172C" w:rsidRPr="008F6BBF" w:rsidRDefault="008F6BBF" w:rsidP="005E172C">
      <w:pPr>
        <w:pStyle w:val="schoolname"/>
        <w:spacing w:before="0" w:beforeAutospacing="0" w:after="0" w:afterAutospacing="0" w:line="360" w:lineRule="auto"/>
        <w:jc w:val="center"/>
        <w:rPr>
          <w:b/>
          <w:bCs/>
          <w:sz w:val="28"/>
          <w:szCs w:val="28"/>
        </w:rPr>
      </w:pPr>
      <w:r w:rsidRPr="008F6BBF">
        <w:rPr>
          <w:b/>
          <w:bCs/>
          <w:sz w:val="28"/>
          <w:szCs w:val="28"/>
        </w:rPr>
        <w:t>Преподаватель Белоусова Татьяна Владимировна</w:t>
      </w:r>
    </w:p>
    <w:p w14:paraId="6777EEB0" w14:textId="7F0CD324" w:rsidR="005E172C" w:rsidRDefault="005E172C" w:rsidP="005E172C">
      <w:pPr>
        <w:pStyle w:val="schoolname"/>
        <w:spacing w:before="0" w:beforeAutospacing="0" w:after="0" w:afterAutospacing="0" w:line="360" w:lineRule="auto"/>
        <w:jc w:val="center"/>
        <w:rPr>
          <w:sz w:val="28"/>
          <w:szCs w:val="28"/>
        </w:rPr>
      </w:pPr>
    </w:p>
    <w:p w14:paraId="2A0CF9ED" w14:textId="4EDCB7AA" w:rsidR="005E172C" w:rsidRDefault="005E172C" w:rsidP="005E172C">
      <w:pPr>
        <w:pStyle w:val="schoolname"/>
        <w:spacing w:before="0" w:beforeAutospacing="0" w:after="0" w:afterAutospacing="0" w:line="360" w:lineRule="auto"/>
        <w:jc w:val="center"/>
        <w:rPr>
          <w:sz w:val="28"/>
          <w:szCs w:val="28"/>
        </w:rPr>
      </w:pPr>
    </w:p>
    <w:p w14:paraId="047EC1F0" w14:textId="0DE2CB1D" w:rsidR="005E172C" w:rsidRDefault="005E172C" w:rsidP="005E172C">
      <w:pPr>
        <w:pStyle w:val="schoolname"/>
        <w:spacing w:before="0" w:beforeAutospacing="0" w:after="0" w:afterAutospacing="0" w:line="360" w:lineRule="auto"/>
        <w:jc w:val="center"/>
        <w:rPr>
          <w:sz w:val="28"/>
          <w:szCs w:val="28"/>
        </w:rPr>
      </w:pPr>
    </w:p>
    <w:p w14:paraId="5096D07B" w14:textId="44C8DA52" w:rsidR="005E172C" w:rsidRDefault="005E172C" w:rsidP="005E172C">
      <w:pPr>
        <w:pStyle w:val="schoolname"/>
        <w:spacing w:before="0" w:beforeAutospacing="0" w:after="0" w:afterAutospacing="0" w:line="360" w:lineRule="auto"/>
        <w:jc w:val="center"/>
        <w:rPr>
          <w:sz w:val="28"/>
          <w:szCs w:val="28"/>
        </w:rPr>
      </w:pPr>
    </w:p>
    <w:p w14:paraId="686C5B3F" w14:textId="579B5B10" w:rsidR="005E172C" w:rsidRDefault="005E172C" w:rsidP="005E172C">
      <w:pPr>
        <w:pStyle w:val="schoolname"/>
        <w:spacing w:before="0" w:beforeAutospacing="0" w:after="0" w:afterAutospacing="0" w:line="360" w:lineRule="auto"/>
        <w:jc w:val="center"/>
        <w:rPr>
          <w:sz w:val="28"/>
          <w:szCs w:val="28"/>
        </w:rPr>
      </w:pPr>
    </w:p>
    <w:p w14:paraId="7E0150F9" w14:textId="77777777" w:rsidR="008F6BBF" w:rsidRDefault="008F6BBF" w:rsidP="005E172C">
      <w:pPr>
        <w:pStyle w:val="schoolname"/>
        <w:spacing w:before="0" w:beforeAutospacing="0" w:after="0" w:afterAutospacing="0" w:line="360" w:lineRule="auto"/>
        <w:jc w:val="center"/>
        <w:rPr>
          <w:sz w:val="28"/>
          <w:szCs w:val="28"/>
        </w:rPr>
      </w:pPr>
    </w:p>
    <w:p w14:paraId="24DBAB16" w14:textId="1A3F2EF4" w:rsidR="005E172C" w:rsidRDefault="005E172C" w:rsidP="005E172C">
      <w:pPr>
        <w:pStyle w:val="schoolname"/>
        <w:spacing w:before="0" w:beforeAutospacing="0" w:after="0" w:afterAutospacing="0" w:line="360" w:lineRule="auto"/>
        <w:jc w:val="center"/>
        <w:rPr>
          <w:sz w:val="28"/>
          <w:szCs w:val="28"/>
        </w:rPr>
      </w:pPr>
    </w:p>
    <w:p w14:paraId="04F916D1" w14:textId="62ED1109" w:rsidR="005E172C" w:rsidRDefault="005E172C" w:rsidP="005E172C">
      <w:pPr>
        <w:pStyle w:val="schoolname"/>
        <w:spacing w:before="0" w:beforeAutospacing="0" w:after="0" w:afterAutospacing="0" w:line="360" w:lineRule="auto"/>
        <w:jc w:val="center"/>
        <w:rPr>
          <w:sz w:val="28"/>
          <w:szCs w:val="28"/>
        </w:rPr>
      </w:pPr>
    </w:p>
    <w:p w14:paraId="3BB3808E" w14:textId="70578BD8" w:rsidR="005E172C" w:rsidRDefault="005E172C" w:rsidP="005E172C">
      <w:pPr>
        <w:pStyle w:val="schoolname"/>
        <w:spacing w:before="0" w:beforeAutospacing="0" w:after="0" w:afterAutospacing="0" w:line="360" w:lineRule="auto"/>
        <w:jc w:val="center"/>
        <w:rPr>
          <w:sz w:val="28"/>
          <w:szCs w:val="28"/>
        </w:rPr>
      </w:pPr>
    </w:p>
    <w:p w14:paraId="71031012" w14:textId="077E6EED" w:rsidR="005E172C" w:rsidRPr="005E172C" w:rsidRDefault="005E172C" w:rsidP="005E172C">
      <w:pPr>
        <w:pStyle w:val="schoolname"/>
        <w:spacing w:before="0" w:beforeAutospacing="0" w:after="0" w:afterAutospacing="0" w:line="360" w:lineRule="auto"/>
        <w:jc w:val="center"/>
        <w:rPr>
          <w:b/>
          <w:bCs/>
          <w:sz w:val="28"/>
          <w:szCs w:val="28"/>
        </w:rPr>
      </w:pPr>
      <w:r w:rsidRPr="005E172C">
        <w:rPr>
          <w:b/>
          <w:bCs/>
          <w:sz w:val="28"/>
          <w:szCs w:val="28"/>
        </w:rPr>
        <w:t>МЕТОДИЧЕСКАЯ РАБОТА</w:t>
      </w:r>
    </w:p>
    <w:p w14:paraId="187231FF" w14:textId="6FF4CA71" w:rsidR="005E172C" w:rsidRPr="005E172C" w:rsidRDefault="005E172C" w:rsidP="005E172C">
      <w:pPr>
        <w:pStyle w:val="schoolname"/>
        <w:spacing w:before="0" w:beforeAutospacing="0" w:after="0" w:afterAutospacing="0" w:line="360" w:lineRule="auto"/>
        <w:jc w:val="center"/>
        <w:rPr>
          <w:b/>
          <w:bCs/>
          <w:sz w:val="28"/>
          <w:szCs w:val="28"/>
        </w:rPr>
      </w:pPr>
    </w:p>
    <w:p w14:paraId="1D0743D8" w14:textId="45D1B9C9" w:rsidR="005E172C" w:rsidRDefault="005E172C" w:rsidP="005E172C">
      <w:pPr>
        <w:pStyle w:val="schoolname"/>
        <w:spacing w:before="0" w:beforeAutospacing="0" w:after="0" w:afterAutospacing="0" w:line="360" w:lineRule="auto"/>
        <w:jc w:val="center"/>
        <w:rPr>
          <w:b/>
          <w:bCs/>
          <w:sz w:val="28"/>
          <w:szCs w:val="28"/>
        </w:rPr>
      </w:pPr>
      <w:r w:rsidRPr="005E172C">
        <w:rPr>
          <w:b/>
          <w:bCs/>
          <w:sz w:val="28"/>
          <w:szCs w:val="28"/>
        </w:rPr>
        <w:t xml:space="preserve">«Готовимся к первому техническому зачёту» </w:t>
      </w:r>
    </w:p>
    <w:p w14:paraId="19D13C66" w14:textId="0B06C982" w:rsidR="005E172C" w:rsidRDefault="005E172C" w:rsidP="005E172C">
      <w:pPr>
        <w:pStyle w:val="schoolname"/>
        <w:spacing w:before="0" w:beforeAutospacing="0" w:after="0" w:afterAutospacing="0" w:line="360" w:lineRule="auto"/>
        <w:rPr>
          <w:sz w:val="28"/>
          <w:szCs w:val="28"/>
        </w:rPr>
      </w:pPr>
    </w:p>
    <w:p w14:paraId="1E6D3966" w14:textId="5F3FC83B" w:rsidR="005E172C" w:rsidRDefault="005E172C" w:rsidP="005E172C">
      <w:pPr>
        <w:pStyle w:val="schoolname"/>
        <w:spacing w:before="0" w:beforeAutospacing="0" w:after="0" w:afterAutospacing="0" w:line="360" w:lineRule="auto"/>
        <w:rPr>
          <w:sz w:val="28"/>
          <w:szCs w:val="28"/>
        </w:rPr>
      </w:pPr>
    </w:p>
    <w:p w14:paraId="2CF178E5" w14:textId="46B7AD87" w:rsidR="005E172C" w:rsidRDefault="005E172C" w:rsidP="005E172C">
      <w:pPr>
        <w:pStyle w:val="schoolname"/>
        <w:spacing w:before="0" w:beforeAutospacing="0" w:after="0" w:afterAutospacing="0" w:line="360" w:lineRule="auto"/>
        <w:rPr>
          <w:sz w:val="28"/>
          <w:szCs w:val="28"/>
        </w:rPr>
      </w:pPr>
    </w:p>
    <w:p w14:paraId="0F88E0B3" w14:textId="1120DF8A" w:rsidR="005E172C" w:rsidRDefault="005E172C" w:rsidP="005E172C">
      <w:pPr>
        <w:pStyle w:val="schoolname"/>
        <w:spacing w:before="0" w:beforeAutospacing="0" w:after="0" w:afterAutospacing="0" w:line="360" w:lineRule="auto"/>
        <w:rPr>
          <w:sz w:val="28"/>
          <w:szCs w:val="28"/>
        </w:rPr>
      </w:pPr>
    </w:p>
    <w:p w14:paraId="352C6090" w14:textId="02814D55" w:rsidR="005E172C" w:rsidRDefault="005E172C" w:rsidP="005E172C">
      <w:pPr>
        <w:pStyle w:val="schoolname"/>
        <w:spacing w:before="0" w:beforeAutospacing="0" w:after="0" w:afterAutospacing="0" w:line="360" w:lineRule="auto"/>
        <w:rPr>
          <w:sz w:val="28"/>
          <w:szCs w:val="28"/>
        </w:rPr>
      </w:pPr>
    </w:p>
    <w:p w14:paraId="35806143" w14:textId="192027B4" w:rsidR="005E172C" w:rsidRDefault="005E172C" w:rsidP="005E172C">
      <w:pPr>
        <w:pStyle w:val="schoolname"/>
        <w:spacing w:before="0" w:beforeAutospacing="0" w:after="0" w:afterAutospacing="0" w:line="360" w:lineRule="auto"/>
        <w:rPr>
          <w:sz w:val="28"/>
          <w:szCs w:val="28"/>
        </w:rPr>
      </w:pPr>
    </w:p>
    <w:p w14:paraId="019FDF23" w14:textId="6D4004C6" w:rsidR="005E172C" w:rsidRDefault="005E172C" w:rsidP="005E172C">
      <w:pPr>
        <w:pStyle w:val="schoolname"/>
        <w:spacing w:before="0" w:beforeAutospacing="0" w:after="0" w:afterAutospacing="0" w:line="360" w:lineRule="auto"/>
        <w:rPr>
          <w:sz w:val="28"/>
          <w:szCs w:val="28"/>
        </w:rPr>
      </w:pPr>
    </w:p>
    <w:p w14:paraId="4C040F93" w14:textId="52D65224" w:rsidR="005E172C" w:rsidRDefault="005E172C" w:rsidP="005E172C">
      <w:pPr>
        <w:pStyle w:val="schoolname"/>
        <w:spacing w:before="0" w:beforeAutospacing="0" w:after="0" w:afterAutospacing="0" w:line="360" w:lineRule="auto"/>
        <w:rPr>
          <w:sz w:val="28"/>
          <w:szCs w:val="28"/>
        </w:rPr>
      </w:pPr>
    </w:p>
    <w:p w14:paraId="031A23D2" w14:textId="1CDCE29E" w:rsidR="005E172C" w:rsidRDefault="005E172C" w:rsidP="005E172C">
      <w:pPr>
        <w:pStyle w:val="schoolname"/>
        <w:spacing w:before="0" w:beforeAutospacing="0" w:after="0" w:afterAutospacing="0" w:line="360" w:lineRule="auto"/>
        <w:rPr>
          <w:sz w:val="28"/>
          <w:szCs w:val="28"/>
        </w:rPr>
      </w:pPr>
    </w:p>
    <w:p w14:paraId="60EE8B22" w14:textId="3A5C8FFD" w:rsidR="005E172C" w:rsidRDefault="005E172C" w:rsidP="005E172C">
      <w:pPr>
        <w:pStyle w:val="schoolname"/>
        <w:spacing w:before="0" w:beforeAutospacing="0" w:after="0" w:afterAutospacing="0" w:line="360" w:lineRule="auto"/>
        <w:rPr>
          <w:sz w:val="28"/>
          <w:szCs w:val="28"/>
        </w:rPr>
      </w:pPr>
    </w:p>
    <w:p w14:paraId="3451EB2F" w14:textId="362A581A" w:rsidR="005E172C" w:rsidRDefault="005E172C" w:rsidP="005E172C">
      <w:pPr>
        <w:pStyle w:val="schoolname"/>
        <w:spacing w:before="0" w:beforeAutospacing="0" w:after="0" w:afterAutospacing="0" w:line="360" w:lineRule="auto"/>
        <w:rPr>
          <w:sz w:val="28"/>
          <w:szCs w:val="28"/>
        </w:rPr>
      </w:pPr>
    </w:p>
    <w:p w14:paraId="1182ADFF" w14:textId="5D59CD3A" w:rsidR="008F6BBF" w:rsidRDefault="008F6BBF" w:rsidP="005E172C">
      <w:pPr>
        <w:pStyle w:val="schoolname"/>
        <w:spacing w:before="0" w:beforeAutospacing="0" w:after="0" w:afterAutospacing="0" w:line="360" w:lineRule="auto"/>
        <w:rPr>
          <w:sz w:val="28"/>
          <w:szCs w:val="28"/>
        </w:rPr>
      </w:pPr>
    </w:p>
    <w:p w14:paraId="59230FBF" w14:textId="77777777" w:rsidR="008F6BBF" w:rsidRDefault="008F6BBF" w:rsidP="005E172C">
      <w:pPr>
        <w:pStyle w:val="schoolname"/>
        <w:spacing w:before="0" w:beforeAutospacing="0" w:after="0" w:afterAutospacing="0" w:line="360" w:lineRule="auto"/>
        <w:rPr>
          <w:sz w:val="28"/>
          <w:szCs w:val="28"/>
        </w:rPr>
      </w:pPr>
    </w:p>
    <w:p w14:paraId="4507683D" w14:textId="4836B8F6" w:rsidR="005E172C" w:rsidRDefault="005E172C" w:rsidP="005E172C">
      <w:pPr>
        <w:pStyle w:val="schoolname"/>
        <w:spacing w:before="0" w:beforeAutospacing="0" w:after="0" w:afterAutospacing="0" w:line="360" w:lineRule="auto"/>
        <w:rPr>
          <w:sz w:val="28"/>
          <w:szCs w:val="28"/>
        </w:rPr>
      </w:pPr>
    </w:p>
    <w:p w14:paraId="7662962C" w14:textId="3F2809E6" w:rsidR="005E172C" w:rsidRDefault="005E172C" w:rsidP="005E172C">
      <w:pPr>
        <w:pStyle w:val="schoolname"/>
        <w:spacing w:before="0" w:beforeAutospacing="0" w:after="0" w:afterAutospacing="0" w:line="360" w:lineRule="auto"/>
        <w:rPr>
          <w:sz w:val="28"/>
          <w:szCs w:val="28"/>
        </w:rPr>
      </w:pPr>
    </w:p>
    <w:p w14:paraId="39F34A1C" w14:textId="311FFEE2" w:rsidR="005E172C" w:rsidRDefault="005E172C" w:rsidP="005E172C">
      <w:pPr>
        <w:pStyle w:val="schoolname"/>
        <w:spacing w:before="0" w:beforeAutospacing="0" w:after="0" w:afterAutospacing="0" w:line="360" w:lineRule="auto"/>
        <w:jc w:val="center"/>
        <w:rPr>
          <w:sz w:val="28"/>
          <w:szCs w:val="28"/>
        </w:rPr>
      </w:pPr>
      <w:r>
        <w:rPr>
          <w:sz w:val="28"/>
          <w:szCs w:val="28"/>
        </w:rPr>
        <w:t>2023</w:t>
      </w:r>
    </w:p>
    <w:p w14:paraId="3E3E3353" w14:textId="24B3A62B" w:rsidR="005E172C" w:rsidRPr="003330A1" w:rsidRDefault="008F6BBF" w:rsidP="008F6BBF">
      <w:pPr>
        <w:pStyle w:val="schoolname"/>
        <w:spacing w:before="0" w:beforeAutospacing="0" w:after="0" w:afterAutospacing="0" w:line="360" w:lineRule="auto"/>
        <w:jc w:val="center"/>
        <w:rPr>
          <w:b/>
          <w:bCs/>
          <w:sz w:val="28"/>
          <w:szCs w:val="28"/>
        </w:rPr>
      </w:pPr>
      <w:r w:rsidRPr="003330A1">
        <w:rPr>
          <w:b/>
          <w:bCs/>
          <w:sz w:val="28"/>
          <w:szCs w:val="28"/>
        </w:rPr>
        <w:lastRenderedPageBreak/>
        <w:t>ПЛАН</w:t>
      </w:r>
    </w:p>
    <w:p w14:paraId="1AFA884E" w14:textId="184BD328" w:rsidR="008F6BBF" w:rsidRDefault="008F6BBF" w:rsidP="008F6BBF">
      <w:pPr>
        <w:pStyle w:val="schoolname"/>
        <w:spacing w:before="0" w:beforeAutospacing="0" w:after="0" w:afterAutospacing="0" w:line="360" w:lineRule="auto"/>
        <w:jc w:val="center"/>
        <w:rPr>
          <w:sz w:val="28"/>
          <w:szCs w:val="28"/>
        </w:rPr>
      </w:pPr>
    </w:p>
    <w:p w14:paraId="06896A8A" w14:textId="77777777" w:rsidR="008F6BBF" w:rsidRDefault="008F6BBF" w:rsidP="008F6BBF">
      <w:pPr>
        <w:pStyle w:val="schoolname"/>
        <w:spacing w:before="0" w:beforeAutospacing="0" w:after="0" w:afterAutospacing="0" w:line="360" w:lineRule="auto"/>
        <w:jc w:val="center"/>
        <w:rPr>
          <w:sz w:val="28"/>
          <w:szCs w:val="28"/>
        </w:rPr>
      </w:pPr>
    </w:p>
    <w:p w14:paraId="48E7B9A7" w14:textId="7CCA20BE" w:rsidR="009D3D58" w:rsidRDefault="009D3D58" w:rsidP="005E172C">
      <w:pPr>
        <w:pStyle w:val="schoolname"/>
        <w:spacing w:before="0" w:beforeAutospacing="0" w:after="0" w:afterAutospacing="0" w:line="360" w:lineRule="auto"/>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
        <w:gridCol w:w="8426"/>
        <w:gridCol w:w="388"/>
      </w:tblGrid>
      <w:tr w:rsidR="009D3D58" w14:paraId="28D0CE7B" w14:textId="77777777" w:rsidTr="009D3D58">
        <w:tc>
          <w:tcPr>
            <w:tcW w:w="562" w:type="dxa"/>
            <w:vAlign w:val="center"/>
          </w:tcPr>
          <w:p w14:paraId="4DADEC23" w14:textId="22113174" w:rsidR="009D3D58" w:rsidRDefault="009D3D58" w:rsidP="004868E7">
            <w:pPr>
              <w:pStyle w:val="schoolname"/>
              <w:spacing w:before="0" w:beforeAutospacing="0" w:after="0" w:afterAutospacing="0" w:line="360" w:lineRule="auto"/>
              <w:jc w:val="center"/>
              <w:rPr>
                <w:sz w:val="28"/>
                <w:szCs w:val="28"/>
              </w:rPr>
            </w:pPr>
            <w:r>
              <w:rPr>
                <w:sz w:val="28"/>
                <w:szCs w:val="28"/>
              </w:rPr>
              <w:t>1.</w:t>
            </w:r>
          </w:p>
        </w:tc>
        <w:tc>
          <w:tcPr>
            <w:tcW w:w="8647" w:type="dxa"/>
            <w:vAlign w:val="center"/>
          </w:tcPr>
          <w:p w14:paraId="2448DE12" w14:textId="57728CC5" w:rsidR="009D3D58" w:rsidRDefault="009D3D58" w:rsidP="004868E7">
            <w:pPr>
              <w:pStyle w:val="schoolname"/>
              <w:spacing w:before="0" w:beforeAutospacing="0" w:after="0" w:afterAutospacing="0" w:line="360" w:lineRule="auto"/>
              <w:rPr>
                <w:sz w:val="28"/>
                <w:szCs w:val="28"/>
              </w:rPr>
            </w:pPr>
            <w:r>
              <w:rPr>
                <w:sz w:val="28"/>
                <w:szCs w:val="28"/>
              </w:rPr>
              <w:t>Введение ………………………………………………………………</w:t>
            </w:r>
            <w:r w:rsidR="008F6BBF">
              <w:rPr>
                <w:sz w:val="28"/>
                <w:szCs w:val="28"/>
              </w:rPr>
              <w:t>…</w:t>
            </w:r>
          </w:p>
        </w:tc>
        <w:tc>
          <w:tcPr>
            <w:tcW w:w="418" w:type="dxa"/>
            <w:vAlign w:val="center"/>
          </w:tcPr>
          <w:p w14:paraId="1A7C2CD6" w14:textId="77777777" w:rsidR="009D3D58" w:rsidRDefault="009D3D58" w:rsidP="004868E7">
            <w:pPr>
              <w:pStyle w:val="schoolname"/>
              <w:spacing w:before="0" w:beforeAutospacing="0" w:after="0" w:afterAutospacing="0" w:line="360" w:lineRule="auto"/>
              <w:jc w:val="center"/>
              <w:rPr>
                <w:sz w:val="28"/>
                <w:szCs w:val="28"/>
              </w:rPr>
            </w:pPr>
          </w:p>
        </w:tc>
      </w:tr>
      <w:tr w:rsidR="009D3D58" w14:paraId="08BA3D8C" w14:textId="77777777" w:rsidTr="009D3D58">
        <w:tc>
          <w:tcPr>
            <w:tcW w:w="562" w:type="dxa"/>
            <w:vAlign w:val="center"/>
          </w:tcPr>
          <w:p w14:paraId="6D8E1C1F" w14:textId="2A54456B" w:rsidR="009D3D58" w:rsidRDefault="009D3D58" w:rsidP="004868E7">
            <w:pPr>
              <w:pStyle w:val="schoolname"/>
              <w:spacing w:before="0" w:beforeAutospacing="0" w:after="0" w:afterAutospacing="0" w:line="360" w:lineRule="auto"/>
              <w:jc w:val="center"/>
              <w:rPr>
                <w:sz w:val="28"/>
                <w:szCs w:val="28"/>
              </w:rPr>
            </w:pPr>
            <w:r>
              <w:rPr>
                <w:sz w:val="28"/>
                <w:szCs w:val="28"/>
              </w:rPr>
              <w:t>2.</w:t>
            </w:r>
          </w:p>
        </w:tc>
        <w:tc>
          <w:tcPr>
            <w:tcW w:w="8647" w:type="dxa"/>
            <w:vAlign w:val="center"/>
          </w:tcPr>
          <w:p w14:paraId="7FD9D07D" w14:textId="73556CED" w:rsidR="009D3D58" w:rsidRDefault="009D3D58" w:rsidP="004868E7">
            <w:pPr>
              <w:pStyle w:val="schoolname"/>
              <w:spacing w:before="0" w:beforeAutospacing="0" w:after="0" w:afterAutospacing="0" w:line="360" w:lineRule="auto"/>
              <w:rPr>
                <w:sz w:val="28"/>
                <w:szCs w:val="28"/>
              </w:rPr>
            </w:pPr>
            <w:r>
              <w:rPr>
                <w:sz w:val="28"/>
                <w:szCs w:val="28"/>
              </w:rPr>
              <w:t>Основная часть …………………………………………………………</w:t>
            </w:r>
            <w:r w:rsidR="008F6BBF">
              <w:rPr>
                <w:sz w:val="28"/>
                <w:szCs w:val="28"/>
              </w:rPr>
              <w:t>.</w:t>
            </w:r>
          </w:p>
        </w:tc>
        <w:tc>
          <w:tcPr>
            <w:tcW w:w="418" w:type="dxa"/>
            <w:vAlign w:val="center"/>
          </w:tcPr>
          <w:p w14:paraId="622035BB" w14:textId="77777777" w:rsidR="009D3D58" w:rsidRDefault="009D3D58" w:rsidP="004868E7">
            <w:pPr>
              <w:pStyle w:val="schoolname"/>
              <w:spacing w:before="0" w:beforeAutospacing="0" w:after="0" w:afterAutospacing="0" w:line="360" w:lineRule="auto"/>
              <w:jc w:val="center"/>
              <w:rPr>
                <w:sz w:val="28"/>
                <w:szCs w:val="28"/>
              </w:rPr>
            </w:pPr>
          </w:p>
        </w:tc>
      </w:tr>
      <w:tr w:rsidR="009D3D58" w14:paraId="207EA7EA" w14:textId="77777777" w:rsidTr="009D3D58">
        <w:tc>
          <w:tcPr>
            <w:tcW w:w="562" w:type="dxa"/>
            <w:vAlign w:val="center"/>
          </w:tcPr>
          <w:p w14:paraId="6BD7EBF0" w14:textId="77777777" w:rsidR="009D3D58" w:rsidRDefault="009D3D58" w:rsidP="004868E7">
            <w:pPr>
              <w:pStyle w:val="schoolname"/>
              <w:spacing w:before="0" w:beforeAutospacing="0" w:after="0" w:afterAutospacing="0" w:line="360" w:lineRule="auto"/>
              <w:jc w:val="center"/>
              <w:rPr>
                <w:sz w:val="28"/>
                <w:szCs w:val="28"/>
              </w:rPr>
            </w:pPr>
          </w:p>
        </w:tc>
        <w:tc>
          <w:tcPr>
            <w:tcW w:w="8647" w:type="dxa"/>
            <w:vAlign w:val="center"/>
          </w:tcPr>
          <w:p w14:paraId="55834C59" w14:textId="7726D02B" w:rsidR="009D3D58" w:rsidRDefault="009D3D58" w:rsidP="004868E7">
            <w:pPr>
              <w:pStyle w:val="schoolname"/>
              <w:spacing w:before="0" w:beforeAutospacing="0" w:after="0" w:afterAutospacing="0" w:line="360" w:lineRule="auto"/>
              <w:rPr>
                <w:sz w:val="28"/>
                <w:szCs w:val="28"/>
              </w:rPr>
            </w:pPr>
            <w:r>
              <w:rPr>
                <w:sz w:val="28"/>
                <w:szCs w:val="28"/>
              </w:rPr>
              <w:t>а) Требования к техническому зачету …………………………………</w:t>
            </w:r>
          </w:p>
        </w:tc>
        <w:tc>
          <w:tcPr>
            <w:tcW w:w="418" w:type="dxa"/>
            <w:vAlign w:val="center"/>
          </w:tcPr>
          <w:p w14:paraId="2914DD68" w14:textId="77777777" w:rsidR="009D3D58" w:rsidRDefault="009D3D58" w:rsidP="004868E7">
            <w:pPr>
              <w:pStyle w:val="schoolname"/>
              <w:spacing w:before="0" w:beforeAutospacing="0" w:after="0" w:afterAutospacing="0" w:line="360" w:lineRule="auto"/>
              <w:jc w:val="center"/>
              <w:rPr>
                <w:sz w:val="28"/>
                <w:szCs w:val="28"/>
              </w:rPr>
            </w:pPr>
          </w:p>
        </w:tc>
      </w:tr>
      <w:tr w:rsidR="009D3D58" w14:paraId="29556639" w14:textId="77777777" w:rsidTr="009D3D58">
        <w:tc>
          <w:tcPr>
            <w:tcW w:w="562" w:type="dxa"/>
            <w:vAlign w:val="center"/>
          </w:tcPr>
          <w:p w14:paraId="35FC7A46" w14:textId="77777777" w:rsidR="009D3D58" w:rsidRDefault="009D3D58" w:rsidP="004868E7">
            <w:pPr>
              <w:pStyle w:val="schoolname"/>
              <w:spacing w:before="0" w:beforeAutospacing="0" w:after="0" w:afterAutospacing="0" w:line="360" w:lineRule="auto"/>
              <w:jc w:val="center"/>
              <w:rPr>
                <w:sz w:val="28"/>
                <w:szCs w:val="28"/>
              </w:rPr>
            </w:pPr>
          </w:p>
        </w:tc>
        <w:tc>
          <w:tcPr>
            <w:tcW w:w="8647" w:type="dxa"/>
            <w:vAlign w:val="center"/>
          </w:tcPr>
          <w:p w14:paraId="31EBA719" w14:textId="3047BA6C" w:rsidR="009D3D58" w:rsidRDefault="009D3D58" w:rsidP="004868E7">
            <w:pPr>
              <w:pStyle w:val="schoolname"/>
              <w:spacing w:before="0" w:beforeAutospacing="0" w:after="0" w:afterAutospacing="0" w:line="360" w:lineRule="auto"/>
              <w:rPr>
                <w:sz w:val="28"/>
                <w:szCs w:val="28"/>
              </w:rPr>
            </w:pPr>
            <w:r>
              <w:rPr>
                <w:sz w:val="28"/>
                <w:szCs w:val="28"/>
              </w:rPr>
              <w:t>б) Работа над гаммами …………………………………………………</w:t>
            </w:r>
            <w:r w:rsidR="008F6BBF">
              <w:rPr>
                <w:sz w:val="28"/>
                <w:szCs w:val="28"/>
              </w:rPr>
              <w:t>.</w:t>
            </w:r>
          </w:p>
        </w:tc>
        <w:tc>
          <w:tcPr>
            <w:tcW w:w="418" w:type="dxa"/>
            <w:vAlign w:val="center"/>
          </w:tcPr>
          <w:p w14:paraId="3876317D" w14:textId="77777777" w:rsidR="009D3D58" w:rsidRDefault="009D3D58" w:rsidP="004868E7">
            <w:pPr>
              <w:pStyle w:val="schoolname"/>
              <w:spacing w:before="0" w:beforeAutospacing="0" w:after="0" w:afterAutospacing="0" w:line="360" w:lineRule="auto"/>
              <w:jc w:val="center"/>
              <w:rPr>
                <w:sz w:val="28"/>
                <w:szCs w:val="28"/>
              </w:rPr>
            </w:pPr>
          </w:p>
        </w:tc>
      </w:tr>
      <w:tr w:rsidR="009D3D58" w14:paraId="00DDDB82" w14:textId="77777777" w:rsidTr="009D3D58">
        <w:tc>
          <w:tcPr>
            <w:tcW w:w="562" w:type="dxa"/>
            <w:vAlign w:val="center"/>
          </w:tcPr>
          <w:p w14:paraId="4C3F5C11" w14:textId="77777777" w:rsidR="009D3D58" w:rsidRDefault="009D3D58" w:rsidP="004868E7">
            <w:pPr>
              <w:pStyle w:val="schoolname"/>
              <w:spacing w:before="0" w:beforeAutospacing="0" w:after="0" w:afterAutospacing="0" w:line="360" w:lineRule="auto"/>
              <w:jc w:val="center"/>
              <w:rPr>
                <w:sz w:val="28"/>
                <w:szCs w:val="28"/>
              </w:rPr>
            </w:pPr>
          </w:p>
        </w:tc>
        <w:tc>
          <w:tcPr>
            <w:tcW w:w="8647" w:type="dxa"/>
            <w:vAlign w:val="center"/>
          </w:tcPr>
          <w:p w14:paraId="35BBDD54" w14:textId="4AC78BF0" w:rsidR="009D3D58" w:rsidRDefault="004868E7" w:rsidP="004868E7">
            <w:pPr>
              <w:pStyle w:val="schoolname"/>
              <w:spacing w:before="0" w:beforeAutospacing="0" w:after="0" w:afterAutospacing="0" w:line="360" w:lineRule="auto"/>
              <w:rPr>
                <w:sz w:val="28"/>
                <w:szCs w:val="28"/>
              </w:rPr>
            </w:pPr>
            <w:r>
              <w:rPr>
                <w:sz w:val="28"/>
                <w:szCs w:val="28"/>
              </w:rPr>
              <w:t>в) Работа над этюдом …………………………………………………</w:t>
            </w:r>
            <w:r w:rsidR="008F6BBF">
              <w:rPr>
                <w:sz w:val="28"/>
                <w:szCs w:val="28"/>
              </w:rPr>
              <w:t>...</w:t>
            </w:r>
          </w:p>
        </w:tc>
        <w:tc>
          <w:tcPr>
            <w:tcW w:w="418" w:type="dxa"/>
            <w:vAlign w:val="center"/>
          </w:tcPr>
          <w:p w14:paraId="0326C19A" w14:textId="77777777" w:rsidR="009D3D58" w:rsidRDefault="009D3D58" w:rsidP="004868E7">
            <w:pPr>
              <w:pStyle w:val="schoolname"/>
              <w:spacing w:before="0" w:beforeAutospacing="0" w:after="0" w:afterAutospacing="0" w:line="360" w:lineRule="auto"/>
              <w:jc w:val="center"/>
              <w:rPr>
                <w:sz w:val="28"/>
                <w:szCs w:val="28"/>
              </w:rPr>
            </w:pPr>
          </w:p>
        </w:tc>
      </w:tr>
      <w:tr w:rsidR="009D3D58" w14:paraId="20F36197" w14:textId="77777777" w:rsidTr="009D3D58">
        <w:tc>
          <w:tcPr>
            <w:tcW w:w="562" w:type="dxa"/>
            <w:vAlign w:val="center"/>
          </w:tcPr>
          <w:p w14:paraId="5A3AC44C" w14:textId="77777777" w:rsidR="009D3D58" w:rsidRDefault="009D3D58" w:rsidP="004868E7">
            <w:pPr>
              <w:pStyle w:val="schoolname"/>
              <w:spacing w:before="0" w:beforeAutospacing="0" w:after="0" w:afterAutospacing="0" w:line="360" w:lineRule="auto"/>
              <w:jc w:val="center"/>
              <w:rPr>
                <w:sz w:val="28"/>
                <w:szCs w:val="28"/>
              </w:rPr>
            </w:pPr>
          </w:p>
        </w:tc>
        <w:tc>
          <w:tcPr>
            <w:tcW w:w="8647" w:type="dxa"/>
            <w:vAlign w:val="center"/>
          </w:tcPr>
          <w:p w14:paraId="1B897FAE" w14:textId="58B9158F" w:rsidR="009D3D58" w:rsidRDefault="004868E7" w:rsidP="004868E7">
            <w:pPr>
              <w:pStyle w:val="schoolname"/>
              <w:spacing w:before="0" w:beforeAutospacing="0" w:after="0" w:afterAutospacing="0" w:line="360" w:lineRule="auto"/>
              <w:rPr>
                <w:sz w:val="28"/>
                <w:szCs w:val="28"/>
              </w:rPr>
            </w:pPr>
            <w:r>
              <w:rPr>
                <w:sz w:val="28"/>
                <w:szCs w:val="28"/>
              </w:rPr>
              <w:t>г) Проверка музыкальных терминов …………………………………</w:t>
            </w:r>
            <w:r w:rsidR="008F6BBF">
              <w:rPr>
                <w:sz w:val="28"/>
                <w:szCs w:val="28"/>
              </w:rPr>
              <w:t>..</w:t>
            </w:r>
          </w:p>
        </w:tc>
        <w:tc>
          <w:tcPr>
            <w:tcW w:w="418" w:type="dxa"/>
            <w:vAlign w:val="center"/>
          </w:tcPr>
          <w:p w14:paraId="04F40869" w14:textId="77777777" w:rsidR="009D3D58" w:rsidRDefault="009D3D58" w:rsidP="004868E7">
            <w:pPr>
              <w:pStyle w:val="schoolname"/>
              <w:spacing w:before="0" w:beforeAutospacing="0" w:after="0" w:afterAutospacing="0" w:line="360" w:lineRule="auto"/>
              <w:jc w:val="center"/>
              <w:rPr>
                <w:sz w:val="28"/>
                <w:szCs w:val="28"/>
              </w:rPr>
            </w:pPr>
          </w:p>
        </w:tc>
      </w:tr>
      <w:tr w:rsidR="009D3D58" w14:paraId="0C2FB496" w14:textId="77777777" w:rsidTr="009D3D58">
        <w:tc>
          <w:tcPr>
            <w:tcW w:w="562" w:type="dxa"/>
            <w:vAlign w:val="center"/>
          </w:tcPr>
          <w:p w14:paraId="33F38F3C" w14:textId="665BF4E8" w:rsidR="009D3D58" w:rsidRDefault="004868E7" w:rsidP="004868E7">
            <w:pPr>
              <w:pStyle w:val="schoolname"/>
              <w:spacing w:before="0" w:beforeAutospacing="0" w:after="0" w:afterAutospacing="0" w:line="360" w:lineRule="auto"/>
              <w:jc w:val="center"/>
              <w:rPr>
                <w:sz w:val="28"/>
                <w:szCs w:val="28"/>
              </w:rPr>
            </w:pPr>
            <w:r>
              <w:rPr>
                <w:sz w:val="28"/>
                <w:szCs w:val="28"/>
              </w:rPr>
              <w:t>3.</w:t>
            </w:r>
          </w:p>
        </w:tc>
        <w:tc>
          <w:tcPr>
            <w:tcW w:w="8647" w:type="dxa"/>
            <w:vAlign w:val="center"/>
          </w:tcPr>
          <w:p w14:paraId="21CABF2D" w14:textId="3B78247A" w:rsidR="009D3D58" w:rsidRDefault="004868E7" w:rsidP="004868E7">
            <w:pPr>
              <w:pStyle w:val="schoolname"/>
              <w:spacing w:before="0" w:beforeAutospacing="0" w:after="0" w:afterAutospacing="0" w:line="360" w:lineRule="auto"/>
              <w:rPr>
                <w:sz w:val="28"/>
                <w:szCs w:val="28"/>
              </w:rPr>
            </w:pPr>
            <w:r>
              <w:rPr>
                <w:sz w:val="28"/>
                <w:szCs w:val="28"/>
              </w:rPr>
              <w:t>Заключение ……………………………………………………………</w:t>
            </w:r>
            <w:r w:rsidR="008F6BBF">
              <w:rPr>
                <w:sz w:val="28"/>
                <w:szCs w:val="28"/>
              </w:rPr>
              <w:t>...</w:t>
            </w:r>
          </w:p>
        </w:tc>
        <w:tc>
          <w:tcPr>
            <w:tcW w:w="418" w:type="dxa"/>
            <w:vAlign w:val="center"/>
          </w:tcPr>
          <w:p w14:paraId="7A14D4AC" w14:textId="77777777" w:rsidR="009D3D58" w:rsidRDefault="009D3D58" w:rsidP="004868E7">
            <w:pPr>
              <w:pStyle w:val="schoolname"/>
              <w:spacing w:before="0" w:beforeAutospacing="0" w:after="0" w:afterAutospacing="0" w:line="360" w:lineRule="auto"/>
              <w:jc w:val="center"/>
              <w:rPr>
                <w:sz w:val="28"/>
                <w:szCs w:val="28"/>
              </w:rPr>
            </w:pPr>
          </w:p>
        </w:tc>
      </w:tr>
      <w:tr w:rsidR="009D3D58" w14:paraId="588D6A88" w14:textId="77777777" w:rsidTr="009D3D58">
        <w:tc>
          <w:tcPr>
            <w:tcW w:w="562" w:type="dxa"/>
            <w:vAlign w:val="center"/>
          </w:tcPr>
          <w:p w14:paraId="1D2F99C3" w14:textId="65D8999B" w:rsidR="009D3D58" w:rsidRDefault="004868E7" w:rsidP="004868E7">
            <w:pPr>
              <w:pStyle w:val="schoolname"/>
              <w:spacing w:before="0" w:beforeAutospacing="0" w:after="0" w:afterAutospacing="0" w:line="360" w:lineRule="auto"/>
              <w:jc w:val="center"/>
              <w:rPr>
                <w:sz w:val="28"/>
                <w:szCs w:val="28"/>
              </w:rPr>
            </w:pPr>
            <w:r>
              <w:rPr>
                <w:sz w:val="28"/>
                <w:szCs w:val="28"/>
              </w:rPr>
              <w:t>4.</w:t>
            </w:r>
          </w:p>
        </w:tc>
        <w:tc>
          <w:tcPr>
            <w:tcW w:w="8647" w:type="dxa"/>
            <w:vAlign w:val="center"/>
          </w:tcPr>
          <w:p w14:paraId="462A9B51" w14:textId="42F8A33E" w:rsidR="009D3D58" w:rsidRDefault="004868E7" w:rsidP="004868E7">
            <w:pPr>
              <w:pStyle w:val="schoolname"/>
              <w:spacing w:before="0" w:beforeAutospacing="0" w:after="0" w:afterAutospacing="0" w:line="360" w:lineRule="auto"/>
              <w:rPr>
                <w:sz w:val="28"/>
                <w:szCs w:val="28"/>
              </w:rPr>
            </w:pPr>
            <w:r>
              <w:rPr>
                <w:sz w:val="28"/>
                <w:szCs w:val="28"/>
              </w:rPr>
              <w:t>Список литературы ……………………………………………………</w:t>
            </w:r>
            <w:r w:rsidR="008F6BBF">
              <w:rPr>
                <w:sz w:val="28"/>
                <w:szCs w:val="28"/>
              </w:rPr>
              <w:t>.</w:t>
            </w:r>
          </w:p>
        </w:tc>
        <w:tc>
          <w:tcPr>
            <w:tcW w:w="418" w:type="dxa"/>
            <w:vAlign w:val="center"/>
          </w:tcPr>
          <w:p w14:paraId="6B954538" w14:textId="77777777" w:rsidR="009D3D58" w:rsidRDefault="009D3D58" w:rsidP="004868E7">
            <w:pPr>
              <w:pStyle w:val="schoolname"/>
              <w:spacing w:before="0" w:beforeAutospacing="0" w:after="0" w:afterAutospacing="0" w:line="360" w:lineRule="auto"/>
              <w:jc w:val="center"/>
              <w:rPr>
                <w:sz w:val="28"/>
                <w:szCs w:val="28"/>
              </w:rPr>
            </w:pPr>
          </w:p>
        </w:tc>
      </w:tr>
    </w:tbl>
    <w:p w14:paraId="71571A7F" w14:textId="7BC69795" w:rsidR="009D3D58" w:rsidRDefault="009D3D58" w:rsidP="005E172C">
      <w:pPr>
        <w:pStyle w:val="schoolname"/>
        <w:spacing w:before="0" w:beforeAutospacing="0" w:after="0" w:afterAutospacing="0" w:line="360" w:lineRule="auto"/>
        <w:rPr>
          <w:sz w:val="28"/>
          <w:szCs w:val="28"/>
        </w:rPr>
      </w:pPr>
    </w:p>
    <w:p w14:paraId="0CB22DFC" w14:textId="2A9AE3F5" w:rsidR="004868E7" w:rsidRDefault="004868E7" w:rsidP="005E172C">
      <w:pPr>
        <w:pStyle w:val="schoolname"/>
        <w:spacing w:before="0" w:beforeAutospacing="0" w:after="0" w:afterAutospacing="0" w:line="360" w:lineRule="auto"/>
        <w:rPr>
          <w:sz w:val="28"/>
          <w:szCs w:val="28"/>
        </w:rPr>
      </w:pPr>
    </w:p>
    <w:p w14:paraId="1327E574" w14:textId="7C9A567F" w:rsidR="004868E7" w:rsidRDefault="004868E7" w:rsidP="005E172C">
      <w:pPr>
        <w:pStyle w:val="schoolname"/>
        <w:spacing w:before="0" w:beforeAutospacing="0" w:after="0" w:afterAutospacing="0" w:line="360" w:lineRule="auto"/>
        <w:rPr>
          <w:sz w:val="28"/>
          <w:szCs w:val="28"/>
        </w:rPr>
      </w:pPr>
    </w:p>
    <w:p w14:paraId="47F551A7" w14:textId="294A55E7" w:rsidR="004868E7" w:rsidRDefault="004868E7" w:rsidP="005E172C">
      <w:pPr>
        <w:pStyle w:val="schoolname"/>
        <w:spacing w:before="0" w:beforeAutospacing="0" w:after="0" w:afterAutospacing="0" w:line="360" w:lineRule="auto"/>
        <w:rPr>
          <w:sz w:val="28"/>
          <w:szCs w:val="28"/>
        </w:rPr>
      </w:pPr>
    </w:p>
    <w:p w14:paraId="23CE376A" w14:textId="3930B5B3" w:rsidR="004868E7" w:rsidRDefault="004868E7" w:rsidP="005E172C">
      <w:pPr>
        <w:pStyle w:val="schoolname"/>
        <w:spacing w:before="0" w:beforeAutospacing="0" w:after="0" w:afterAutospacing="0" w:line="360" w:lineRule="auto"/>
        <w:rPr>
          <w:sz w:val="28"/>
          <w:szCs w:val="28"/>
        </w:rPr>
      </w:pPr>
    </w:p>
    <w:p w14:paraId="1CB765DA" w14:textId="42CB1D29" w:rsidR="004868E7" w:rsidRDefault="004868E7" w:rsidP="005E172C">
      <w:pPr>
        <w:pStyle w:val="schoolname"/>
        <w:spacing w:before="0" w:beforeAutospacing="0" w:after="0" w:afterAutospacing="0" w:line="360" w:lineRule="auto"/>
        <w:rPr>
          <w:sz w:val="28"/>
          <w:szCs w:val="28"/>
        </w:rPr>
      </w:pPr>
    </w:p>
    <w:p w14:paraId="052A73E2" w14:textId="48AC4B3D" w:rsidR="004868E7" w:rsidRDefault="004868E7" w:rsidP="005E172C">
      <w:pPr>
        <w:pStyle w:val="schoolname"/>
        <w:spacing w:before="0" w:beforeAutospacing="0" w:after="0" w:afterAutospacing="0" w:line="360" w:lineRule="auto"/>
        <w:rPr>
          <w:sz w:val="28"/>
          <w:szCs w:val="28"/>
        </w:rPr>
      </w:pPr>
    </w:p>
    <w:p w14:paraId="14CF4E76" w14:textId="7001BC89" w:rsidR="004868E7" w:rsidRDefault="004868E7" w:rsidP="005E172C">
      <w:pPr>
        <w:pStyle w:val="schoolname"/>
        <w:spacing w:before="0" w:beforeAutospacing="0" w:after="0" w:afterAutospacing="0" w:line="360" w:lineRule="auto"/>
        <w:rPr>
          <w:sz w:val="28"/>
          <w:szCs w:val="28"/>
        </w:rPr>
      </w:pPr>
    </w:p>
    <w:p w14:paraId="0DAAD267" w14:textId="6D566BFE" w:rsidR="004868E7" w:rsidRDefault="004868E7" w:rsidP="005E172C">
      <w:pPr>
        <w:pStyle w:val="schoolname"/>
        <w:spacing w:before="0" w:beforeAutospacing="0" w:after="0" w:afterAutospacing="0" w:line="360" w:lineRule="auto"/>
        <w:rPr>
          <w:sz w:val="28"/>
          <w:szCs w:val="28"/>
        </w:rPr>
      </w:pPr>
    </w:p>
    <w:p w14:paraId="2779E06B" w14:textId="09A32724" w:rsidR="004868E7" w:rsidRDefault="004868E7" w:rsidP="005E172C">
      <w:pPr>
        <w:pStyle w:val="schoolname"/>
        <w:spacing w:before="0" w:beforeAutospacing="0" w:after="0" w:afterAutospacing="0" w:line="360" w:lineRule="auto"/>
        <w:rPr>
          <w:sz w:val="28"/>
          <w:szCs w:val="28"/>
        </w:rPr>
      </w:pPr>
    </w:p>
    <w:p w14:paraId="53214161" w14:textId="3DD61402" w:rsidR="004868E7" w:rsidRDefault="004868E7" w:rsidP="005E172C">
      <w:pPr>
        <w:pStyle w:val="schoolname"/>
        <w:spacing w:before="0" w:beforeAutospacing="0" w:after="0" w:afterAutospacing="0" w:line="360" w:lineRule="auto"/>
        <w:rPr>
          <w:sz w:val="28"/>
          <w:szCs w:val="28"/>
        </w:rPr>
      </w:pPr>
    </w:p>
    <w:p w14:paraId="58CA6E89" w14:textId="68FF677E" w:rsidR="004868E7" w:rsidRDefault="004868E7" w:rsidP="005E172C">
      <w:pPr>
        <w:pStyle w:val="schoolname"/>
        <w:spacing w:before="0" w:beforeAutospacing="0" w:after="0" w:afterAutospacing="0" w:line="360" w:lineRule="auto"/>
        <w:rPr>
          <w:sz w:val="28"/>
          <w:szCs w:val="28"/>
        </w:rPr>
      </w:pPr>
    </w:p>
    <w:p w14:paraId="293231EE" w14:textId="05B2332F" w:rsidR="004868E7" w:rsidRDefault="004868E7" w:rsidP="005E172C">
      <w:pPr>
        <w:pStyle w:val="schoolname"/>
        <w:spacing w:before="0" w:beforeAutospacing="0" w:after="0" w:afterAutospacing="0" w:line="360" w:lineRule="auto"/>
        <w:rPr>
          <w:sz w:val="28"/>
          <w:szCs w:val="28"/>
        </w:rPr>
      </w:pPr>
    </w:p>
    <w:p w14:paraId="20623CA3" w14:textId="73BCF348" w:rsidR="004868E7" w:rsidRDefault="004868E7" w:rsidP="005E172C">
      <w:pPr>
        <w:pStyle w:val="schoolname"/>
        <w:spacing w:before="0" w:beforeAutospacing="0" w:after="0" w:afterAutospacing="0" w:line="360" w:lineRule="auto"/>
        <w:rPr>
          <w:sz w:val="28"/>
          <w:szCs w:val="28"/>
        </w:rPr>
      </w:pPr>
    </w:p>
    <w:p w14:paraId="32CE0898" w14:textId="252C7760" w:rsidR="004868E7" w:rsidRDefault="004868E7" w:rsidP="005E172C">
      <w:pPr>
        <w:pStyle w:val="schoolname"/>
        <w:spacing w:before="0" w:beforeAutospacing="0" w:after="0" w:afterAutospacing="0" w:line="360" w:lineRule="auto"/>
        <w:rPr>
          <w:sz w:val="28"/>
          <w:szCs w:val="28"/>
        </w:rPr>
      </w:pPr>
    </w:p>
    <w:p w14:paraId="35EC74A5" w14:textId="4B439E74" w:rsidR="004868E7" w:rsidRDefault="004868E7" w:rsidP="005E172C">
      <w:pPr>
        <w:pStyle w:val="schoolname"/>
        <w:spacing w:before="0" w:beforeAutospacing="0" w:after="0" w:afterAutospacing="0" w:line="360" w:lineRule="auto"/>
        <w:rPr>
          <w:sz w:val="28"/>
          <w:szCs w:val="28"/>
        </w:rPr>
      </w:pPr>
    </w:p>
    <w:p w14:paraId="7C22B109" w14:textId="59EEB1DC" w:rsidR="004868E7" w:rsidRDefault="004868E7" w:rsidP="005E172C">
      <w:pPr>
        <w:pStyle w:val="schoolname"/>
        <w:spacing w:before="0" w:beforeAutospacing="0" w:after="0" w:afterAutospacing="0" w:line="360" w:lineRule="auto"/>
        <w:rPr>
          <w:sz w:val="28"/>
          <w:szCs w:val="28"/>
        </w:rPr>
      </w:pPr>
    </w:p>
    <w:p w14:paraId="352A2E0C" w14:textId="2E355621" w:rsidR="004868E7" w:rsidRDefault="004868E7" w:rsidP="005E172C">
      <w:pPr>
        <w:pStyle w:val="schoolname"/>
        <w:spacing w:before="0" w:beforeAutospacing="0" w:after="0" w:afterAutospacing="0" w:line="360" w:lineRule="auto"/>
        <w:rPr>
          <w:sz w:val="28"/>
          <w:szCs w:val="28"/>
        </w:rPr>
      </w:pPr>
    </w:p>
    <w:p w14:paraId="09C698CD" w14:textId="68A1736A" w:rsidR="004868E7" w:rsidRPr="00E07D82" w:rsidRDefault="004868E7" w:rsidP="00CF1E47">
      <w:pPr>
        <w:pStyle w:val="schoolname"/>
        <w:spacing w:before="0" w:beforeAutospacing="0" w:after="0" w:afterAutospacing="0"/>
        <w:jc w:val="center"/>
        <w:rPr>
          <w:b/>
          <w:bCs/>
          <w:sz w:val="28"/>
          <w:szCs w:val="28"/>
        </w:rPr>
      </w:pPr>
      <w:r w:rsidRPr="00E07D82">
        <w:rPr>
          <w:b/>
          <w:bCs/>
          <w:sz w:val="28"/>
          <w:szCs w:val="28"/>
        </w:rPr>
        <w:lastRenderedPageBreak/>
        <w:t>1. Введение</w:t>
      </w:r>
    </w:p>
    <w:p w14:paraId="14D586DF" w14:textId="77777777" w:rsidR="004C158F" w:rsidRDefault="004C158F" w:rsidP="008F6BBF">
      <w:pPr>
        <w:pStyle w:val="schoolname"/>
        <w:spacing w:before="0" w:beforeAutospacing="0" w:after="0" w:afterAutospacing="0"/>
        <w:ind w:firstLine="709"/>
        <w:jc w:val="both"/>
        <w:rPr>
          <w:sz w:val="28"/>
          <w:szCs w:val="28"/>
        </w:rPr>
      </w:pPr>
    </w:p>
    <w:p w14:paraId="29C1D0A0" w14:textId="08B48D60" w:rsidR="004868E7" w:rsidRDefault="004868E7" w:rsidP="008F6BBF">
      <w:pPr>
        <w:pStyle w:val="schoolname"/>
        <w:spacing w:before="0" w:beforeAutospacing="0" w:after="240" w:afterAutospacing="0"/>
        <w:ind w:firstLine="709"/>
        <w:jc w:val="both"/>
        <w:rPr>
          <w:sz w:val="28"/>
          <w:szCs w:val="28"/>
        </w:rPr>
      </w:pPr>
      <w:r>
        <w:rPr>
          <w:sz w:val="28"/>
          <w:szCs w:val="28"/>
        </w:rPr>
        <w:t xml:space="preserve">С момента зарождения клавирного искусства первостепенное значение в исполнительстве отводилось беглости пальцев, то есть технике исполнения. Она напрямую зависит от грамотной постановки игрового аппарата, неловкость которого порождает некачественное исполнение и, как следствие, ограниченность исполнительского репертуара. Бывает, сметливый ученик сам (по наитию) подобрал нужную позицию руки и приспособил играть, как ему удобно. Со стороны вроде и незаметно, </w:t>
      </w:r>
      <w:r w:rsidR="0006540B">
        <w:rPr>
          <w:sz w:val="28"/>
          <w:szCs w:val="28"/>
        </w:rPr>
        <w:t>но это до поры до времени. Недоработки в технике все равно «вылезут» наружу.</w:t>
      </w:r>
    </w:p>
    <w:p w14:paraId="7966425E" w14:textId="1CD5D383" w:rsidR="0006540B" w:rsidRDefault="0006540B" w:rsidP="008F6BBF">
      <w:pPr>
        <w:pStyle w:val="schoolname"/>
        <w:spacing w:before="0" w:beforeAutospacing="0" w:after="0" w:afterAutospacing="0"/>
        <w:ind w:firstLine="709"/>
        <w:jc w:val="both"/>
        <w:rPr>
          <w:sz w:val="28"/>
          <w:szCs w:val="28"/>
        </w:rPr>
      </w:pPr>
      <w:r>
        <w:rPr>
          <w:sz w:val="28"/>
          <w:szCs w:val="28"/>
        </w:rPr>
        <w:t xml:space="preserve">Первооснова игры пианиста – это техническая подготовка, которая тренируется ежедневно и ежегодно и предела совершенству нет и не будет. С самого начала упражнениями, гаммами, этюдами мы формируем игровой аппарат ребенка, </w:t>
      </w:r>
      <w:r w:rsidR="008F6BBF">
        <w:rPr>
          <w:sz w:val="28"/>
          <w:szCs w:val="28"/>
        </w:rPr>
        <w:t>чтобы,</w:t>
      </w:r>
      <w:r>
        <w:rPr>
          <w:sz w:val="28"/>
          <w:szCs w:val="28"/>
        </w:rPr>
        <w:t xml:space="preserve"> выходя из стен школы, он смог продолжить процесс музицирования самостоятельно, без проблем с игровым аппаратом. </w:t>
      </w:r>
      <w:r w:rsidR="004C158F">
        <w:rPr>
          <w:sz w:val="28"/>
          <w:szCs w:val="28"/>
        </w:rPr>
        <w:t>Особенно это касается тех, кто собирается обучаться профессии музыканта.</w:t>
      </w:r>
    </w:p>
    <w:p w14:paraId="1B52BFA6" w14:textId="508F0C5C" w:rsidR="007D2ACC" w:rsidRDefault="007D2ACC" w:rsidP="008F6BBF">
      <w:pPr>
        <w:pStyle w:val="schoolname"/>
        <w:spacing w:before="0" w:beforeAutospacing="0" w:after="0" w:afterAutospacing="0"/>
        <w:ind w:firstLine="709"/>
        <w:jc w:val="both"/>
        <w:rPr>
          <w:sz w:val="28"/>
          <w:szCs w:val="28"/>
        </w:rPr>
      </w:pPr>
    </w:p>
    <w:p w14:paraId="1ADA0316" w14:textId="38B5186B" w:rsidR="007D2ACC" w:rsidRDefault="007D2ACC" w:rsidP="008F6BBF">
      <w:pPr>
        <w:pStyle w:val="schoolname"/>
        <w:spacing w:before="0" w:beforeAutospacing="0" w:after="0" w:afterAutospacing="0"/>
        <w:ind w:firstLine="709"/>
        <w:jc w:val="both"/>
        <w:rPr>
          <w:sz w:val="28"/>
          <w:szCs w:val="28"/>
        </w:rPr>
      </w:pPr>
    </w:p>
    <w:p w14:paraId="167687E8" w14:textId="5C488A40" w:rsidR="007D2ACC" w:rsidRDefault="007D2ACC" w:rsidP="008F6BBF">
      <w:pPr>
        <w:pStyle w:val="schoolname"/>
        <w:spacing w:before="0" w:beforeAutospacing="0" w:after="0" w:afterAutospacing="0"/>
        <w:ind w:firstLine="709"/>
        <w:jc w:val="both"/>
        <w:rPr>
          <w:sz w:val="28"/>
          <w:szCs w:val="28"/>
        </w:rPr>
      </w:pPr>
    </w:p>
    <w:p w14:paraId="1F524E16" w14:textId="338A69C7" w:rsidR="007D2ACC" w:rsidRDefault="007D2ACC" w:rsidP="008F6BBF">
      <w:pPr>
        <w:pStyle w:val="schoolname"/>
        <w:spacing w:before="0" w:beforeAutospacing="0" w:after="0" w:afterAutospacing="0"/>
        <w:ind w:firstLine="709"/>
        <w:jc w:val="both"/>
        <w:rPr>
          <w:sz w:val="28"/>
          <w:szCs w:val="28"/>
        </w:rPr>
      </w:pPr>
    </w:p>
    <w:p w14:paraId="6008C238" w14:textId="4B0FD0C2" w:rsidR="007D2ACC" w:rsidRDefault="007D2ACC" w:rsidP="008F6BBF">
      <w:pPr>
        <w:pStyle w:val="schoolname"/>
        <w:spacing w:before="0" w:beforeAutospacing="0" w:after="0" w:afterAutospacing="0"/>
        <w:ind w:firstLine="709"/>
        <w:jc w:val="both"/>
        <w:rPr>
          <w:sz w:val="28"/>
          <w:szCs w:val="28"/>
        </w:rPr>
      </w:pPr>
    </w:p>
    <w:p w14:paraId="38C88A54" w14:textId="76212FC2" w:rsidR="007D2ACC" w:rsidRPr="00E07D82" w:rsidRDefault="007D2ACC" w:rsidP="008F6BBF">
      <w:pPr>
        <w:pStyle w:val="schoolname"/>
        <w:spacing w:before="0" w:beforeAutospacing="0" w:after="0" w:afterAutospacing="0"/>
        <w:jc w:val="center"/>
        <w:rPr>
          <w:b/>
          <w:bCs/>
          <w:sz w:val="28"/>
          <w:szCs w:val="28"/>
        </w:rPr>
      </w:pPr>
      <w:r w:rsidRPr="00687C80">
        <w:rPr>
          <w:b/>
          <w:bCs/>
          <w:sz w:val="28"/>
          <w:szCs w:val="28"/>
        </w:rPr>
        <w:t>2</w:t>
      </w:r>
      <w:r w:rsidRPr="00E07D82">
        <w:rPr>
          <w:b/>
          <w:bCs/>
          <w:sz w:val="28"/>
          <w:szCs w:val="28"/>
        </w:rPr>
        <w:t>. Основная часть</w:t>
      </w:r>
    </w:p>
    <w:p w14:paraId="22C015F7" w14:textId="77777777" w:rsidR="00E07D82" w:rsidRDefault="00E07D82" w:rsidP="008F6BBF">
      <w:pPr>
        <w:pStyle w:val="schoolname"/>
        <w:spacing w:before="0" w:beforeAutospacing="0" w:after="0" w:afterAutospacing="0"/>
        <w:ind w:firstLine="709"/>
        <w:jc w:val="both"/>
        <w:rPr>
          <w:sz w:val="28"/>
          <w:szCs w:val="28"/>
        </w:rPr>
      </w:pPr>
    </w:p>
    <w:p w14:paraId="72320DA0" w14:textId="1A22E73C" w:rsidR="007D2ACC" w:rsidRDefault="007D2ACC" w:rsidP="008F6BBF">
      <w:pPr>
        <w:pStyle w:val="schoolname"/>
        <w:spacing w:before="0" w:beforeAutospacing="0" w:after="0" w:afterAutospacing="0"/>
        <w:ind w:firstLine="709"/>
        <w:jc w:val="both"/>
        <w:rPr>
          <w:b/>
          <w:bCs/>
          <w:sz w:val="28"/>
          <w:szCs w:val="28"/>
        </w:rPr>
      </w:pPr>
      <w:r w:rsidRPr="008F6BBF">
        <w:rPr>
          <w:b/>
          <w:bCs/>
          <w:sz w:val="28"/>
          <w:szCs w:val="28"/>
        </w:rPr>
        <w:t>а) Требования к техническому зачету.</w:t>
      </w:r>
    </w:p>
    <w:p w14:paraId="480DA3D7" w14:textId="77777777" w:rsidR="008F6BBF" w:rsidRPr="008F6BBF" w:rsidRDefault="008F6BBF" w:rsidP="008F6BBF">
      <w:pPr>
        <w:pStyle w:val="schoolname"/>
        <w:spacing w:before="0" w:beforeAutospacing="0" w:after="0" w:afterAutospacing="0"/>
        <w:ind w:firstLine="709"/>
        <w:jc w:val="both"/>
        <w:rPr>
          <w:b/>
          <w:bCs/>
          <w:sz w:val="28"/>
          <w:szCs w:val="28"/>
        </w:rPr>
      </w:pPr>
    </w:p>
    <w:p w14:paraId="727E27E5" w14:textId="3250724B" w:rsidR="007D2ACC" w:rsidRDefault="007D2ACC" w:rsidP="005C534D">
      <w:pPr>
        <w:pStyle w:val="schoolname"/>
        <w:spacing w:before="0" w:beforeAutospacing="0" w:after="240" w:afterAutospacing="0"/>
        <w:ind w:firstLine="709"/>
        <w:jc w:val="both"/>
        <w:rPr>
          <w:sz w:val="28"/>
          <w:szCs w:val="28"/>
        </w:rPr>
      </w:pPr>
      <w:r>
        <w:rPr>
          <w:sz w:val="28"/>
          <w:szCs w:val="28"/>
        </w:rPr>
        <w:t>В нашей школе первый технический зачет проходит во 2 классе, в конце 1 четверти. Требования к техническому зачету апробированы в течении нескольких лет.</w:t>
      </w:r>
    </w:p>
    <w:p w14:paraId="533D668F" w14:textId="4F3A01BC" w:rsidR="007D2ACC" w:rsidRPr="007D2ACC" w:rsidRDefault="007D2ACC" w:rsidP="008F6BBF">
      <w:pPr>
        <w:pStyle w:val="schoolname"/>
        <w:spacing w:before="0" w:beforeAutospacing="0" w:after="0" w:afterAutospacing="0"/>
        <w:jc w:val="center"/>
        <w:rPr>
          <w:b/>
          <w:bCs/>
          <w:sz w:val="28"/>
          <w:szCs w:val="28"/>
        </w:rPr>
      </w:pPr>
      <w:r w:rsidRPr="007D2ACC">
        <w:rPr>
          <w:b/>
          <w:bCs/>
          <w:sz w:val="28"/>
          <w:szCs w:val="28"/>
        </w:rPr>
        <w:t>2 класс</w:t>
      </w:r>
    </w:p>
    <w:p w14:paraId="7F616C6C" w14:textId="6CA2C2E9" w:rsidR="007D2ACC" w:rsidRDefault="007D2ACC" w:rsidP="008F6BBF">
      <w:pPr>
        <w:pStyle w:val="schoolname"/>
        <w:spacing w:before="0" w:beforeAutospacing="0" w:after="0" w:afterAutospacing="0"/>
        <w:ind w:firstLine="709"/>
        <w:jc w:val="both"/>
        <w:rPr>
          <w:sz w:val="28"/>
          <w:szCs w:val="28"/>
        </w:rPr>
      </w:pPr>
      <w:r>
        <w:rPr>
          <w:sz w:val="28"/>
          <w:szCs w:val="28"/>
        </w:rPr>
        <w:t>1. Гамма «соль» мажор, «ми» минор на две октавы. С симметричной аппликатурой в расходящемся движении.</w:t>
      </w:r>
    </w:p>
    <w:p w14:paraId="46358686" w14:textId="62FDE81C" w:rsidR="007D2ACC" w:rsidRDefault="007D2ACC" w:rsidP="008F6BBF">
      <w:pPr>
        <w:pStyle w:val="schoolname"/>
        <w:spacing w:before="0" w:beforeAutospacing="0" w:after="0" w:afterAutospacing="0"/>
        <w:ind w:firstLine="709"/>
        <w:jc w:val="both"/>
        <w:rPr>
          <w:sz w:val="28"/>
          <w:szCs w:val="28"/>
        </w:rPr>
      </w:pPr>
      <w:r>
        <w:rPr>
          <w:sz w:val="28"/>
          <w:szCs w:val="28"/>
        </w:rPr>
        <w:t>2. Аккорды по три звука каждой рукой отдельно.</w:t>
      </w:r>
    </w:p>
    <w:p w14:paraId="41BE70DC" w14:textId="230E8163" w:rsidR="007D2ACC" w:rsidRDefault="007D2ACC" w:rsidP="008F6BBF">
      <w:pPr>
        <w:pStyle w:val="schoolname"/>
        <w:spacing w:before="0" w:beforeAutospacing="0" w:after="0" w:afterAutospacing="0"/>
        <w:ind w:firstLine="709"/>
        <w:jc w:val="both"/>
        <w:rPr>
          <w:sz w:val="28"/>
          <w:szCs w:val="28"/>
        </w:rPr>
      </w:pPr>
      <w:r>
        <w:rPr>
          <w:sz w:val="28"/>
          <w:szCs w:val="28"/>
        </w:rPr>
        <w:t>3. Арпеджио короткие и длинные каждой рукой отдельно.</w:t>
      </w:r>
    </w:p>
    <w:p w14:paraId="7E867E57" w14:textId="226B2E20" w:rsidR="007D2ACC" w:rsidRDefault="007D2ACC" w:rsidP="005C534D">
      <w:pPr>
        <w:pStyle w:val="schoolname"/>
        <w:spacing w:before="0" w:beforeAutospacing="0" w:after="240" w:afterAutospacing="0"/>
        <w:ind w:firstLine="709"/>
        <w:jc w:val="both"/>
        <w:rPr>
          <w:sz w:val="28"/>
          <w:szCs w:val="28"/>
        </w:rPr>
      </w:pPr>
      <w:r>
        <w:rPr>
          <w:sz w:val="28"/>
          <w:szCs w:val="28"/>
        </w:rPr>
        <w:t>4. Хроматическая гамма от «ре» и «соль» диез в расходящемся движении. От белых клавиш в прямом движении.</w:t>
      </w:r>
    </w:p>
    <w:p w14:paraId="04D53807" w14:textId="4E534E0A" w:rsidR="007D2ACC" w:rsidRDefault="00E07D82" w:rsidP="008F6BBF">
      <w:pPr>
        <w:pStyle w:val="schoolname"/>
        <w:spacing w:before="0" w:beforeAutospacing="0" w:after="0" w:afterAutospacing="0"/>
        <w:ind w:firstLine="709"/>
        <w:jc w:val="both"/>
        <w:rPr>
          <w:b/>
          <w:bCs/>
          <w:sz w:val="28"/>
          <w:szCs w:val="28"/>
        </w:rPr>
      </w:pPr>
      <w:r w:rsidRPr="008F6BBF">
        <w:rPr>
          <w:b/>
          <w:bCs/>
          <w:sz w:val="28"/>
          <w:szCs w:val="28"/>
        </w:rPr>
        <w:t>б) Работа над гаммами.</w:t>
      </w:r>
    </w:p>
    <w:p w14:paraId="6CE5B4CA" w14:textId="77777777" w:rsidR="008F6BBF" w:rsidRPr="008F6BBF" w:rsidRDefault="008F6BBF" w:rsidP="008F6BBF">
      <w:pPr>
        <w:pStyle w:val="schoolname"/>
        <w:spacing w:before="0" w:beforeAutospacing="0" w:after="0" w:afterAutospacing="0"/>
        <w:ind w:firstLine="709"/>
        <w:jc w:val="both"/>
        <w:rPr>
          <w:b/>
          <w:bCs/>
          <w:sz w:val="28"/>
          <w:szCs w:val="28"/>
        </w:rPr>
      </w:pPr>
    </w:p>
    <w:p w14:paraId="773F8201" w14:textId="4EF42801" w:rsidR="00E07D82" w:rsidRDefault="00E07D82" w:rsidP="008F6BBF">
      <w:pPr>
        <w:pStyle w:val="schoolname"/>
        <w:spacing w:before="0" w:beforeAutospacing="0" w:after="0" w:afterAutospacing="0"/>
        <w:ind w:firstLine="709"/>
        <w:jc w:val="both"/>
        <w:rPr>
          <w:sz w:val="28"/>
          <w:szCs w:val="28"/>
        </w:rPr>
      </w:pPr>
      <w:r>
        <w:rPr>
          <w:sz w:val="28"/>
          <w:szCs w:val="28"/>
        </w:rPr>
        <w:t xml:space="preserve">Гаммы – это отличная тренировка пальцев и рук, когда нарабатывается и оттачивается техника игры на фортепиано. Они повышают мастерство музыканта, развивают ловкость рук и </w:t>
      </w:r>
      <w:r w:rsidR="009C5B8A">
        <w:rPr>
          <w:sz w:val="28"/>
          <w:szCs w:val="28"/>
        </w:rPr>
        <w:t>пальцев</w:t>
      </w:r>
      <w:r>
        <w:rPr>
          <w:sz w:val="28"/>
          <w:szCs w:val="28"/>
        </w:rPr>
        <w:t>.</w:t>
      </w:r>
      <w:r w:rsidR="009C5B8A">
        <w:rPr>
          <w:sz w:val="28"/>
          <w:szCs w:val="28"/>
        </w:rPr>
        <w:t xml:space="preserve"> «Музыкальной таблицей умножения» назвал гаммы Иосиф Гофман. Гаммы – основополагающий </w:t>
      </w:r>
      <w:r w:rsidR="009C5B8A">
        <w:rPr>
          <w:sz w:val="28"/>
          <w:szCs w:val="28"/>
        </w:rPr>
        <w:lastRenderedPageBreak/>
        <w:t>элемент музыкальной теории. Их целесообразно изучать в порядке квинтового круга.</w:t>
      </w:r>
    </w:p>
    <w:p w14:paraId="07AF98D7" w14:textId="19E97534" w:rsidR="009C5B8A" w:rsidRDefault="009C5B8A" w:rsidP="005C534D">
      <w:pPr>
        <w:pStyle w:val="schoolname"/>
        <w:spacing w:before="0" w:beforeAutospacing="0" w:after="240" w:afterAutospacing="0"/>
        <w:ind w:firstLine="709"/>
        <w:jc w:val="both"/>
        <w:rPr>
          <w:sz w:val="28"/>
          <w:szCs w:val="28"/>
        </w:rPr>
      </w:pPr>
      <w:r>
        <w:rPr>
          <w:sz w:val="28"/>
          <w:szCs w:val="28"/>
        </w:rPr>
        <w:t>В 1 классе мы уже познакомились с гаммой «до» мажор и «ля» минор. Несмотря на то, что у каждого ученика есть пособие, где гаммы выписаны во всех тональностях с проставленной над каждым звуком аппликатурой, я с учениками 2 класса строю гамму «соль» мажор и «ми» минор в тетради. Это помогает освежить теоретический материал построения гамм. Только такое, самостоятельно добытое знание бывает по-настоящему прочным.</w:t>
      </w:r>
    </w:p>
    <w:p w14:paraId="2C4219E4" w14:textId="3375CFEC" w:rsidR="009C5B8A" w:rsidRDefault="009C5B8A" w:rsidP="008F6BBF">
      <w:pPr>
        <w:pStyle w:val="schoolname"/>
        <w:spacing w:before="0" w:beforeAutospacing="0" w:after="0" w:afterAutospacing="0"/>
        <w:ind w:firstLine="709"/>
        <w:jc w:val="both"/>
        <w:rPr>
          <w:sz w:val="28"/>
          <w:szCs w:val="28"/>
        </w:rPr>
      </w:pPr>
      <w:r>
        <w:rPr>
          <w:sz w:val="28"/>
          <w:szCs w:val="28"/>
        </w:rPr>
        <w:t xml:space="preserve">Вспоминаем, что гамма играется строго определенными пальцами. Аппликатура складывается в типовые формулы, которые надо понять, а потом уже усвоить. </w:t>
      </w:r>
      <w:r w:rsidR="00DB5B72">
        <w:rPr>
          <w:sz w:val="28"/>
          <w:szCs w:val="28"/>
        </w:rPr>
        <w:t>Самых общих правил, которым подчиняется аппликатура гамм – всего два. Одно из них действует без исключений, другое – с немногими исключениями.</w:t>
      </w:r>
    </w:p>
    <w:p w14:paraId="49B66747" w14:textId="570D212D" w:rsidR="00DB5B72" w:rsidRDefault="000A735F" w:rsidP="008F6BBF">
      <w:pPr>
        <w:pStyle w:val="schoolname"/>
        <w:spacing w:before="0" w:beforeAutospacing="0" w:after="0" w:afterAutospacing="0"/>
        <w:ind w:firstLine="709"/>
        <w:jc w:val="both"/>
        <w:rPr>
          <w:sz w:val="28"/>
          <w:szCs w:val="28"/>
        </w:rPr>
      </w:pPr>
      <w:r>
        <w:rPr>
          <w:sz w:val="28"/>
          <w:szCs w:val="28"/>
          <w:lang w:val="en-US"/>
        </w:rPr>
        <w:t>I</w:t>
      </w:r>
      <w:r>
        <w:rPr>
          <w:sz w:val="28"/>
          <w:szCs w:val="28"/>
        </w:rPr>
        <w:t>. Применять 1 палец на черных клавишах запрещено.</w:t>
      </w:r>
    </w:p>
    <w:p w14:paraId="2DBEA8D2" w14:textId="6061D7C3" w:rsidR="000A735F" w:rsidRDefault="000A735F" w:rsidP="005C534D">
      <w:pPr>
        <w:pStyle w:val="schoolname"/>
        <w:spacing w:before="0" w:beforeAutospacing="0" w:after="240" w:afterAutospacing="0"/>
        <w:ind w:firstLine="709"/>
        <w:jc w:val="both"/>
        <w:rPr>
          <w:sz w:val="28"/>
          <w:szCs w:val="28"/>
        </w:rPr>
      </w:pPr>
      <w:r>
        <w:rPr>
          <w:sz w:val="28"/>
          <w:szCs w:val="28"/>
          <w:lang w:val="en-US"/>
        </w:rPr>
        <w:t>II</w:t>
      </w:r>
      <w:r>
        <w:rPr>
          <w:sz w:val="28"/>
          <w:szCs w:val="28"/>
        </w:rPr>
        <w:t>. В пределах одной позиции (то есть без подкладывания и перекладывания) пальцы следуют друг за другом без пропуска.</w:t>
      </w:r>
    </w:p>
    <w:p w14:paraId="249F43B6" w14:textId="31F61CCF" w:rsidR="000A735F" w:rsidRDefault="003330A1" w:rsidP="005C534D">
      <w:pPr>
        <w:pStyle w:val="schoolname"/>
        <w:spacing w:before="0" w:beforeAutospacing="0" w:after="240" w:afterAutospacing="0"/>
        <w:ind w:firstLine="709"/>
        <w:jc w:val="both"/>
        <w:rPr>
          <w:sz w:val="28"/>
          <w:szCs w:val="28"/>
        </w:rPr>
      </w:pPr>
      <w:r>
        <w:rPr>
          <w:sz w:val="28"/>
          <w:szCs w:val="28"/>
        </w:rPr>
        <w:t>Вместе с учащимися</w:t>
      </w:r>
      <w:r w:rsidR="000A735F">
        <w:rPr>
          <w:sz w:val="28"/>
          <w:szCs w:val="28"/>
        </w:rPr>
        <w:t xml:space="preserve"> определяем, что гаммы, которые мы будем учить к техническому зачету, будут играться по той же аппликатурной формуле</w:t>
      </w:r>
      <w:r w:rsidR="0089686C">
        <w:rPr>
          <w:sz w:val="28"/>
          <w:szCs w:val="28"/>
        </w:rPr>
        <w:t xml:space="preserve"> 123+1234 (для правой руки вверх, для левой – вниз) как и пройденные в первом классе гаммы «до» мажор и «ля» минор.</w:t>
      </w:r>
    </w:p>
    <w:p w14:paraId="29A9A633" w14:textId="4E32A4F4" w:rsidR="0089686C" w:rsidRDefault="0089686C" w:rsidP="008F6BBF">
      <w:pPr>
        <w:pStyle w:val="schoolname"/>
        <w:spacing w:before="0" w:beforeAutospacing="0" w:after="0" w:afterAutospacing="0"/>
        <w:ind w:firstLine="709"/>
        <w:jc w:val="both"/>
        <w:rPr>
          <w:sz w:val="28"/>
          <w:szCs w:val="28"/>
        </w:rPr>
      </w:pPr>
      <w:r>
        <w:rPr>
          <w:sz w:val="28"/>
          <w:szCs w:val="28"/>
        </w:rPr>
        <w:t xml:space="preserve">Чтобы быстрее закрепить в памяти и в мышечном </w:t>
      </w:r>
      <w:r w:rsidR="00687C80">
        <w:rPr>
          <w:sz w:val="28"/>
          <w:szCs w:val="28"/>
        </w:rPr>
        <w:t>ощущении</w:t>
      </w:r>
      <w:r>
        <w:rPr>
          <w:sz w:val="28"/>
          <w:szCs w:val="28"/>
        </w:rPr>
        <w:t xml:space="preserve"> порядок следования пальцев, полезно поиграть гамму «соль» мажор по позициям – терциями и квартами, либо кластерами, то есть нажимая в пределах одной позиции несколько клавиш одновременно.</w:t>
      </w:r>
    </w:p>
    <w:p w14:paraId="3C956037" w14:textId="4847BBCF" w:rsidR="0089686C" w:rsidRDefault="0089686C" w:rsidP="008F6BBF">
      <w:pPr>
        <w:pStyle w:val="schoolname"/>
        <w:spacing w:before="0" w:beforeAutospacing="0" w:after="0" w:afterAutospacing="0"/>
        <w:jc w:val="center"/>
        <w:rPr>
          <w:sz w:val="28"/>
          <w:szCs w:val="28"/>
        </w:rPr>
      </w:pPr>
      <w:r>
        <w:rPr>
          <w:noProof/>
        </w:rPr>
        <w:drawing>
          <wp:inline distT="0" distB="0" distL="0" distR="0" wp14:anchorId="6F58DC73" wp14:editId="3F0E1117">
            <wp:extent cx="1212068" cy="5573652"/>
            <wp:effectExtent l="314642" t="333058" r="322263" b="322262"/>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cstate="print">
                      <a:extLst>
                        <a:ext uri="{BEBA8EAE-BF5A-486C-A8C5-ECC9F3942E4B}">
                          <a14:imgProps xmlns:a14="http://schemas.microsoft.com/office/drawing/2010/main">
                            <a14:imgLayer r:embed="rId8">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36301" r="34704"/>
                    <a:stretch/>
                  </pic:blipFill>
                  <pic:spPr bwMode="auto">
                    <a:xfrm rot="16200000">
                      <a:off x="0" y="0"/>
                      <a:ext cx="1220954" cy="5614512"/>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2FCC74C" w14:textId="30D235B7" w:rsidR="0089686C" w:rsidRDefault="0089686C" w:rsidP="005C534D">
      <w:pPr>
        <w:pStyle w:val="schoolname"/>
        <w:spacing w:before="0" w:beforeAutospacing="0" w:after="240" w:afterAutospacing="0"/>
        <w:ind w:firstLine="709"/>
        <w:jc w:val="both"/>
        <w:rPr>
          <w:sz w:val="28"/>
          <w:szCs w:val="28"/>
        </w:rPr>
      </w:pPr>
      <w:r>
        <w:rPr>
          <w:sz w:val="28"/>
          <w:szCs w:val="28"/>
        </w:rPr>
        <w:t xml:space="preserve">Сначала гамму учим каждой рукой отдельно, в медленном темпе, в одну, а потом в две октавы, в восходящем и нисходящем движении. </w:t>
      </w:r>
    </w:p>
    <w:p w14:paraId="0B6368C1" w14:textId="245DBC6A" w:rsidR="00FE0414" w:rsidRDefault="00FE0414" w:rsidP="008F6BBF">
      <w:pPr>
        <w:pStyle w:val="schoolname"/>
        <w:spacing w:before="0" w:beforeAutospacing="0" w:after="0" w:afterAutospacing="0"/>
        <w:ind w:firstLine="709"/>
        <w:jc w:val="both"/>
        <w:rPr>
          <w:sz w:val="28"/>
          <w:szCs w:val="28"/>
        </w:rPr>
      </w:pPr>
      <w:r>
        <w:rPr>
          <w:sz w:val="28"/>
          <w:szCs w:val="28"/>
        </w:rPr>
        <w:t xml:space="preserve">Работая с учениками над гаммой, </w:t>
      </w:r>
      <w:r w:rsidR="00687C80">
        <w:rPr>
          <w:sz w:val="28"/>
          <w:szCs w:val="28"/>
        </w:rPr>
        <w:t xml:space="preserve">необходимо тщательно следить за качеством звука, добиваясь динамически и ритмически ровного звучания </w:t>
      </w:r>
      <w:r w:rsidR="00687C80">
        <w:rPr>
          <w:sz w:val="28"/>
          <w:szCs w:val="28"/>
          <w:lang w:val="en-US"/>
        </w:rPr>
        <w:t>legato</w:t>
      </w:r>
      <w:r w:rsidR="00687C80">
        <w:rPr>
          <w:sz w:val="28"/>
          <w:szCs w:val="28"/>
        </w:rPr>
        <w:t xml:space="preserve">, мягких и спокойных движений рук и пальцев. Особое внимание следует обращать на подкладывание 1 пальца. Важно проследить, чтобы оно происходило плавно, без толчка. Большой палец подводился к нужной </w:t>
      </w:r>
      <w:r w:rsidR="00687C80">
        <w:rPr>
          <w:sz w:val="28"/>
          <w:szCs w:val="28"/>
        </w:rPr>
        <w:lastRenderedPageBreak/>
        <w:t>клавише постепенно, а не рывком, как нередко делают ученики. Большую пользу могут принести специальные упражнения на подкладывание 1 пальца.</w:t>
      </w:r>
    </w:p>
    <w:p w14:paraId="3B120760" w14:textId="2D9B800A" w:rsidR="00687C80" w:rsidRDefault="00687C80" w:rsidP="008F6BBF">
      <w:pPr>
        <w:pStyle w:val="schoolname"/>
        <w:spacing w:before="0" w:beforeAutospacing="0" w:after="0" w:afterAutospacing="0"/>
        <w:jc w:val="both"/>
        <w:rPr>
          <w:sz w:val="28"/>
          <w:szCs w:val="28"/>
        </w:rPr>
      </w:pPr>
      <w:r w:rsidRPr="0088509C">
        <w:rPr>
          <w:noProof/>
        </w:rPr>
        <w:drawing>
          <wp:inline distT="0" distB="0" distL="0" distR="0" wp14:anchorId="5D41F9A6" wp14:editId="72F1021F">
            <wp:extent cx="5532120" cy="2762250"/>
            <wp:effectExtent l="304800" t="304800" r="316230" b="323850"/>
            <wp:docPr id="1" name="Рисунок 1" descr="D:\IMG_20230222_094042_resized_20230227_050229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G_20230222_094042_resized_20230227_050229911.jp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283" t="20097" r="2983" b="17897"/>
                    <a:stretch/>
                  </pic:blipFill>
                  <pic:spPr bwMode="auto">
                    <a:xfrm>
                      <a:off x="0" y="0"/>
                      <a:ext cx="5532711" cy="276254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18BCA56" w14:textId="49BC0412" w:rsidR="00303D95" w:rsidRDefault="00303D95" w:rsidP="005C534D">
      <w:pPr>
        <w:pStyle w:val="schoolname"/>
        <w:spacing w:before="0" w:beforeAutospacing="0" w:after="240" w:afterAutospacing="0"/>
        <w:ind w:firstLine="709"/>
        <w:jc w:val="both"/>
        <w:rPr>
          <w:sz w:val="28"/>
          <w:szCs w:val="28"/>
        </w:rPr>
      </w:pPr>
      <w:r>
        <w:rPr>
          <w:sz w:val="28"/>
          <w:szCs w:val="28"/>
        </w:rPr>
        <w:t xml:space="preserve">Далее продолжаем </w:t>
      </w:r>
      <w:r w:rsidR="008F6BBF">
        <w:rPr>
          <w:sz w:val="28"/>
          <w:szCs w:val="28"/>
        </w:rPr>
        <w:t>работать обеими руками вместе в медленном темпе. Полезно играть не только на расстоянии одной октавы между руками, но и с интервалом в две октавы, та</w:t>
      </w:r>
      <w:r w:rsidR="003330A1">
        <w:rPr>
          <w:sz w:val="28"/>
          <w:szCs w:val="28"/>
        </w:rPr>
        <w:t>к</w:t>
      </w:r>
      <w:r w:rsidR="008F6BBF">
        <w:rPr>
          <w:sz w:val="28"/>
          <w:szCs w:val="28"/>
        </w:rPr>
        <w:t xml:space="preserve"> как широкое расстояние способствует ощущению большей свободы движений. Ученик при этом более отчетливо слышит оба голоса.</w:t>
      </w:r>
    </w:p>
    <w:p w14:paraId="7542334E" w14:textId="38376EC9" w:rsidR="005C534D" w:rsidRDefault="005C534D" w:rsidP="005C534D">
      <w:pPr>
        <w:pStyle w:val="schoolname"/>
        <w:spacing w:before="0" w:beforeAutospacing="0" w:after="240" w:afterAutospacing="0"/>
        <w:ind w:firstLine="709"/>
        <w:jc w:val="both"/>
        <w:rPr>
          <w:sz w:val="28"/>
          <w:szCs w:val="28"/>
        </w:rPr>
      </w:pPr>
      <w:r>
        <w:rPr>
          <w:sz w:val="28"/>
          <w:szCs w:val="28"/>
        </w:rPr>
        <w:t>К тому времени, когда гамма будет уже хорошо усвоена учащимся, можно приступить к различным дополнительным заданиям. Играть громко и тихо, ровно по звуку или с крещендо и диминуэндо. Можно менять и артикуляцию, и динамику на протяжении одной и той же гаммы.</w:t>
      </w:r>
    </w:p>
    <w:p w14:paraId="41A1EB30" w14:textId="653CF284" w:rsidR="005C534D" w:rsidRDefault="005C534D" w:rsidP="005C534D">
      <w:pPr>
        <w:pStyle w:val="schoolname"/>
        <w:spacing w:before="0" w:beforeAutospacing="0" w:after="240" w:afterAutospacing="0"/>
        <w:jc w:val="center"/>
        <w:rPr>
          <w:sz w:val="28"/>
          <w:szCs w:val="28"/>
        </w:rPr>
      </w:pPr>
      <w:r w:rsidRPr="0088509C">
        <w:rPr>
          <w:noProof/>
        </w:rPr>
        <w:drawing>
          <wp:inline distT="0" distB="0" distL="0" distR="0" wp14:anchorId="6E30AAE3" wp14:editId="1AE171A4">
            <wp:extent cx="5532120" cy="2092325"/>
            <wp:effectExtent l="304800" t="304800" r="316230" b="327025"/>
            <wp:docPr id="2" name="Рисунок 2" descr="D:\IMG_20230222_094046_resized_20230227_05022901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MG_20230222_094046_resized_20230227_050229013 (1).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4490" t="26511" r="3784" b="29444"/>
                    <a:stretch/>
                  </pic:blipFill>
                  <pic:spPr bwMode="auto">
                    <a:xfrm>
                      <a:off x="0" y="0"/>
                      <a:ext cx="5542464" cy="2096237"/>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9C7081A" w14:textId="71C521F6" w:rsidR="008F6BBF" w:rsidRDefault="00AE7F6D" w:rsidP="00AE7F6D">
      <w:pPr>
        <w:pStyle w:val="schoolname"/>
        <w:spacing w:before="0" w:beforeAutospacing="0" w:after="240" w:afterAutospacing="0"/>
        <w:ind w:firstLine="709"/>
        <w:jc w:val="both"/>
        <w:rPr>
          <w:sz w:val="28"/>
          <w:szCs w:val="28"/>
        </w:rPr>
      </w:pPr>
      <w:r>
        <w:rPr>
          <w:sz w:val="28"/>
          <w:szCs w:val="28"/>
        </w:rPr>
        <w:lastRenderedPageBreak/>
        <w:t>Наряду с артикуляционными, динамическими вариантами при работе над гаммой полезно применять и ритмические варианты. В младших классах мне нравится старинный способ исполнения гаммы с остановками на тонике.</w:t>
      </w:r>
    </w:p>
    <w:p w14:paraId="32B4CB0F" w14:textId="39046149" w:rsidR="00AE7F6D" w:rsidRDefault="00AE7F6D" w:rsidP="00AE7F6D">
      <w:pPr>
        <w:pStyle w:val="schoolname"/>
        <w:spacing w:before="0" w:beforeAutospacing="0" w:after="0" w:afterAutospacing="0"/>
        <w:jc w:val="both"/>
        <w:rPr>
          <w:sz w:val="28"/>
          <w:szCs w:val="28"/>
        </w:rPr>
      </w:pPr>
      <w:r w:rsidRPr="002811F6">
        <w:rPr>
          <w:noProof/>
        </w:rPr>
        <w:drawing>
          <wp:inline distT="0" distB="0" distL="0" distR="0" wp14:anchorId="5F6EEA4A" wp14:editId="7C4D3558">
            <wp:extent cx="5551170" cy="1800225"/>
            <wp:effectExtent l="304800" t="304800" r="316230" b="333375"/>
            <wp:docPr id="3" name="Рисунок 3" descr="D:\IMG_20230222_094055_resized_20230227_050227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MG_20230222_094055_resized_20230227_050227305.jpg"/>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t="26511" r="1867" b="33082"/>
                    <a:stretch/>
                  </pic:blipFill>
                  <pic:spPr bwMode="auto">
                    <a:xfrm>
                      <a:off x="0" y="0"/>
                      <a:ext cx="5551368" cy="1800289"/>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78151225" w14:textId="0E67892B" w:rsidR="00AE7F6D" w:rsidRDefault="00AE7F6D" w:rsidP="00AE7F6D">
      <w:pPr>
        <w:pStyle w:val="schoolname"/>
        <w:spacing w:before="0" w:beforeAutospacing="0" w:after="240" w:afterAutospacing="0"/>
        <w:ind w:firstLine="709"/>
        <w:jc w:val="both"/>
        <w:rPr>
          <w:sz w:val="28"/>
          <w:szCs w:val="28"/>
        </w:rPr>
      </w:pPr>
      <w:r>
        <w:rPr>
          <w:sz w:val="28"/>
          <w:szCs w:val="28"/>
        </w:rPr>
        <w:t>Остановки расчленяют гамму на обозримые отрезки, помогают осознать тонику и вводный тон, вспомнить какими пальцами надо играть.</w:t>
      </w:r>
    </w:p>
    <w:p w14:paraId="3505E11B" w14:textId="2593E70A" w:rsidR="00AE7F6D" w:rsidRDefault="00AE7F6D" w:rsidP="00AE7F6D">
      <w:pPr>
        <w:pStyle w:val="schoolname"/>
        <w:spacing w:before="0" w:beforeAutospacing="0" w:after="240" w:afterAutospacing="0"/>
        <w:ind w:firstLine="709"/>
        <w:jc w:val="both"/>
        <w:rPr>
          <w:sz w:val="28"/>
          <w:szCs w:val="28"/>
        </w:rPr>
      </w:pPr>
      <w:r>
        <w:rPr>
          <w:sz w:val="28"/>
          <w:szCs w:val="28"/>
        </w:rPr>
        <w:t>Параллельно с разучиванием гаммы начинаем работу с трезвучных аккордов, играя трезвучия с его обращениями. Очень важно, чтобы ученик, играя аккорды не бросал, а мягко и свободно опускал</w:t>
      </w:r>
      <w:r w:rsidR="00C61A1B">
        <w:rPr>
          <w:sz w:val="28"/>
          <w:szCs w:val="28"/>
        </w:rPr>
        <w:t xml:space="preserve"> руку, до «самого дна». Взяв аккорд, не торопиться с ним расстаться. Покачивая запястьем, приподнимая и опуская его, постараться ощутить, как тяжелая, весомая рука при эластичном запястье, устойчиво опирается на пальцы, которые надежно и спокойно, без малейшего напряжения удерживают форму аккорда. Можно поучить аккорды в динамическом разнообразии звучности, начиная, например первый аккорд на пиано и постепенно усиливая звучание на следующих аккордах.</w:t>
      </w:r>
    </w:p>
    <w:p w14:paraId="36133051" w14:textId="26F3A053" w:rsidR="00C61A1B" w:rsidRDefault="00C61A1B" w:rsidP="00AE7F6D">
      <w:pPr>
        <w:pStyle w:val="schoolname"/>
        <w:spacing w:before="0" w:beforeAutospacing="0" w:after="240" w:afterAutospacing="0"/>
        <w:ind w:firstLine="709"/>
        <w:jc w:val="both"/>
        <w:rPr>
          <w:sz w:val="28"/>
          <w:szCs w:val="28"/>
        </w:rPr>
      </w:pPr>
      <w:r>
        <w:rPr>
          <w:sz w:val="28"/>
          <w:szCs w:val="28"/>
        </w:rPr>
        <w:t>Следующий шаг – игра коротких арпеджио из трех звуков. Сначала учим с остановками на основном тоне каждого следующего построения, затем без остановки.</w:t>
      </w:r>
    </w:p>
    <w:p w14:paraId="6B5A517D" w14:textId="0CEBC284" w:rsidR="00C61A1B" w:rsidRDefault="00C61A1B" w:rsidP="00C61A1B">
      <w:pPr>
        <w:pStyle w:val="schoolname"/>
        <w:spacing w:before="0" w:beforeAutospacing="0" w:after="240" w:afterAutospacing="0"/>
        <w:jc w:val="both"/>
        <w:rPr>
          <w:sz w:val="28"/>
          <w:szCs w:val="28"/>
        </w:rPr>
      </w:pPr>
      <w:r>
        <w:rPr>
          <w:noProof/>
        </w:rPr>
        <w:lastRenderedPageBreak/>
        <w:drawing>
          <wp:inline distT="0" distB="0" distL="0" distR="0" wp14:anchorId="244C2359" wp14:editId="47A84ECC">
            <wp:extent cx="5594460" cy="2133600"/>
            <wp:effectExtent l="304800" t="304800" r="330200" b="3238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t="30440" b="20574"/>
                    <a:stretch/>
                  </pic:blipFill>
                  <pic:spPr bwMode="auto">
                    <a:xfrm>
                      <a:off x="0" y="0"/>
                      <a:ext cx="5619841" cy="2143280"/>
                    </a:xfrm>
                    <a:prstGeom prst="round2DiagRect">
                      <a:avLst>
                        <a:gd name="adj1" fmla="val 16667"/>
                        <a:gd name="adj2" fmla="val 0"/>
                      </a:avLst>
                    </a:prstGeom>
                    <a:ln w="88900" cap="sq" cmpd="sng" algn="ctr">
                      <a:solidFill>
                        <a:srgbClr val="FFFFFF"/>
                      </a:solidFill>
                      <a:prstDash val="solid"/>
                      <a:miter lim="800000"/>
                      <a:headEnd type="none" w="med" len="med"/>
                      <a:tailEnd type="none" w="med" len="med"/>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B91E6D1" w14:textId="3887924F" w:rsidR="00C61A1B" w:rsidRDefault="00C61A1B" w:rsidP="00012EF9">
      <w:pPr>
        <w:pStyle w:val="schoolname"/>
        <w:spacing w:before="0" w:beforeAutospacing="0" w:after="240" w:afterAutospacing="0"/>
        <w:ind w:firstLine="709"/>
        <w:jc w:val="both"/>
        <w:rPr>
          <w:sz w:val="28"/>
          <w:szCs w:val="28"/>
        </w:rPr>
      </w:pPr>
      <w:r>
        <w:rPr>
          <w:sz w:val="28"/>
          <w:szCs w:val="28"/>
        </w:rPr>
        <w:t>В этих арпеджио следует добиваться, чтобы кисть руки слегка приподнималась при движении от 1 к 5 пальцу. Рука должна плавно двигаться вдоль клавиатуры, чтоб 1 палец (в обратном 5 палец) всегда вовремя оказывался</w:t>
      </w:r>
      <w:r w:rsidR="00012EF9">
        <w:rPr>
          <w:sz w:val="28"/>
          <w:szCs w:val="28"/>
        </w:rPr>
        <w:t xml:space="preserve"> над нужной клавишей при переходе из позиции в позицию.</w:t>
      </w:r>
    </w:p>
    <w:p w14:paraId="09D7D809" w14:textId="490913BF" w:rsidR="00012EF9" w:rsidRDefault="00012EF9" w:rsidP="00012EF9">
      <w:pPr>
        <w:pStyle w:val="schoolname"/>
        <w:spacing w:before="0" w:beforeAutospacing="0" w:after="240" w:afterAutospacing="0"/>
        <w:ind w:firstLine="709"/>
        <w:jc w:val="both"/>
        <w:rPr>
          <w:sz w:val="28"/>
          <w:szCs w:val="28"/>
        </w:rPr>
      </w:pPr>
      <w:r>
        <w:rPr>
          <w:sz w:val="28"/>
          <w:szCs w:val="28"/>
        </w:rPr>
        <w:t>При игре длинных арпеджио опять возникает вопрос с подкладыванием и перекладыванием 1 пальца. Делать это сложнее, чем при исполнении гаммы. 1 пальцу приходится дотягиваться до более отдаленных клавиш. Здесь требуется еще большая гибкость, ловкость, пластичность движений. Полезно поучить арпеджио с постепенным наращивание составляющих его тонов.</w:t>
      </w:r>
    </w:p>
    <w:p w14:paraId="7C474F37" w14:textId="18F75277" w:rsidR="00012EF9" w:rsidRDefault="00E47037" w:rsidP="00012EF9">
      <w:pPr>
        <w:pStyle w:val="schoolname"/>
        <w:spacing w:before="0" w:beforeAutospacing="0" w:after="240" w:afterAutospacing="0"/>
        <w:jc w:val="both"/>
        <w:rPr>
          <w:sz w:val="28"/>
          <w:szCs w:val="28"/>
        </w:rPr>
      </w:pPr>
      <w:r w:rsidRPr="002811F6">
        <w:rPr>
          <w:noProof/>
        </w:rPr>
        <w:drawing>
          <wp:inline distT="0" distB="0" distL="0" distR="0" wp14:anchorId="0485CA09" wp14:editId="40C72017">
            <wp:extent cx="5535930" cy="1424160"/>
            <wp:effectExtent l="304800" t="304800" r="312420" b="328930"/>
            <wp:docPr id="4" name="Рисунок 4" descr="D:\IMG_20230222_094104_resized_20230227_050205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MG_20230222_094104_resized_20230227_050205781.jpg"/>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t="38453" b="27523"/>
                    <a:stretch/>
                  </pic:blipFill>
                  <pic:spPr bwMode="auto">
                    <a:xfrm>
                      <a:off x="0" y="0"/>
                      <a:ext cx="5552907" cy="1428528"/>
                    </a:xfrm>
                    <a:prstGeom prst="round2DiagRect">
                      <a:avLst>
                        <a:gd name="adj1" fmla="val 16667"/>
                        <a:gd name="adj2" fmla="val 0"/>
                      </a:avLst>
                    </a:prstGeom>
                    <a:ln w="88900" cap="sq" cmpd="sng" algn="ctr">
                      <a:solidFill>
                        <a:srgbClr val="FFFFFF"/>
                      </a:solidFill>
                      <a:prstDash val="solid"/>
                      <a:miter lim="800000"/>
                      <a:headEnd type="none" w="med" len="med"/>
                      <a:tailEnd type="none" w="med" len="med"/>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32356D4" w14:textId="141773FE" w:rsidR="007A0324" w:rsidRDefault="000A68C5" w:rsidP="007A0324">
      <w:pPr>
        <w:pStyle w:val="schoolname"/>
        <w:spacing w:before="0" w:beforeAutospacing="0" w:after="240" w:afterAutospacing="0"/>
        <w:ind w:firstLine="709"/>
        <w:jc w:val="both"/>
        <w:rPr>
          <w:sz w:val="28"/>
          <w:szCs w:val="28"/>
        </w:rPr>
      </w:pPr>
      <w:r>
        <w:rPr>
          <w:sz w:val="28"/>
          <w:szCs w:val="28"/>
        </w:rPr>
        <w:t>Когда подкладывание произведено, важно сразу же перенести ладонь через 1 палец, чтобы она заняла свое место над следующей позицией.</w:t>
      </w:r>
    </w:p>
    <w:p w14:paraId="62C9873A" w14:textId="371528C1" w:rsidR="000A68C5" w:rsidRDefault="000A68C5" w:rsidP="007A0324">
      <w:pPr>
        <w:pStyle w:val="schoolname"/>
        <w:spacing w:before="0" w:beforeAutospacing="0" w:after="240" w:afterAutospacing="0"/>
        <w:ind w:firstLine="709"/>
        <w:jc w:val="both"/>
        <w:rPr>
          <w:sz w:val="28"/>
          <w:szCs w:val="28"/>
        </w:rPr>
      </w:pPr>
      <w:r>
        <w:rPr>
          <w:sz w:val="28"/>
          <w:szCs w:val="28"/>
        </w:rPr>
        <w:t>Заключительный этап работы над гаммой – хроматическая гамма. В первом классе мы освоили ее от «ре» и «соль</w:t>
      </w:r>
      <w:r w:rsidR="00693C33">
        <w:rPr>
          <w:sz w:val="28"/>
          <w:szCs w:val="28"/>
        </w:rPr>
        <w:t xml:space="preserve"> </w:t>
      </w:r>
      <w:r>
        <w:rPr>
          <w:sz w:val="28"/>
          <w:szCs w:val="28"/>
        </w:rPr>
        <w:t>диез», играя в расходящемся движении, так как аппликатура симметрична</w:t>
      </w:r>
      <w:r w:rsidR="000C59D8">
        <w:rPr>
          <w:sz w:val="28"/>
          <w:szCs w:val="28"/>
        </w:rPr>
        <w:t xml:space="preserve"> для обеих рук и легко запоминается. Учащимся младших классов очень нравится ее играть, так как ассоциируется с движением «змейки», «ветерка».</w:t>
      </w:r>
    </w:p>
    <w:p w14:paraId="7A3362D3" w14:textId="301D9467" w:rsidR="000C59D8" w:rsidRDefault="00E974D8" w:rsidP="007A0324">
      <w:pPr>
        <w:pStyle w:val="schoolname"/>
        <w:spacing w:before="0" w:beforeAutospacing="0" w:after="240" w:afterAutospacing="0"/>
        <w:ind w:firstLine="709"/>
        <w:jc w:val="both"/>
        <w:rPr>
          <w:sz w:val="28"/>
          <w:szCs w:val="28"/>
        </w:rPr>
      </w:pPr>
      <w:r>
        <w:rPr>
          <w:sz w:val="28"/>
          <w:szCs w:val="28"/>
        </w:rPr>
        <w:lastRenderedPageBreak/>
        <w:t>Лучше начинать работать с черной клавиши «соль</w:t>
      </w:r>
      <w:r w:rsidR="00693C33">
        <w:rPr>
          <w:sz w:val="28"/>
          <w:szCs w:val="28"/>
        </w:rPr>
        <w:t xml:space="preserve"> </w:t>
      </w:r>
      <w:r>
        <w:rPr>
          <w:sz w:val="28"/>
          <w:szCs w:val="28"/>
        </w:rPr>
        <w:t xml:space="preserve">диез». Черные клавиши берутся 3 пальцем, две </w:t>
      </w:r>
      <w:r w:rsidR="003330A1">
        <w:rPr>
          <w:sz w:val="28"/>
          <w:szCs w:val="28"/>
        </w:rPr>
        <w:t>белые,</w:t>
      </w:r>
      <w:r>
        <w:rPr>
          <w:sz w:val="28"/>
          <w:szCs w:val="28"/>
        </w:rPr>
        <w:t xml:space="preserve"> идущие подряд 1 и 2 пальцами. Хроматическая гамма – это господство 3 пальца. Гамма полезна для работы 1 пальцами. Во-первых, чтобы элементарно заставить их работать (первые пальцы здесь играют постоянно). Во-вторых, она дает возможность потренироваться в подкладывании, оно здесь происходит в очень удобной тесной </w:t>
      </w:r>
      <w:r w:rsidR="003330A1">
        <w:rPr>
          <w:sz w:val="28"/>
          <w:szCs w:val="28"/>
        </w:rPr>
        <w:t>позиции (</w:t>
      </w:r>
      <w:r>
        <w:rPr>
          <w:sz w:val="28"/>
          <w:szCs w:val="28"/>
        </w:rPr>
        <w:t>так как хроматическая гамма состоит из самых узких интервалов). Так же работа над этой гаммой может помочь при «вдавленных» косточках, она помогает удерживать положение свода. Первый палец ставим на «уголок», играем ровно и внятно, кисть не проваливаем и не задираем (найти удобную позицию). Применяем прием группировки по 6 звуков. Например, хроматическая гамма от «соль». Вначале учим с остановкой на «соль» и «до</w:t>
      </w:r>
      <w:r w:rsidR="00693C33">
        <w:rPr>
          <w:sz w:val="28"/>
          <w:szCs w:val="28"/>
        </w:rPr>
        <w:t xml:space="preserve"> </w:t>
      </w:r>
      <w:r>
        <w:rPr>
          <w:sz w:val="28"/>
          <w:szCs w:val="28"/>
        </w:rPr>
        <w:t>диез»</w:t>
      </w:r>
      <w:r w:rsidR="00693C33">
        <w:rPr>
          <w:sz w:val="28"/>
          <w:szCs w:val="28"/>
        </w:rPr>
        <w:t>. Первую «соль» берем глубоко, слушая как она затихает, подхватываем динамически и на крещендо приводим к «до диезу» и т.д. «Соль» и «до диез» нужно интонировать за счет пальцев (а не за счет кисти), как бы кивать им (не дергать, не шлепать). Далее играем еще раз по 6, но уже без остановок.</w:t>
      </w:r>
    </w:p>
    <w:p w14:paraId="0995AE39" w14:textId="52206BC3" w:rsidR="00693C33" w:rsidRDefault="0085026B" w:rsidP="007A0324">
      <w:pPr>
        <w:pStyle w:val="schoolname"/>
        <w:spacing w:before="0" w:beforeAutospacing="0" w:after="240" w:afterAutospacing="0"/>
        <w:ind w:firstLine="709"/>
        <w:jc w:val="both"/>
        <w:rPr>
          <w:sz w:val="28"/>
          <w:szCs w:val="28"/>
        </w:rPr>
      </w:pPr>
      <w:r>
        <w:rPr>
          <w:sz w:val="28"/>
          <w:szCs w:val="28"/>
        </w:rPr>
        <w:t>Прежде чем приступить к работе над гаммой «ми» минор, объясняю родственные связи с «соль» мажором. Как правило, ученики 2 класса еще маленькие, восьмилетние, объясняю на примере доступном для данного возраста: «Эти гаммы как близнецы с разными именами, но в одинаковых одеждах». Можно обратиться к классическому примеру использования этих параллельных тональностей в знаменитом адажио в балете П. Чайковского «Щелкунчик».</w:t>
      </w:r>
    </w:p>
    <w:p w14:paraId="40D2E6BD" w14:textId="75EAC4C3" w:rsidR="003330A1" w:rsidRDefault="003330A1" w:rsidP="007A0324">
      <w:pPr>
        <w:pStyle w:val="schoolname"/>
        <w:spacing w:before="0" w:beforeAutospacing="0" w:after="240" w:afterAutospacing="0"/>
        <w:ind w:firstLine="709"/>
        <w:jc w:val="both"/>
        <w:rPr>
          <w:sz w:val="28"/>
          <w:szCs w:val="28"/>
        </w:rPr>
      </w:pPr>
    </w:p>
    <w:p w14:paraId="4A8B6074" w14:textId="60002678" w:rsidR="003330A1" w:rsidRDefault="003330A1" w:rsidP="007A0324">
      <w:pPr>
        <w:pStyle w:val="schoolname"/>
        <w:spacing w:before="0" w:beforeAutospacing="0" w:after="240" w:afterAutospacing="0"/>
        <w:ind w:firstLine="709"/>
        <w:jc w:val="both"/>
        <w:rPr>
          <w:sz w:val="28"/>
          <w:szCs w:val="28"/>
        </w:rPr>
      </w:pPr>
    </w:p>
    <w:p w14:paraId="00D0ABC1" w14:textId="6059BCA4" w:rsidR="003330A1" w:rsidRDefault="003330A1" w:rsidP="007A0324">
      <w:pPr>
        <w:pStyle w:val="schoolname"/>
        <w:spacing w:before="0" w:beforeAutospacing="0" w:after="240" w:afterAutospacing="0"/>
        <w:ind w:firstLine="709"/>
        <w:jc w:val="both"/>
        <w:rPr>
          <w:sz w:val="28"/>
          <w:szCs w:val="28"/>
        </w:rPr>
      </w:pPr>
    </w:p>
    <w:p w14:paraId="6DA6BBE3" w14:textId="3082F6BE" w:rsidR="003330A1" w:rsidRDefault="003330A1" w:rsidP="007A0324">
      <w:pPr>
        <w:pStyle w:val="schoolname"/>
        <w:spacing w:before="0" w:beforeAutospacing="0" w:after="240" w:afterAutospacing="0"/>
        <w:ind w:firstLine="709"/>
        <w:jc w:val="both"/>
        <w:rPr>
          <w:sz w:val="28"/>
          <w:szCs w:val="28"/>
        </w:rPr>
      </w:pPr>
    </w:p>
    <w:p w14:paraId="2B40937E" w14:textId="676712A7" w:rsidR="003330A1" w:rsidRDefault="003330A1" w:rsidP="007A0324">
      <w:pPr>
        <w:pStyle w:val="schoolname"/>
        <w:spacing w:before="0" w:beforeAutospacing="0" w:after="240" w:afterAutospacing="0"/>
        <w:ind w:firstLine="709"/>
        <w:jc w:val="both"/>
        <w:rPr>
          <w:sz w:val="28"/>
          <w:szCs w:val="28"/>
        </w:rPr>
      </w:pPr>
    </w:p>
    <w:p w14:paraId="78436E40" w14:textId="4DE9886E" w:rsidR="003330A1" w:rsidRDefault="003330A1" w:rsidP="007A0324">
      <w:pPr>
        <w:pStyle w:val="schoolname"/>
        <w:spacing w:before="0" w:beforeAutospacing="0" w:after="240" w:afterAutospacing="0"/>
        <w:ind w:firstLine="709"/>
        <w:jc w:val="both"/>
        <w:rPr>
          <w:sz w:val="28"/>
          <w:szCs w:val="28"/>
        </w:rPr>
      </w:pPr>
    </w:p>
    <w:p w14:paraId="1323D57B" w14:textId="60C18A47" w:rsidR="003330A1" w:rsidRDefault="003330A1" w:rsidP="007A0324">
      <w:pPr>
        <w:pStyle w:val="schoolname"/>
        <w:spacing w:before="0" w:beforeAutospacing="0" w:after="240" w:afterAutospacing="0"/>
        <w:ind w:firstLine="709"/>
        <w:jc w:val="both"/>
        <w:rPr>
          <w:sz w:val="28"/>
          <w:szCs w:val="28"/>
        </w:rPr>
      </w:pPr>
    </w:p>
    <w:p w14:paraId="7BE2A147" w14:textId="405218AE" w:rsidR="003330A1" w:rsidRDefault="003330A1" w:rsidP="007A0324">
      <w:pPr>
        <w:pStyle w:val="schoolname"/>
        <w:spacing w:before="0" w:beforeAutospacing="0" w:after="240" w:afterAutospacing="0"/>
        <w:ind w:firstLine="709"/>
        <w:jc w:val="both"/>
        <w:rPr>
          <w:sz w:val="28"/>
          <w:szCs w:val="28"/>
        </w:rPr>
      </w:pPr>
    </w:p>
    <w:p w14:paraId="288996AA" w14:textId="4165CE3A" w:rsidR="003330A1" w:rsidRDefault="003330A1" w:rsidP="007A0324">
      <w:pPr>
        <w:pStyle w:val="schoolname"/>
        <w:spacing w:before="0" w:beforeAutospacing="0" w:after="240" w:afterAutospacing="0"/>
        <w:ind w:firstLine="709"/>
        <w:jc w:val="both"/>
        <w:rPr>
          <w:sz w:val="28"/>
          <w:szCs w:val="28"/>
        </w:rPr>
      </w:pPr>
    </w:p>
    <w:p w14:paraId="79A55212" w14:textId="564A75EC" w:rsidR="003330A1" w:rsidRDefault="003330A1" w:rsidP="007A0324">
      <w:pPr>
        <w:pStyle w:val="schoolname"/>
        <w:spacing w:before="0" w:beforeAutospacing="0" w:after="240" w:afterAutospacing="0"/>
        <w:ind w:firstLine="709"/>
        <w:jc w:val="both"/>
        <w:rPr>
          <w:sz w:val="28"/>
          <w:szCs w:val="28"/>
        </w:rPr>
      </w:pPr>
    </w:p>
    <w:p w14:paraId="019AC278" w14:textId="77777777" w:rsidR="003330A1" w:rsidRDefault="003330A1" w:rsidP="007A0324">
      <w:pPr>
        <w:pStyle w:val="schoolname"/>
        <w:spacing w:before="0" w:beforeAutospacing="0" w:after="240" w:afterAutospacing="0"/>
        <w:ind w:firstLine="709"/>
        <w:jc w:val="both"/>
        <w:rPr>
          <w:sz w:val="28"/>
          <w:szCs w:val="28"/>
        </w:rPr>
      </w:pPr>
    </w:p>
    <w:p w14:paraId="4C71B33B" w14:textId="26679852" w:rsidR="00FE5E05" w:rsidRPr="00FE5E05" w:rsidRDefault="00FE5E05" w:rsidP="00FE5E05">
      <w:pPr>
        <w:pStyle w:val="schoolname"/>
        <w:spacing w:before="0" w:beforeAutospacing="0" w:after="0" w:afterAutospacing="0"/>
        <w:ind w:firstLine="709"/>
        <w:jc w:val="both"/>
        <w:rPr>
          <w:i/>
          <w:iCs/>
          <w:sz w:val="28"/>
          <w:szCs w:val="28"/>
        </w:rPr>
      </w:pPr>
      <w:r>
        <w:rPr>
          <w:i/>
          <w:iCs/>
          <w:sz w:val="28"/>
          <w:szCs w:val="28"/>
        </w:rPr>
        <w:lastRenderedPageBreak/>
        <w:t>Пример №7</w:t>
      </w:r>
    </w:p>
    <w:p w14:paraId="7ECCDD78" w14:textId="2647F640" w:rsidR="0085026B" w:rsidRDefault="0085026B" w:rsidP="0085026B">
      <w:pPr>
        <w:pStyle w:val="schoolname"/>
        <w:spacing w:before="0" w:beforeAutospacing="0" w:after="240" w:afterAutospacing="0"/>
        <w:jc w:val="center"/>
        <w:rPr>
          <w:sz w:val="28"/>
          <w:szCs w:val="28"/>
        </w:rPr>
      </w:pPr>
      <w:r w:rsidRPr="001F6994">
        <w:rPr>
          <w:noProof/>
        </w:rPr>
        <w:drawing>
          <wp:inline distT="0" distB="0" distL="0" distR="0" wp14:anchorId="316B6F49" wp14:editId="4A0F9052">
            <wp:extent cx="3140521" cy="5558534"/>
            <wp:effectExtent l="295910" t="313690" r="318135" b="318135"/>
            <wp:docPr id="5" name="Рисунок 5" descr="D:\IMG_20230222_094304_resized_20230227_050100525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MG_20230222_094304_resized_20230227_050100525 (1).jpg"/>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2154" t="15666" r="28982" b="7140"/>
                    <a:stretch/>
                  </pic:blipFill>
                  <pic:spPr bwMode="auto">
                    <a:xfrm rot="16200000">
                      <a:off x="0" y="0"/>
                      <a:ext cx="3162000" cy="5596551"/>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1BEC44D" w14:textId="4DA03E25" w:rsidR="0085026B" w:rsidRDefault="0085026B" w:rsidP="0085026B">
      <w:pPr>
        <w:pStyle w:val="schoolname"/>
        <w:spacing w:before="0" w:beforeAutospacing="0" w:after="240" w:afterAutospacing="0"/>
        <w:ind w:firstLine="709"/>
        <w:jc w:val="both"/>
        <w:rPr>
          <w:sz w:val="28"/>
          <w:szCs w:val="28"/>
        </w:rPr>
      </w:pPr>
      <w:r>
        <w:rPr>
          <w:sz w:val="28"/>
          <w:szCs w:val="28"/>
        </w:rPr>
        <w:t>Вспоминаем теоретическое построение минорной гаммы.</w:t>
      </w:r>
    </w:p>
    <w:p w14:paraId="177CEEE1" w14:textId="515B3C0A" w:rsidR="0085026B" w:rsidRDefault="0085026B" w:rsidP="0085026B">
      <w:pPr>
        <w:pStyle w:val="schoolname"/>
        <w:spacing w:before="0" w:beforeAutospacing="0" w:after="240" w:afterAutospacing="0"/>
        <w:ind w:firstLine="709"/>
        <w:jc w:val="both"/>
        <w:rPr>
          <w:sz w:val="28"/>
          <w:szCs w:val="28"/>
        </w:rPr>
      </w:pPr>
      <w:r>
        <w:rPr>
          <w:sz w:val="28"/>
          <w:szCs w:val="28"/>
        </w:rPr>
        <w:t>Натуральный минор – это простая гамма без всяких случайных знаков, в таком виде в каком она есть. Звучание простое, немного строгое, печальное.</w:t>
      </w:r>
    </w:p>
    <w:p w14:paraId="634B0DBF" w14:textId="76E814BC" w:rsidR="0085026B" w:rsidRDefault="0085026B" w:rsidP="0085026B">
      <w:pPr>
        <w:pStyle w:val="schoolname"/>
        <w:spacing w:before="0" w:beforeAutospacing="0" w:after="240" w:afterAutospacing="0"/>
        <w:ind w:firstLine="709"/>
        <w:jc w:val="both"/>
        <w:rPr>
          <w:sz w:val="28"/>
          <w:szCs w:val="28"/>
        </w:rPr>
      </w:pPr>
      <w:r>
        <w:rPr>
          <w:sz w:val="28"/>
          <w:szCs w:val="28"/>
        </w:rPr>
        <w:t xml:space="preserve">Гармонический – в нем при движении и вверх и вниз повышается </w:t>
      </w:r>
      <w:r w:rsidR="003330A1">
        <w:rPr>
          <w:sz w:val="28"/>
          <w:szCs w:val="28"/>
          <w:lang w:val="en-US"/>
        </w:rPr>
        <w:t>VII</w:t>
      </w:r>
      <w:r w:rsidR="003330A1">
        <w:rPr>
          <w:sz w:val="28"/>
          <w:szCs w:val="28"/>
        </w:rPr>
        <w:t xml:space="preserve"> ступень</w:t>
      </w:r>
      <w:r>
        <w:rPr>
          <w:sz w:val="28"/>
          <w:szCs w:val="28"/>
        </w:rPr>
        <w:t xml:space="preserve">. Повышается она ради того, </w:t>
      </w:r>
      <w:r w:rsidR="0051014A">
        <w:rPr>
          <w:sz w:val="28"/>
          <w:szCs w:val="28"/>
        </w:rPr>
        <w:t xml:space="preserve">чтобы обострить ее тяготение в </w:t>
      </w:r>
      <w:r w:rsidR="0051014A">
        <w:rPr>
          <w:sz w:val="28"/>
          <w:szCs w:val="28"/>
          <w:lang w:val="en-US"/>
        </w:rPr>
        <w:t>I</w:t>
      </w:r>
      <w:r w:rsidR="0051014A">
        <w:rPr>
          <w:sz w:val="28"/>
          <w:szCs w:val="28"/>
        </w:rPr>
        <w:t xml:space="preserve"> ступень (то есть в тонику). Гармонический минор звучит как-то на восточный лад – очень красиво, изысканно и очень характерно.</w:t>
      </w:r>
    </w:p>
    <w:p w14:paraId="362E81F6" w14:textId="58C551C7" w:rsidR="0051014A" w:rsidRDefault="0051014A" w:rsidP="0085026B">
      <w:pPr>
        <w:pStyle w:val="schoolname"/>
        <w:spacing w:before="0" w:beforeAutospacing="0" w:after="240" w:afterAutospacing="0"/>
        <w:ind w:firstLine="709"/>
        <w:jc w:val="both"/>
        <w:rPr>
          <w:sz w:val="28"/>
          <w:szCs w:val="28"/>
        </w:rPr>
      </w:pPr>
      <w:r>
        <w:rPr>
          <w:sz w:val="28"/>
          <w:szCs w:val="28"/>
        </w:rPr>
        <w:t xml:space="preserve">Мелодический минор – это минор, в котором при движении гаммы вверх повышаются сразу две ступени – </w:t>
      </w:r>
      <w:r>
        <w:rPr>
          <w:sz w:val="28"/>
          <w:szCs w:val="28"/>
          <w:lang w:val="en-US"/>
        </w:rPr>
        <w:t>VI</w:t>
      </w:r>
      <w:r w:rsidRPr="0051014A">
        <w:rPr>
          <w:sz w:val="28"/>
          <w:szCs w:val="28"/>
        </w:rPr>
        <w:t xml:space="preserve"> </w:t>
      </w:r>
      <w:r>
        <w:rPr>
          <w:sz w:val="28"/>
          <w:szCs w:val="28"/>
        </w:rPr>
        <w:t>и</w:t>
      </w:r>
      <w:r w:rsidRPr="0051014A">
        <w:rPr>
          <w:sz w:val="28"/>
          <w:szCs w:val="28"/>
        </w:rPr>
        <w:t xml:space="preserve"> </w:t>
      </w:r>
      <w:r>
        <w:rPr>
          <w:sz w:val="28"/>
          <w:szCs w:val="28"/>
          <w:lang w:val="en-US"/>
        </w:rPr>
        <w:t>VII</w:t>
      </w:r>
      <w:r>
        <w:rPr>
          <w:sz w:val="28"/>
          <w:szCs w:val="28"/>
        </w:rPr>
        <w:t>, зато при обратном (нисходящем) движении эти повышения отменяются, и играется фактически натуральный минор. Звучание мелодического минора полностью определяет свое название. Он действительно звучит как-то по-особому мелодично, мягко, лирично и тепло.</w:t>
      </w:r>
    </w:p>
    <w:p w14:paraId="359C58C1" w14:textId="6F8AE86B" w:rsidR="0051014A" w:rsidRDefault="0051014A" w:rsidP="0085026B">
      <w:pPr>
        <w:pStyle w:val="schoolname"/>
        <w:spacing w:before="0" w:beforeAutospacing="0" w:after="240" w:afterAutospacing="0"/>
        <w:ind w:firstLine="709"/>
        <w:jc w:val="both"/>
        <w:rPr>
          <w:sz w:val="28"/>
          <w:szCs w:val="28"/>
        </w:rPr>
      </w:pPr>
      <w:r>
        <w:rPr>
          <w:sz w:val="28"/>
          <w:szCs w:val="28"/>
        </w:rPr>
        <w:t>Только после того, как повторим и освежим в памяти теоретический материал построения гаммы «ми» минор, приступаем к работе над ней. Ставим задачи и используем в работе те же приемы, что и при работе над гаммой «соль» мажор.</w:t>
      </w:r>
    </w:p>
    <w:p w14:paraId="3F03434A" w14:textId="7B39465F" w:rsidR="000309A1" w:rsidRDefault="000309A1" w:rsidP="0085026B">
      <w:pPr>
        <w:pStyle w:val="schoolname"/>
        <w:spacing w:before="0" w:beforeAutospacing="0" w:after="240" w:afterAutospacing="0"/>
        <w:ind w:firstLine="709"/>
        <w:jc w:val="both"/>
        <w:rPr>
          <w:sz w:val="28"/>
          <w:szCs w:val="28"/>
        </w:rPr>
      </w:pPr>
    </w:p>
    <w:p w14:paraId="5F4D9835" w14:textId="77777777" w:rsidR="000309A1" w:rsidRDefault="000309A1" w:rsidP="0085026B">
      <w:pPr>
        <w:pStyle w:val="schoolname"/>
        <w:spacing w:before="0" w:beforeAutospacing="0" w:after="240" w:afterAutospacing="0"/>
        <w:ind w:firstLine="709"/>
        <w:jc w:val="both"/>
        <w:rPr>
          <w:sz w:val="28"/>
          <w:szCs w:val="28"/>
        </w:rPr>
      </w:pPr>
    </w:p>
    <w:p w14:paraId="2A90357C" w14:textId="7726A721" w:rsidR="0051014A" w:rsidRDefault="0051014A" w:rsidP="0051014A">
      <w:pPr>
        <w:pStyle w:val="schoolname"/>
        <w:spacing w:before="0" w:beforeAutospacing="0" w:after="240" w:afterAutospacing="0"/>
        <w:ind w:firstLine="709"/>
        <w:jc w:val="both"/>
        <w:rPr>
          <w:b/>
          <w:bCs/>
          <w:sz w:val="28"/>
          <w:szCs w:val="28"/>
        </w:rPr>
      </w:pPr>
      <w:r>
        <w:rPr>
          <w:b/>
          <w:bCs/>
          <w:sz w:val="28"/>
          <w:szCs w:val="28"/>
        </w:rPr>
        <w:lastRenderedPageBreak/>
        <w:t>в</w:t>
      </w:r>
      <w:r w:rsidRPr="008F6BBF">
        <w:rPr>
          <w:b/>
          <w:bCs/>
          <w:sz w:val="28"/>
          <w:szCs w:val="28"/>
        </w:rPr>
        <w:t xml:space="preserve">) Работа над </w:t>
      </w:r>
      <w:r>
        <w:rPr>
          <w:b/>
          <w:bCs/>
          <w:sz w:val="28"/>
          <w:szCs w:val="28"/>
        </w:rPr>
        <w:t>этюдом</w:t>
      </w:r>
      <w:r w:rsidRPr="008F6BBF">
        <w:rPr>
          <w:b/>
          <w:bCs/>
          <w:sz w:val="28"/>
          <w:szCs w:val="28"/>
        </w:rPr>
        <w:t>.</w:t>
      </w:r>
    </w:p>
    <w:p w14:paraId="3CDCAACA" w14:textId="16052D1F" w:rsidR="00FE5E05" w:rsidRDefault="0051014A" w:rsidP="00FE5E05">
      <w:pPr>
        <w:pStyle w:val="schoolname"/>
        <w:spacing w:before="0" w:beforeAutospacing="0" w:after="240" w:afterAutospacing="0"/>
        <w:ind w:firstLine="709"/>
        <w:jc w:val="both"/>
        <w:rPr>
          <w:sz w:val="28"/>
          <w:szCs w:val="28"/>
        </w:rPr>
      </w:pPr>
      <w:r>
        <w:rPr>
          <w:sz w:val="28"/>
          <w:szCs w:val="28"/>
        </w:rPr>
        <w:t>Жанр этюда известен с 18 века. Наиболее известные композиторы и педагоги, писавшие в жанре этюд: К. Черни – австрийский пианист и</w:t>
      </w:r>
      <w:r w:rsidR="00FE5E05">
        <w:rPr>
          <w:sz w:val="28"/>
          <w:szCs w:val="28"/>
        </w:rPr>
        <w:t xml:space="preserve"> композитор, создатель множества литературно-методических книг, посвященных проблемам преподавания игры на фортепиано; Людвиг </w:t>
      </w:r>
      <w:proofErr w:type="spellStart"/>
      <w:r w:rsidR="00FE5E05">
        <w:rPr>
          <w:sz w:val="28"/>
          <w:szCs w:val="28"/>
        </w:rPr>
        <w:t>Шитте</w:t>
      </w:r>
      <w:proofErr w:type="spellEnd"/>
      <w:r w:rsidR="00FE5E05">
        <w:rPr>
          <w:sz w:val="28"/>
          <w:szCs w:val="28"/>
        </w:rPr>
        <w:t xml:space="preserve"> – датский композитор и пианист; Елена Гнесина – русская пианистка и педагог, автор фортепианных пьес и упражнений; Герман </w:t>
      </w:r>
      <w:proofErr w:type="spellStart"/>
      <w:r w:rsidR="00FE5E05">
        <w:rPr>
          <w:sz w:val="28"/>
          <w:szCs w:val="28"/>
        </w:rPr>
        <w:t>Беренс</w:t>
      </w:r>
      <w:proofErr w:type="spellEnd"/>
      <w:r w:rsidR="00FE5E05">
        <w:rPr>
          <w:sz w:val="28"/>
          <w:szCs w:val="28"/>
        </w:rPr>
        <w:t xml:space="preserve"> – шведский пианист, дирижер, композитор и педагог, автор фортепианных пьес и упражнений; Анри </w:t>
      </w:r>
      <w:proofErr w:type="spellStart"/>
      <w:r w:rsidR="00FE5E05">
        <w:rPr>
          <w:sz w:val="28"/>
          <w:szCs w:val="28"/>
        </w:rPr>
        <w:t>Лемуан</w:t>
      </w:r>
      <w:proofErr w:type="spellEnd"/>
      <w:r w:rsidR="00FE5E05">
        <w:rPr>
          <w:sz w:val="28"/>
          <w:szCs w:val="28"/>
        </w:rPr>
        <w:t xml:space="preserve"> – французский композитор, педагог, пианист. В основном этюды этих композиторов проходят учащиеся в музыкальной школе.</w:t>
      </w:r>
    </w:p>
    <w:p w14:paraId="5FA0ABBE" w14:textId="17506AB3" w:rsidR="00FE5E05" w:rsidRDefault="00FE5E05" w:rsidP="00FE5E05">
      <w:pPr>
        <w:pStyle w:val="schoolname"/>
        <w:spacing w:before="0" w:beforeAutospacing="0" w:after="240" w:afterAutospacing="0"/>
        <w:ind w:firstLine="709"/>
        <w:jc w:val="both"/>
        <w:rPr>
          <w:sz w:val="28"/>
          <w:szCs w:val="28"/>
        </w:rPr>
      </w:pPr>
      <w:r>
        <w:rPr>
          <w:sz w:val="28"/>
          <w:szCs w:val="28"/>
        </w:rPr>
        <w:t xml:space="preserve">Систематическое прохождение этюдов необходимо для успешного развития ученика. </w:t>
      </w:r>
      <w:r w:rsidR="007334D5">
        <w:rPr>
          <w:sz w:val="28"/>
          <w:szCs w:val="28"/>
        </w:rPr>
        <w:t xml:space="preserve">Значение этого жанра заключается в том, что этюды позволяют сосредоточиться на разрешении типических исполнительских трудностей. Они сочетают </w:t>
      </w:r>
      <w:r w:rsidR="0027234A">
        <w:rPr>
          <w:sz w:val="28"/>
          <w:szCs w:val="28"/>
        </w:rPr>
        <w:t>специально технические задачи с задачами музыкальными. Тем самым использование этюдов создает предпосылки для плодотворной работы над техникой</w:t>
      </w:r>
    </w:p>
    <w:p w14:paraId="031A0942" w14:textId="04E48325" w:rsidR="0027234A" w:rsidRDefault="0027234A" w:rsidP="00FE5E05">
      <w:pPr>
        <w:pStyle w:val="schoolname"/>
        <w:spacing w:before="0" w:beforeAutospacing="0" w:after="240" w:afterAutospacing="0"/>
        <w:ind w:firstLine="709"/>
        <w:jc w:val="both"/>
        <w:rPr>
          <w:sz w:val="28"/>
          <w:szCs w:val="28"/>
        </w:rPr>
      </w:pPr>
      <w:r>
        <w:rPr>
          <w:sz w:val="28"/>
          <w:szCs w:val="28"/>
        </w:rPr>
        <w:t>Важную роль играет подбор этюдов для каждого ученика. Учитываются такие моменты, как величина рук, особенности их строения, растяжение пальцев и степень технической подготовленности. Особенно это касается начальных классов. Маленьким исполнителям свойственно сосредотачивать свое внимание на интересном, ярком, занимательном и легче воспринимать быстрые темпы.</w:t>
      </w:r>
    </w:p>
    <w:p w14:paraId="3C7D3202" w14:textId="6AF5F718" w:rsidR="0027234A" w:rsidRDefault="0027234A" w:rsidP="000309A1">
      <w:pPr>
        <w:pStyle w:val="schoolname"/>
        <w:spacing w:before="0" w:beforeAutospacing="0" w:after="240" w:afterAutospacing="0"/>
        <w:ind w:firstLine="709"/>
        <w:jc w:val="both"/>
        <w:rPr>
          <w:sz w:val="28"/>
          <w:szCs w:val="28"/>
        </w:rPr>
      </w:pPr>
      <w:r>
        <w:rPr>
          <w:sz w:val="28"/>
          <w:szCs w:val="28"/>
        </w:rPr>
        <w:t xml:space="preserve">К первому техническому зачету я стараюсь подобрать этюд уже в пройденных и знакомых тональностях, чтобы закрепить знания по теории и объяснить технические формулы, характерные в работе над данным этюдом. И. Гофман писал: «Техника – это ящик с инструментами, из которого искусный мастер берет </w:t>
      </w:r>
      <w:r w:rsidR="000309A1">
        <w:rPr>
          <w:sz w:val="28"/>
          <w:szCs w:val="28"/>
        </w:rPr>
        <w:t>то,</w:t>
      </w:r>
      <w:r>
        <w:rPr>
          <w:sz w:val="28"/>
          <w:szCs w:val="28"/>
        </w:rPr>
        <w:t xml:space="preserve"> что ему нужно в данное время и для данной цели.»</w:t>
      </w:r>
    </w:p>
    <w:p w14:paraId="0C718691" w14:textId="40706C87" w:rsidR="000309A1" w:rsidRDefault="000309A1" w:rsidP="000309A1">
      <w:pPr>
        <w:pStyle w:val="schoolname"/>
        <w:spacing w:before="0" w:beforeAutospacing="0" w:after="240" w:afterAutospacing="0"/>
        <w:ind w:firstLine="709"/>
        <w:jc w:val="both"/>
        <w:rPr>
          <w:i/>
          <w:iCs/>
          <w:sz w:val="28"/>
          <w:szCs w:val="28"/>
        </w:rPr>
      </w:pPr>
    </w:p>
    <w:p w14:paraId="3400572D" w14:textId="0C1D34EA" w:rsidR="003330A1" w:rsidRDefault="003330A1" w:rsidP="000309A1">
      <w:pPr>
        <w:pStyle w:val="schoolname"/>
        <w:spacing w:before="0" w:beforeAutospacing="0" w:after="240" w:afterAutospacing="0"/>
        <w:ind w:firstLine="709"/>
        <w:jc w:val="both"/>
        <w:rPr>
          <w:i/>
          <w:iCs/>
          <w:sz w:val="28"/>
          <w:szCs w:val="28"/>
        </w:rPr>
      </w:pPr>
    </w:p>
    <w:p w14:paraId="5783A722" w14:textId="70AFB10B" w:rsidR="003330A1" w:rsidRDefault="003330A1" w:rsidP="000309A1">
      <w:pPr>
        <w:pStyle w:val="schoolname"/>
        <w:spacing w:before="0" w:beforeAutospacing="0" w:after="240" w:afterAutospacing="0"/>
        <w:ind w:firstLine="709"/>
        <w:jc w:val="both"/>
        <w:rPr>
          <w:i/>
          <w:iCs/>
          <w:sz w:val="28"/>
          <w:szCs w:val="28"/>
        </w:rPr>
      </w:pPr>
    </w:p>
    <w:p w14:paraId="1F27F034" w14:textId="5A36C272" w:rsidR="003330A1" w:rsidRDefault="003330A1" w:rsidP="000309A1">
      <w:pPr>
        <w:pStyle w:val="schoolname"/>
        <w:spacing w:before="0" w:beforeAutospacing="0" w:after="240" w:afterAutospacing="0"/>
        <w:ind w:firstLine="709"/>
        <w:jc w:val="both"/>
        <w:rPr>
          <w:i/>
          <w:iCs/>
          <w:sz w:val="28"/>
          <w:szCs w:val="28"/>
        </w:rPr>
      </w:pPr>
    </w:p>
    <w:p w14:paraId="01CE7B2A" w14:textId="6957B560" w:rsidR="003330A1" w:rsidRDefault="003330A1" w:rsidP="000309A1">
      <w:pPr>
        <w:pStyle w:val="schoolname"/>
        <w:spacing w:before="0" w:beforeAutospacing="0" w:after="240" w:afterAutospacing="0"/>
        <w:ind w:firstLine="709"/>
        <w:jc w:val="both"/>
        <w:rPr>
          <w:i/>
          <w:iCs/>
          <w:sz w:val="28"/>
          <w:szCs w:val="28"/>
        </w:rPr>
      </w:pPr>
    </w:p>
    <w:p w14:paraId="64D609C7" w14:textId="02420957" w:rsidR="003330A1" w:rsidRDefault="003330A1" w:rsidP="000309A1">
      <w:pPr>
        <w:pStyle w:val="schoolname"/>
        <w:spacing w:before="0" w:beforeAutospacing="0" w:after="240" w:afterAutospacing="0"/>
        <w:ind w:firstLine="709"/>
        <w:jc w:val="both"/>
        <w:rPr>
          <w:i/>
          <w:iCs/>
          <w:sz w:val="28"/>
          <w:szCs w:val="28"/>
        </w:rPr>
      </w:pPr>
    </w:p>
    <w:p w14:paraId="3A6CED40" w14:textId="7FD69541" w:rsidR="003330A1" w:rsidRDefault="003330A1" w:rsidP="000309A1">
      <w:pPr>
        <w:pStyle w:val="schoolname"/>
        <w:spacing w:before="0" w:beforeAutospacing="0" w:after="240" w:afterAutospacing="0"/>
        <w:ind w:firstLine="709"/>
        <w:jc w:val="both"/>
        <w:rPr>
          <w:i/>
          <w:iCs/>
          <w:sz w:val="28"/>
          <w:szCs w:val="28"/>
        </w:rPr>
      </w:pPr>
    </w:p>
    <w:p w14:paraId="6628C9C2" w14:textId="77777777" w:rsidR="003330A1" w:rsidRDefault="003330A1" w:rsidP="000309A1">
      <w:pPr>
        <w:pStyle w:val="schoolname"/>
        <w:spacing w:before="0" w:beforeAutospacing="0" w:after="240" w:afterAutospacing="0"/>
        <w:ind w:firstLine="709"/>
        <w:jc w:val="both"/>
        <w:rPr>
          <w:i/>
          <w:iCs/>
          <w:sz w:val="28"/>
          <w:szCs w:val="28"/>
        </w:rPr>
      </w:pPr>
    </w:p>
    <w:p w14:paraId="32A765C3" w14:textId="3ED50019" w:rsidR="000309A1" w:rsidRPr="000309A1" w:rsidRDefault="000309A1" w:rsidP="000309A1">
      <w:pPr>
        <w:pStyle w:val="schoolname"/>
        <w:spacing w:before="0" w:beforeAutospacing="0" w:after="240" w:afterAutospacing="0"/>
        <w:ind w:firstLine="709"/>
        <w:jc w:val="both"/>
        <w:rPr>
          <w:i/>
          <w:iCs/>
          <w:sz w:val="28"/>
          <w:szCs w:val="28"/>
        </w:rPr>
      </w:pPr>
      <w:r w:rsidRPr="000309A1">
        <w:rPr>
          <w:i/>
          <w:iCs/>
          <w:sz w:val="28"/>
          <w:szCs w:val="28"/>
        </w:rPr>
        <w:lastRenderedPageBreak/>
        <w:t>Пример №8</w:t>
      </w:r>
    </w:p>
    <w:p w14:paraId="5B7BA3CD" w14:textId="1ADD4EAE" w:rsidR="000309A1" w:rsidRDefault="000309A1" w:rsidP="000309A1">
      <w:pPr>
        <w:pStyle w:val="schoolname"/>
        <w:spacing w:before="0" w:beforeAutospacing="0" w:after="240" w:afterAutospacing="0"/>
        <w:jc w:val="center"/>
        <w:rPr>
          <w:sz w:val="28"/>
          <w:szCs w:val="28"/>
        </w:rPr>
      </w:pPr>
      <w:r w:rsidRPr="000309A1">
        <w:rPr>
          <w:i/>
          <w:iCs/>
          <w:sz w:val="28"/>
          <w:szCs w:val="28"/>
        </w:rPr>
        <w:t>Примеры подбора этюдов для учащихся 2 класса.</w:t>
      </w:r>
    </w:p>
    <w:p w14:paraId="372023A8" w14:textId="033EA3CD" w:rsidR="000309A1" w:rsidRPr="000309A1" w:rsidRDefault="000309A1" w:rsidP="000309A1">
      <w:pPr>
        <w:pStyle w:val="schoolname"/>
        <w:spacing w:before="0" w:beforeAutospacing="0" w:after="0" w:afterAutospacing="0"/>
        <w:jc w:val="center"/>
        <w:rPr>
          <w:sz w:val="28"/>
          <w:szCs w:val="28"/>
        </w:rPr>
      </w:pPr>
      <w:r>
        <w:rPr>
          <w:sz w:val="28"/>
          <w:szCs w:val="28"/>
        </w:rPr>
        <w:t>Этюд</w:t>
      </w:r>
    </w:p>
    <w:p w14:paraId="5EB75663" w14:textId="143C8D4D" w:rsidR="0051014A" w:rsidRDefault="000309A1" w:rsidP="000309A1">
      <w:pPr>
        <w:pStyle w:val="schoolname"/>
        <w:spacing w:before="0" w:beforeAutospacing="0" w:after="240" w:afterAutospacing="0"/>
        <w:jc w:val="both"/>
        <w:rPr>
          <w:sz w:val="28"/>
          <w:szCs w:val="28"/>
        </w:rPr>
      </w:pPr>
      <w:r w:rsidRPr="001F6994">
        <w:rPr>
          <w:noProof/>
        </w:rPr>
        <w:drawing>
          <wp:inline distT="0" distB="0" distL="0" distR="0" wp14:anchorId="615DCF69" wp14:editId="639EFBA5">
            <wp:extent cx="2767608" cy="5514008"/>
            <wp:effectExtent l="303212" t="306388" r="298133" b="317182"/>
            <wp:docPr id="6" name="Рисунок 6" descr="D:\IMG_20230222_094121_resized_20230227_0502074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MG_20230222_094121_resized_20230227_050207465.jpg"/>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6950" t="5885" r="34529" b="6671"/>
                    <a:stretch/>
                  </pic:blipFill>
                  <pic:spPr bwMode="auto">
                    <a:xfrm rot="16200000">
                      <a:off x="0" y="0"/>
                      <a:ext cx="2777240" cy="5533198"/>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7D45D7B" w14:textId="77777777" w:rsidR="000309A1" w:rsidRPr="000309A1" w:rsidRDefault="000309A1" w:rsidP="000309A1">
      <w:pPr>
        <w:pStyle w:val="schoolname"/>
        <w:spacing w:before="0" w:beforeAutospacing="0" w:after="0" w:afterAutospacing="0"/>
        <w:jc w:val="center"/>
        <w:rPr>
          <w:sz w:val="28"/>
          <w:szCs w:val="28"/>
        </w:rPr>
      </w:pPr>
      <w:r>
        <w:rPr>
          <w:sz w:val="28"/>
          <w:szCs w:val="28"/>
        </w:rPr>
        <w:t>Этюд</w:t>
      </w:r>
    </w:p>
    <w:p w14:paraId="6ACD6168" w14:textId="26424772" w:rsidR="000309A1" w:rsidRDefault="000309A1" w:rsidP="000309A1">
      <w:pPr>
        <w:pStyle w:val="schoolname"/>
        <w:spacing w:before="0" w:beforeAutospacing="0" w:after="240" w:afterAutospacing="0"/>
        <w:jc w:val="both"/>
        <w:rPr>
          <w:sz w:val="28"/>
          <w:szCs w:val="28"/>
        </w:rPr>
      </w:pPr>
      <w:r w:rsidRPr="001F6994">
        <w:rPr>
          <w:noProof/>
        </w:rPr>
        <w:drawing>
          <wp:inline distT="0" distB="0" distL="0" distR="0" wp14:anchorId="578D186B" wp14:editId="0C189614">
            <wp:extent cx="2883814" cy="5504820"/>
            <wp:effectExtent l="308610" t="300990" r="320675" b="320675"/>
            <wp:docPr id="7" name="Рисунок 7" descr="D:\IMG_20230222_094148_resized_20230227_050148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MG_20230222_094148_resized_20230227_050148881.jpg"/>
                    <pic:cNvPicPr>
                      <a:picLocks noChangeAspect="1" noChangeArrowheads="1"/>
                    </pic:cNvPicPr>
                  </pic:nvPicPr>
                  <pic:blipFill rotWithShape="1">
                    <a:blip r:embed="rId23" cstate="print">
                      <a:extLst>
                        <a:ext uri="{BEBA8EAE-BF5A-486C-A8C5-ECC9F3942E4B}">
                          <a14:imgProps xmlns:a14="http://schemas.microsoft.com/office/drawing/2010/main">
                            <a14:imgLayer r:embed="rId24">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7696" t="3488" r="27197" b="3303"/>
                    <a:stretch/>
                  </pic:blipFill>
                  <pic:spPr bwMode="auto">
                    <a:xfrm rot="16200000">
                      <a:off x="0" y="0"/>
                      <a:ext cx="2888866" cy="55144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7BBB382" w14:textId="56E26CEC" w:rsidR="000309A1" w:rsidRDefault="000309A1" w:rsidP="000309A1">
      <w:pPr>
        <w:pStyle w:val="schoolname"/>
        <w:spacing w:before="0" w:beforeAutospacing="0" w:after="240" w:afterAutospacing="0"/>
        <w:jc w:val="both"/>
        <w:rPr>
          <w:sz w:val="28"/>
          <w:szCs w:val="28"/>
        </w:rPr>
      </w:pPr>
    </w:p>
    <w:p w14:paraId="47798CC0" w14:textId="1D1974A0" w:rsidR="000309A1" w:rsidRDefault="000309A1" w:rsidP="000309A1">
      <w:pPr>
        <w:pStyle w:val="schoolname"/>
        <w:spacing w:before="0" w:beforeAutospacing="0" w:after="240" w:afterAutospacing="0"/>
        <w:jc w:val="both"/>
        <w:rPr>
          <w:sz w:val="28"/>
          <w:szCs w:val="28"/>
        </w:rPr>
      </w:pPr>
    </w:p>
    <w:p w14:paraId="20CDB8A9" w14:textId="77777777" w:rsidR="000309A1" w:rsidRPr="000309A1" w:rsidRDefault="000309A1" w:rsidP="000309A1">
      <w:pPr>
        <w:pStyle w:val="schoolname"/>
        <w:spacing w:before="0" w:beforeAutospacing="0" w:after="0" w:afterAutospacing="0"/>
        <w:jc w:val="center"/>
        <w:rPr>
          <w:sz w:val="28"/>
          <w:szCs w:val="28"/>
        </w:rPr>
      </w:pPr>
      <w:r>
        <w:rPr>
          <w:sz w:val="28"/>
          <w:szCs w:val="28"/>
        </w:rPr>
        <w:lastRenderedPageBreak/>
        <w:t>Этюд</w:t>
      </w:r>
    </w:p>
    <w:p w14:paraId="4D369373" w14:textId="4F372DDE" w:rsidR="000309A1" w:rsidRDefault="000309A1" w:rsidP="000309A1">
      <w:pPr>
        <w:pStyle w:val="schoolname"/>
        <w:spacing w:before="0" w:beforeAutospacing="0" w:after="240" w:afterAutospacing="0"/>
        <w:jc w:val="both"/>
        <w:rPr>
          <w:sz w:val="28"/>
          <w:szCs w:val="28"/>
        </w:rPr>
      </w:pPr>
      <w:r w:rsidRPr="001F6994">
        <w:rPr>
          <w:noProof/>
        </w:rPr>
        <w:drawing>
          <wp:inline distT="0" distB="0" distL="0" distR="0" wp14:anchorId="3B733867" wp14:editId="541F48C2">
            <wp:extent cx="3051810" cy="5512299"/>
            <wp:effectExtent l="313055" t="296545" r="328295" b="328295"/>
            <wp:docPr id="8" name="Рисунок 8" descr="D:\IMG_20230222_094202_resized_20230227_050147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IMG_20230222_094202_resized_20230227_050147078.jpg"/>
                    <pic:cNvPicPr>
                      <a:picLocks noChangeAspect="1" noChangeArrowheads="1"/>
                    </pic:cNvPicPr>
                  </pic:nvPicPr>
                  <pic:blipFill rotWithShape="1">
                    <a:blip r:embed="rId25" cstate="print">
                      <a:extLst>
                        <a:ext uri="{BEBA8EAE-BF5A-486C-A8C5-ECC9F3942E4B}">
                          <a14:imgProps xmlns:a14="http://schemas.microsoft.com/office/drawing/2010/main">
                            <a14:imgLayer r:embed="rId26">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983" t="8585" r="25701" b="1869"/>
                    <a:stretch/>
                  </pic:blipFill>
                  <pic:spPr bwMode="auto">
                    <a:xfrm rot="16200000">
                      <a:off x="0" y="0"/>
                      <a:ext cx="3057712" cy="552296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534D5A30" w14:textId="77777777" w:rsidR="000309A1" w:rsidRPr="000309A1" w:rsidRDefault="000309A1" w:rsidP="000309A1">
      <w:pPr>
        <w:pStyle w:val="schoolname"/>
        <w:spacing w:before="0" w:beforeAutospacing="0" w:after="0" w:afterAutospacing="0"/>
        <w:jc w:val="center"/>
        <w:rPr>
          <w:sz w:val="28"/>
          <w:szCs w:val="28"/>
        </w:rPr>
      </w:pPr>
      <w:r>
        <w:rPr>
          <w:sz w:val="28"/>
          <w:szCs w:val="28"/>
        </w:rPr>
        <w:t>Этюд</w:t>
      </w:r>
    </w:p>
    <w:p w14:paraId="0BB4AE39" w14:textId="3ED7894B" w:rsidR="000309A1" w:rsidRDefault="000309A1" w:rsidP="000309A1">
      <w:pPr>
        <w:pStyle w:val="schoolname"/>
        <w:spacing w:before="0" w:beforeAutospacing="0" w:after="240" w:afterAutospacing="0"/>
        <w:jc w:val="both"/>
        <w:rPr>
          <w:sz w:val="28"/>
          <w:szCs w:val="28"/>
        </w:rPr>
      </w:pPr>
      <w:r w:rsidRPr="001F6994">
        <w:rPr>
          <w:noProof/>
        </w:rPr>
        <w:drawing>
          <wp:inline distT="0" distB="0" distL="0" distR="0" wp14:anchorId="0C57F495" wp14:editId="2E48EDCC">
            <wp:extent cx="2701586" cy="5495340"/>
            <wp:effectExtent l="298450" t="311150" r="321310" b="321310"/>
            <wp:docPr id="9" name="Рисунок 9" descr="D:\IMG_20230222_094216_resized_20230227_05012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IMG_20230222_094216_resized_20230227_050125943.jpg"/>
                    <pic:cNvPicPr>
                      <a:picLocks noChangeAspect="1" noChangeArrowheads="1"/>
                    </pic:cNvPicPr>
                  </pic:nvPicPr>
                  <pic:blipFill rotWithShape="1">
                    <a:blip r:embed="rId27" cstate="print">
                      <a:extLst>
                        <a:ext uri="{BEBA8EAE-BF5A-486C-A8C5-ECC9F3942E4B}">
                          <a14:imgProps xmlns:a14="http://schemas.microsoft.com/office/drawing/2010/main">
                            <a14:imgLayer r:embed="rId28">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7364" t="6868" r="32861" b="1938"/>
                    <a:stretch/>
                  </pic:blipFill>
                  <pic:spPr bwMode="auto">
                    <a:xfrm rot="16200000">
                      <a:off x="0" y="0"/>
                      <a:ext cx="2713391" cy="5519353"/>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6DBAE872" w14:textId="36745454" w:rsidR="000309A1" w:rsidRDefault="000309A1" w:rsidP="000309A1">
      <w:pPr>
        <w:pStyle w:val="schoolname"/>
        <w:spacing w:before="0" w:beforeAutospacing="0" w:after="240" w:afterAutospacing="0"/>
        <w:jc w:val="both"/>
        <w:rPr>
          <w:sz w:val="28"/>
          <w:szCs w:val="28"/>
        </w:rPr>
      </w:pPr>
    </w:p>
    <w:p w14:paraId="27D3D82F" w14:textId="0519495C" w:rsidR="000309A1" w:rsidRDefault="000309A1" w:rsidP="000309A1">
      <w:pPr>
        <w:pStyle w:val="schoolname"/>
        <w:spacing w:before="0" w:beforeAutospacing="0" w:after="240" w:afterAutospacing="0"/>
        <w:jc w:val="both"/>
        <w:rPr>
          <w:sz w:val="28"/>
          <w:szCs w:val="28"/>
        </w:rPr>
      </w:pPr>
    </w:p>
    <w:p w14:paraId="3620106F" w14:textId="07234D24" w:rsidR="000309A1" w:rsidRDefault="000309A1" w:rsidP="000309A1">
      <w:pPr>
        <w:pStyle w:val="schoolname"/>
        <w:spacing w:before="0" w:beforeAutospacing="0" w:after="240" w:afterAutospacing="0"/>
        <w:jc w:val="both"/>
        <w:rPr>
          <w:sz w:val="28"/>
          <w:szCs w:val="28"/>
        </w:rPr>
      </w:pPr>
    </w:p>
    <w:p w14:paraId="7053173F" w14:textId="3EAFBC6E" w:rsidR="000309A1" w:rsidRDefault="000309A1" w:rsidP="000309A1">
      <w:pPr>
        <w:pStyle w:val="schoolname"/>
        <w:spacing w:before="0" w:beforeAutospacing="0" w:after="240" w:afterAutospacing="0"/>
        <w:jc w:val="both"/>
        <w:rPr>
          <w:sz w:val="28"/>
          <w:szCs w:val="28"/>
        </w:rPr>
      </w:pPr>
    </w:p>
    <w:p w14:paraId="083B1287" w14:textId="77777777" w:rsidR="000309A1" w:rsidRPr="000309A1" w:rsidRDefault="000309A1" w:rsidP="000309A1">
      <w:pPr>
        <w:pStyle w:val="schoolname"/>
        <w:spacing w:before="0" w:beforeAutospacing="0" w:after="0" w:afterAutospacing="0"/>
        <w:jc w:val="center"/>
        <w:rPr>
          <w:sz w:val="28"/>
          <w:szCs w:val="28"/>
        </w:rPr>
      </w:pPr>
      <w:r>
        <w:rPr>
          <w:sz w:val="28"/>
          <w:szCs w:val="28"/>
        </w:rPr>
        <w:lastRenderedPageBreak/>
        <w:t>Этюд</w:t>
      </w:r>
    </w:p>
    <w:p w14:paraId="5851F888" w14:textId="65BD4447" w:rsidR="000309A1" w:rsidRDefault="000309A1" w:rsidP="000309A1">
      <w:pPr>
        <w:pStyle w:val="schoolname"/>
        <w:spacing w:before="0" w:beforeAutospacing="0" w:after="240" w:afterAutospacing="0"/>
        <w:jc w:val="both"/>
        <w:rPr>
          <w:sz w:val="28"/>
          <w:szCs w:val="28"/>
        </w:rPr>
      </w:pPr>
      <w:r w:rsidRPr="001F6994">
        <w:rPr>
          <w:noProof/>
        </w:rPr>
        <w:drawing>
          <wp:inline distT="0" distB="0" distL="0" distR="0" wp14:anchorId="6712958B" wp14:editId="44540128">
            <wp:extent cx="5554980" cy="2540635"/>
            <wp:effectExtent l="304800" t="304800" r="331470" b="316865"/>
            <wp:docPr id="10" name="Рисунок 10" descr="D:\IMG_20230222_094241_resized_20230227_0501268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IMG_20230222_094241_resized_20230227_050126893.jpg"/>
                    <pic:cNvPicPr>
                      <a:picLocks noChangeAspect="1" noChangeArrowheads="1"/>
                    </pic:cNvPicPr>
                  </pic:nvPicPr>
                  <pic:blipFill rotWithShape="1">
                    <a:blip r:embed="rId29" cstate="print">
                      <a:extLst>
                        <a:ext uri="{BEBA8EAE-BF5A-486C-A8C5-ECC9F3942E4B}">
                          <a14:imgProps xmlns:a14="http://schemas.microsoft.com/office/drawing/2010/main">
                            <a14:imgLayer r:embed="rId30">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3127" t="5489" r="4651" b="41904"/>
                    <a:stretch/>
                  </pic:blipFill>
                  <pic:spPr bwMode="auto">
                    <a:xfrm rot="10800000">
                      <a:off x="0" y="0"/>
                      <a:ext cx="5555599" cy="2540918"/>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D67E7B5" w14:textId="77777777" w:rsidR="000309A1" w:rsidRPr="000309A1" w:rsidRDefault="000309A1" w:rsidP="000309A1">
      <w:pPr>
        <w:pStyle w:val="schoolname"/>
        <w:spacing w:before="0" w:beforeAutospacing="0" w:after="0" w:afterAutospacing="0"/>
        <w:jc w:val="center"/>
        <w:rPr>
          <w:sz w:val="28"/>
          <w:szCs w:val="28"/>
        </w:rPr>
      </w:pPr>
      <w:r>
        <w:rPr>
          <w:sz w:val="28"/>
          <w:szCs w:val="28"/>
        </w:rPr>
        <w:t>Этюд</w:t>
      </w:r>
    </w:p>
    <w:p w14:paraId="243B6EB2" w14:textId="35CEEABA" w:rsidR="000309A1" w:rsidRPr="0051014A" w:rsidRDefault="000309A1" w:rsidP="000309A1">
      <w:pPr>
        <w:pStyle w:val="schoolname"/>
        <w:spacing w:before="0" w:beforeAutospacing="0" w:after="240" w:afterAutospacing="0"/>
        <w:jc w:val="both"/>
        <w:rPr>
          <w:sz w:val="28"/>
          <w:szCs w:val="28"/>
        </w:rPr>
      </w:pPr>
      <w:r w:rsidRPr="001F6994">
        <w:rPr>
          <w:noProof/>
        </w:rPr>
        <w:drawing>
          <wp:inline distT="0" distB="0" distL="0" distR="0" wp14:anchorId="5E0FA06F" wp14:editId="7D15351F">
            <wp:extent cx="2999105" cy="5501377"/>
            <wp:effectExtent l="311150" t="298450" r="321945" b="321945"/>
            <wp:docPr id="11" name="Рисунок 11" descr="D:\IMG_20230222_094253_resized_20230227_05012485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MG_20230222_094253_resized_20230227_050124856 (1).jpg"/>
                    <pic:cNvPicPr>
                      <a:picLocks noChangeAspect="1" noChangeArrowheads="1"/>
                    </pic:cNvPicPr>
                  </pic:nvPicPr>
                  <pic:blipFill rotWithShape="1">
                    <a:blip r:embed="rId31" cstate="print">
                      <a:extLst>
                        <a:ext uri="{BEBA8EAE-BF5A-486C-A8C5-ECC9F3942E4B}">
                          <a14:imgProps xmlns:a14="http://schemas.microsoft.com/office/drawing/2010/main">
                            <a14:imgLayer r:embed="rId3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8076" t="8189" r="30658" b="3139"/>
                    <a:stretch/>
                  </pic:blipFill>
                  <pic:spPr bwMode="auto">
                    <a:xfrm rot="16200000">
                      <a:off x="0" y="0"/>
                      <a:ext cx="3007539" cy="5516848"/>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A6A792E" w14:textId="325B517A" w:rsidR="00012EF9" w:rsidRDefault="00CD1A9C" w:rsidP="00CD1A9C">
      <w:pPr>
        <w:pStyle w:val="schoolname"/>
        <w:spacing w:before="0" w:beforeAutospacing="0" w:after="240" w:afterAutospacing="0"/>
        <w:ind w:firstLine="709"/>
        <w:jc w:val="both"/>
        <w:rPr>
          <w:sz w:val="28"/>
          <w:szCs w:val="28"/>
        </w:rPr>
      </w:pPr>
      <w:r>
        <w:rPr>
          <w:sz w:val="28"/>
          <w:szCs w:val="28"/>
        </w:rPr>
        <w:t xml:space="preserve">Разберем этюд К. Черни №23 из </w:t>
      </w:r>
      <w:r>
        <w:rPr>
          <w:sz w:val="28"/>
          <w:szCs w:val="28"/>
          <w:lang w:val="en-US"/>
        </w:rPr>
        <w:t>I</w:t>
      </w:r>
      <w:r>
        <w:rPr>
          <w:sz w:val="28"/>
          <w:szCs w:val="28"/>
        </w:rPr>
        <w:t xml:space="preserve"> тетради избранных этюдов Черни, под редакцией </w:t>
      </w:r>
      <w:proofErr w:type="spellStart"/>
      <w:r>
        <w:rPr>
          <w:sz w:val="28"/>
          <w:szCs w:val="28"/>
        </w:rPr>
        <w:t>Гермера</w:t>
      </w:r>
      <w:proofErr w:type="spellEnd"/>
      <w:r>
        <w:rPr>
          <w:sz w:val="28"/>
          <w:szCs w:val="28"/>
        </w:rPr>
        <w:t>.</w:t>
      </w:r>
      <w:r w:rsidR="00D678D8">
        <w:rPr>
          <w:sz w:val="28"/>
          <w:szCs w:val="28"/>
        </w:rPr>
        <w:t xml:space="preserve"> Он написан в тональности «соль» мажор. По форме состоит из двух частей. Этот этюд задорно-скерцозного характера, разнообразен по фактуре. В нем присутствуют такие важные элементы техники, как гамма, арпеджио, аккорды, трель.</w:t>
      </w:r>
    </w:p>
    <w:p w14:paraId="7451815F" w14:textId="3C464AC1" w:rsidR="00D678D8" w:rsidRDefault="00D678D8" w:rsidP="00CD1A9C">
      <w:pPr>
        <w:pStyle w:val="schoolname"/>
        <w:spacing w:before="0" w:beforeAutospacing="0" w:after="240" w:afterAutospacing="0"/>
        <w:ind w:firstLine="709"/>
        <w:jc w:val="both"/>
        <w:rPr>
          <w:sz w:val="28"/>
          <w:szCs w:val="28"/>
        </w:rPr>
      </w:pPr>
      <w:r>
        <w:rPr>
          <w:sz w:val="28"/>
          <w:szCs w:val="28"/>
        </w:rPr>
        <w:t xml:space="preserve">После предварительного ознакомления с этюдом, ученик должен приступить к разбору текста отдельно каждой рукой, проигрывая его в самом </w:t>
      </w:r>
      <w:r>
        <w:rPr>
          <w:sz w:val="28"/>
          <w:szCs w:val="28"/>
        </w:rPr>
        <w:lastRenderedPageBreak/>
        <w:t>медленном темпе и соблюдая при этом максимальную точность в выполнении нотной записи, а затем подключаем игру обеими руками.</w:t>
      </w:r>
    </w:p>
    <w:p w14:paraId="03C444ED" w14:textId="2BD483DB" w:rsidR="00D678D8" w:rsidRDefault="0046554B" w:rsidP="00CD1A9C">
      <w:pPr>
        <w:pStyle w:val="schoolname"/>
        <w:spacing w:before="0" w:beforeAutospacing="0" w:after="240" w:afterAutospacing="0"/>
        <w:ind w:firstLine="709"/>
        <w:jc w:val="both"/>
        <w:rPr>
          <w:sz w:val="28"/>
          <w:szCs w:val="28"/>
        </w:rPr>
      </w:pPr>
      <w:r>
        <w:rPr>
          <w:sz w:val="28"/>
          <w:szCs w:val="28"/>
        </w:rPr>
        <w:t xml:space="preserve">В первом такте первая фигура в партии правой руки очень полезна в том отношении, что помогает лучше услышать и научиться яснее играть 3 и 4 звука в коротких </w:t>
      </w:r>
      <w:proofErr w:type="spellStart"/>
      <w:r>
        <w:rPr>
          <w:sz w:val="28"/>
          <w:szCs w:val="28"/>
        </w:rPr>
        <w:t>четырехзвучных</w:t>
      </w:r>
      <w:proofErr w:type="spellEnd"/>
      <w:r>
        <w:rPr>
          <w:sz w:val="28"/>
          <w:szCs w:val="28"/>
        </w:rPr>
        <w:t xml:space="preserve"> арпеджио, которые нередко учениками «недобираются». Исполнять эти фигуры надо отчетливо, очень звонко, активными пальцами, при участии небольшого кистевого движения на звуках стаккато.</w:t>
      </w:r>
    </w:p>
    <w:p w14:paraId="12D329AD" w14:textId="32E59DFB" w:rsidR="0046554B" w:rsidRDefault="0046554B" w:rsidP="00CD1A9C">
      <w:pPr>
        <w:pStyle w:val="schoolname"/>
        <w:spacing w:before="0" w:beforeAutospacing="0" w:after="240" w:afterAutospacing="0"/>
        <w:ind w:firstLine="709"/>
        <w:jc w:val="both"/>
        <w:rPr>
          <w:sz w:val="28"/>
          <w:szCs w:val="28"/>
        </w:rPr>
      </w:pPr>
      <w:r>
        <w:rPr>
          <w:sz w:val="28"/>
          <w:szCs w:val="28"/>
        </w:rPr>
        <w:t>Гаммы в этюде даны в виде небольших отрезков</w:t>
      </w:r>
      <w:r w:rsidR="00A65AFE">
        <w:rPr>
          <w:sz w:val="28"/>
          <w:szCs w:val="28"/>
        </w:rPr>
        <w:t xml:space="preserve"> протяжением в одну октаву. Помимо этого, имеются пассажи из позиционных фигур. Учить все эти последования надо в медленном темпе и методом вычленения (пример: 7-8 такты </w:t>
      </w:r>
      <w:r w:rsidR="00A65AFE">
        <w:rPr>
          <w:sz w:val="28"/>
          <w:szCs w:val="28"/>
          <w:lang w:val="en-US"/>
        </w:rPr>
        <w:t>I</w:t>
      </w:r>
      <w:r w:rsidR="00A65AFE">
        <w:rPr>
          <w:sz w:val="28"/>
          <w:szCs w:val="28"/>
        </w:rPr>
        <w:t xml:space="preserve"> части). При подкладывании 1 пальца необходимо добиться того, чтобы движения его были </w:t>
      </w:r>
      <w:r w:rsidR="00B550D8">
        <w:rPr>
          <w:sz w:val="28"/>
          <w:szCs w:val="28"/>
        </w:rPr>
        <w:t>плавными,</w:t>
      </w:r>
      <w:r w:rsidR="00A65AFE">
        <w:rPr>
          <w:sz w:val="28"/>
          <w:szCs w:val="28"/>
        </w:rPr>
        <w:t xml:space="preserve"> и он опускался на клавишу без толчка.</w:t>
      </w:r>
    </w:p>
    <w:p w14:paraId="75AA24CF" w14:textId="3F032DFF" w:rsidR="00A65AFE" w:rsidRDefault="00103717" w:rsidP="00CD1A9C">
      <w:pPr>
        <w:pStyle w:val="schoolname"/>
        <w:spacing w:before="0" w:beforeAutospacing="0" w:after="240" w:afterAutospacing="0"/>
        <w:ind w:firstLine="709"/>
        <w:jc w:val="both"/>
        <w:rPr>
          <w:sz w:val="28"/>
          <w:szCs w:val="28"/>
        </w:rPr>
      </w:pPr>
      <w:r>
        <w:rPr>
          <w:sz w:val="28"/>
          <w:szCs w:val="28"/>
        </w:rPr>
        <w:t xml:space="preserve">Среди наиболее трудных последований шестнадцатых надо отметить следующие такты в партии левой руки (7-8 такты </w:t>
      </w:r>
      <w:r>
        <w:rPr>
          <w:sz w:val="28"/>
          <w:szCs w:val="28"/>
          <w:lang w:val="en-US"/>
        </w:rPr>
        <w:t>II</w:t>
      </w:r>
      <w:r>
        <w:rPr>
          <w:sz w:val="28"/>
          <w:szCs w:val="28"/>
        </w:rPr>
        <w:t xml:space="preserve"> части). Ученики часто не доигрывают или переигрывают трель, иногда «комкают» ее. Для устранения этих недостатков надо наметить опорные точки – особенно важно ясно ощутить и отметить легким акцентом момент смены движения, приходящийся на сильную долю (7-8 такты).</w:t>
      </w:r>
    </w:p>
    <w:p w14:paraId="78087503" w14:textId="2ED766E3" w:rsidR="00103717" w:rsidRDefault="00103717" w:rsidP="00CD1A9C">
      <w:pPr>
        <w:pStyle w:val="schoolname"/>
        <w:spacing w:before="0" w:beforeAutospacing="0" w:after="240" w:afterAutospacing="0"/>
        <w:ind w:firstLine="709"/>
        <w:jc w:val="both"/>
        <w:rPr>
          <w:sz w:val="28"/>
          <w:szCs w:val="28"/>
        </w:rPr>
      </w:pPr>
      <w:r>
        <w:rPr>
          <w:sz w:val="28"/>
          <w:szCs w:val="28"/>
        </w:rPr>
        <w:t>Большое значение в разбираемом этюде имеет правильное исполнение аккордов. Аккорды стаккато надо играть легко и остро. Аккорды четвертями и половинными – полно, погружая руку в клавиатуру.</w:t>
      </w:r>
    </w:p>
    <w:p w14:paraId="1892EAE2" w14:textId="0ECB2171" w:rsidR="00103717" w:rsidRDefault="00103717" w:rsidP="00CD1A9C">
      <w:pPr>
        <w:pStyle w:val="schoolname"/>
        <w:spacing w:before="0" w:beforeAutospacing="0" w:after="240" w:afterAutospacing="0"/>
        <w:ind w:firstLine="709"/>
        <w:jc w:val="both"/>
        <w:rPr>
          <w:sz w:val="28"/>
          <w:szCs w:val="28"/>
        </w:rPr>
      </w:pPr>
      <w:r>
        <w:rPr>
          <w:sz w:val="28"/>
          <w:szCs w:val="28"/>
        </w:rPr>
        <w:t xml:space="preserve">Когда этюд будет освоен до конца, то есть играться свободно, в быстром темпе, со всеми оттенками, а не в медленном «учебном» темпе, тогда в полной мере выявится смысл этюда, характерная для него техническая формула и специфический характер движений. </w:t>
      </w:r>
      <w:r w:rsidR="000933A3">
        <w:rPr>
          <w:sz w:val="28"/>
          <w:szCs w:val="28"/>
        </w:rPr>
        <w:t>В целом этюд должен прозвучать очень жизнерадостно и ритмически упруго.</w:t>
      </w:r>
    </w:p>
    <w:p w14:paraId="21CEA141" w14:textId="77777777" w:rsidR="000933A3" w:rsidRPr="00103717" w:rsidRDefault="000933A3" w:rsidP="00CD1A9C">
      <w:pPr>
        <w:pStyle w:val="schoolname"/>
        <w:spacing w:before="0" w:beforeAutospacing="0" w:after="240" w:afterAutospacing="0"/>
        <w:ind w:firstLine="709"/>
        <w:jc w:val="both"/>
        <w:rPr>
          <w:sz w:val="28"/>
          <w:szCs w:val="28"/>
        </w:rPr>
      </w:pPr>
    </w:p>
    <w:p w14:paraId="0D7F7D0D" w14:textId="264E39EE" w:rsidR="00F75106" w:rsidRDefault="00F75106" w:rsidP="00F75106">
      <w:pPr>
        <w:pStyle w:val="schoolname"/>
        <w:spacing w:before="0" w:beforeAutospacing="0" w:after="240" w:afterAutospacing="0"/>
        <w:ind w:firstLine="709"/>
        <w:jc w:val="both"/>
        <w:rPr>
          <w:b/>
          <w:bCs/>
          <w:sz w:val="28"/>
          <w:szCs w:val="28"/>
        </w:rPr>
      </w:pPr>
      <w:r>
        <w:rPr>
          <w:b/>
          <w:bCs/>
          <w:sz w:val="28"/>
          <w:szCs w:val="28"/>
        </w:rPr>
        <w:t>г</w:t>
      </w:r>
      <w:r w:rsidRPr="008F6BBF">
        <w:rPr>
          <w:b/>
          <w:bCs/>
          <w:sz w:val="28"/>
          <w:szCs w:val="28"/>
        </w:rPr>
        <w:t xml:space="preserve">) </w:t>
      </w:r>
      <w:r>
        <w:rPr>
          <w:b/>
          <w:bCs/>
          <w:sz w:val="28"/>
          <w:szCs w:val="28"/>
        </w:rPr>
        <w:t>Проверка музыкальных терминов</w:t>
      </w:r>
      <w:r w:rsidRPr="008F6BBF">
        <w:rPr>
          <w:b/>
          <w:bCs/>
          <w:sz w:val="28"/>
          <w:szCs w:val="28"/>
        </w:rPr>
        <w:t>.</w:t>
      </w:r>
    </w:p>
    <w:p w14:paraId="1F136ECA" w14:textId="77777777" w:rsidR="00F75106" w:rsidRDefault="00F75106" w:rsidP="00C61A1B">
      <w:pPr>
        <w:pStyle w:val="schoolname"/>
        <w:spacing w:before="0" w:beforeAutospacing="0" w:after="240" w:afterAutospacing="0"/>
        <w:ind w:firstLine="709"/>
        <w:jc w:val="both"/>
        <w:rPr>
          <w:sz w:val="28"/>
          <w:szCs w:val="28"/>
        </w:rPr>
      </w:pPr>
      <w:r>
        <w:rPr>
          <w:sz w:val="28"/>
          <w:szCs w:val="28"/>
        </w:rPr>
        <w:t xml:space="preserve">Музыкальные термины очень важны для правильного понимания и исполнения произведения. Начиная с самых простых и легких пьес, юный пианист видит различные темпы, штрихи, мелизмы, авторские пометки. Благодаря терминам он понимает, в каком темпе и характере необходимо играть произведение, где сделать замедление, а где наоборот, сжать темп, начать играть быстрее. Все эти термины помогают нам передать настроение и замысел композитора и в конечном итоге донести до слушателя. </w:t>
      </w:r>
    </w:p>
    <w:p w14:paraId="40DAB78F" w14:textId="5DF454CA" w:rsidR="00C61A1B" w:rsidRDefault="00F75106" w:rsidP="00C61A1B">
      <w:pPr>
        <w:pStyle w:val="schoolname"/>
        <w:spacing w:before="0" w:beforeAutospacing="0" w:after="240" w:afterAutospacing="0"/>
        <w:ind w:firstLine="709"/>
        <w:jc w:val="both"/>
        <w:rPr>
          <w:sz w:val="28"/>
          <w:szCs w:val="28"/>
        </w:rPr>
      </w:pPr>
      <w:r>
        <w:rPr>
          <w:sz w:val="28"/>
          <w:szCs w:val="28"/>
        </w:rPr>
        <w:lastRenderedPageBreak/>
        <w:t>С музыкальными терминами ученик знакомится с самых первых шагов, по мере увеличения трудности произведений увеличивается их количество и сложность.</w:t>
      </w:r>
    </w:p>
    <w:p w14:paraId="0165AD44" w14:textId="3BCDC567" w:rsidR="00F75106" w:rsidRDefault="00F75106" w:rsidP="00C61A1B">
      <w:pPr>
        <w:pStyle w:val="schoolname"/>
        <w:spacing w:before="0" w:beforeAutospacing="0" w:after="240" w:afterAutospacing="0"/>
        <w:ind w:firstLine="709"/>
        <w:jc w:val="both"/>
        <w:rPr>
          <w:sz w:val="28"/>
          <w:szCs w:val="28"/>
        </w:rPr>
      </w:pPr>
      <w:r>
        <w:rPr>
          <w:sz w:val="28"/>
          <w:szCs w:val="28"/>
        </w:rPr>
        <w:t>Перечень терминов, которые необходимо знать к первому техническому зачету во 2 классе в нашей школе:</w:t>
      </w:r>
    </w:p>
    <w:p w14:paraId="601AC760" w14:textId="0B6A4574" w:rsidR="00F75106" w:rsidRPr="007D6F63" w:rsidRDefault="00F75106" w:rsidP="00F75106">
      <w:pPr>
        <w:pStyle w:val="schoolname"/>
        <w:spacing w:before="0" w:beforeAutospacing="0" w:after="0" w:afterAutospacing="0"/>
        <w:ind w:firstLine="709"/>
        <w:jc w:val="both"/>
        <w:rPr>
          <w:sz w:val="28"/>
          <w:szCs w:val="28"/>
        </w:rPr>
      </w:pPr>
      <w:r>
        <w:rPr>
          <w:sz w:val="28"/>
          <w:szCs w:val="28"/>
          <w:lang w:val="en-US"/>
        </w:rPr>
        <w:t>legato</w:t>
      </w:r>
      <w:r w:rsidR="00CF1E47" w:rsidRPr="007D6F63">
        <w:rPr>
          <w:sz w:val="28"/>
          <w:szCs w:val="28"/>
        </w:rPr>
        <w:t xml:space="preserve"> – </w:t>
      </w:r>
      <w:r w:rsidR="00CF1E47">
        <w:rPr>
          <w:sz w:val="28"/>
          <w:szCs w:val="28"/>
        </w:rPr>
        <w:t>связно</w:t>
      </w:r>
      <w:r w:rsidR="00CF1E47" w:rsidRPr="007D6F63">
        <w:rPr>
          <w:sz w:val="28"/>
          <w:szCs w:val="28"/>
        </w:rPr>
        <w:t>;</w:t>
      </w:r>
    </w:p>
    <w:p w14:paraId="4ADCC0EA" w14:textId="09C0F5A3" w:rsidR="00F75106" w:rsidRPr="007D6F63" w:rsidRDefault="00F75106" w:rsidP="00F75106">
      <w:pPr>
        <w:pStyle w:val="schoolname"/>
        <w:spacing w:before="0" w:beforeAutospacing="0" w:after="0" w:afterAutospacing="0"/>
        <w:ind w:firstLine="709"/>
        <w:jc w:val="both"/>
        <w:rPr>
          <w:sz w:val="28"/>
          <w:szCs w:val="28"/>
        </w:rPr>
      </w:pPr>
      <w:r>
        <w:rPr>
          <w:sz w:val="28"/>
          <w:szCs w:val="28"/>
          <w:lang w:val="en-US"/>
        </w:rPr>
        <w:t>non</w:t>
      </w:r>
      <w:r w:rsidRPr="007D6F63">
        <w:rPr>
          <w:sz w:val="28"/>
          <w:szCs w:val="28"/>
        </w:rPr>
        <w:t xml:space="preserve"> </w:t>
      </w:r>
      <w:r>
        <w:rPr>
          <w:sz w:val="28"/>
          <w:szCs w:val="28"/>
          <w:lang w:val="en-US"/>
        </w:rPr>
        <w:t>legato</w:t>
      </w:r>
      <w:r w:rsidR="00CF1E47" w:rsidRPr="007D6F63">
        <w:rPr>
          <w:sz w:val="28"/>
          <w:szCs w:val="28"/>
        </w:rPr>
        <w:t xml:space="preserve"> – </w:t>
      </w:r>
      <w:r w:rsidR="00CF1E47">
        <w:rPr>
          <w:sz w:val="28"/>
          <w:szCs w:val="28"/>
        </w:rPr>
        <w:t>не</w:t>
      </w:r>
      <w:r w:rsidR="00CF1E47" w:rsidRPr="007D6F63">
        <w:rPr>
          <w:sz w:val="28"/>
          <w:szCs w:val="28"/>
        </w:rPr>
        <w:t xml:space="preserve"> </w:t>
      </w:r>
      <w:r w:rsidR="00CF1E47">
        <w:rPr>
          <w:sz w:val="28"/>
          <w:szCs w:val="28"/>
        </w:rPr>
        <w:t>связно</w:t>
      </w:r>
      <w:r w:rsidR="00CF1E47" w:rsidRPr="007D6F63">
        <w:rPr>
          <w:sz w:val="28"/>
          <w:szCs w:val="28"/>
        </w:rPr>
        <w:t>;</w:t>
      </w:r>
    </w:p>
    <w:p w14:paraId="21422FAE" w14:textId="4A89F294" w:rsidR="00F75106" w:rsidRPr="007D6F63" w:rsidRDefault="00F75106" w:rsidP="00F75106">
      <w:pPr>
        <w:pStyle w:val="schoolname"/>
        <w:spacing w:before="0" w:beforeAutospacing="0" w:after="0" w:afterAutospacing="0"/>
        <w:ind w:firstLine="709"/>
        <w:jc w:val="both"/>
        <w:rPr>
          <w:sz w:val="28"/>
          <w:szCs w:val="28"/>
        </w:rPr>
      </w:pPr>
      <w:r>
        <w:rPr>
          <w:sz w:val="28"/>
          <w:szCs w:val="28"/>
          <w:lang w:val="en-US"/>
        </w:rPr>
        <w:t>staccato</w:t>
      </w:r>
      <w:r w:rsidR="00CF1E47" w:rsidRPr="007D6F63">
        <w:rPr>
          <w:sz w:val="28"/>
          <w:szCs w:val="28"/>
        </w:rPr>
        <w:t xml:space="preserve"> – </w:t>
      </w:r>
      <w:r w:rsidR="00CF1E47">
        <w:rPr>
          <w:sz w:val="28"/>
          <w:szCs w:val="28"/>
        </w:rPr>
        <w:t>отрывисто</w:t>
      </w:r>
      <w:r w:rsidR="00CF1E47" w:rsidRPr="007D6F63">
        <w:rPr>
          <w:sz w:val="28"/>
          <w:szCs w:val="28"/>
        </w:rPr>
        <w:t>;</w:t>
      </w:r>
    </w:p>
    <w:p w14:paraId="25C66493" w14:textId="79A9DEE2" w:rsidR="00F75106" w:rsidRPr="007D6F63" w:rsidRDefault="00F75106" w:rsidP="00F75106">
      <w:pPr>
        <w:pStyle w:val="schoolname"/>
        <w:spacing w:before="0" w:beforeAutospacing="0" w:after="0" w:afterAutospacing="0"/>
        <w:ind w:firstLine="709"/>
        <w:jc w:val="both"/>
        <w:rPr>
          <w:sz w:val="28"/>
          <w:szCs w:val="28"/>
        </w:rPr>
      </w:pPr>
      <w:r>
        <w:rPr>
          <w:sz w:val="28"/>
          <w:szCs w:val="28"/>
          <w:lang w:val="en-US"/>
        </w:rPr>
        <w:t>allegro</w:t>
      </w:r>
      <w:r w:rsidR="00CF1E47" w:rsidRPr="007D6F63">
        <w:rPr>
          <w:sz w:val="28"/>
          <w:szCs w:val="28"/>
        </w:rPr>
        <w:t xml:space="preserve"> – </w:t>
      </w:r>
      <w:r w:rsidR="00CF1E47">
        <w:rPr>
          <w:sz w:val="28"/>
          <w:szCs w:val="28"/>
        </w:rPr>
        <w:t>быстро</w:t>
      </w:r>
      <w:r w:rsidR="00CF1E47" w:rsidRPr="007D6F63">
        <w:rPr>
          <w:sz w:val="28"/>
          <w:szCs w:val="28"/>
        </w:rPr>
        <w:t>;</w:t>
      </w:r>
    </w:p>
    <w:p w14:paraId="5E001282" w14:textId="6D86E6CB" w:rsidR="00F75106" w:rsidRPr="007D6F63" w:rsidRDefault="00F75106" w:rsidP="00F75106">
      <w:pPr>
        <w:pStyle w:val="schoolname"/>
        <w:spacing w:before="0" w:beforeAutospacing="0" w:after="0" w:afterAutospacing="0"/>
        <w:ind w:firstLine="709"/>
        <w:jc w:val="both"/>
        <w:rPr>
          <w:sz w:val="28"/>
          <w:szCs w:val="28"/>
        </w:rPr>
      </w:pPr>
      <w:r>
        <w:rPr>
          <w:sz w:val="28"/>
          <w:szCs w:val="28"/>
          <w:lang w:val="en-US"/>
        </w:rPr>
        <w:t>allegretto</w:t>
      </w:r>
      <w:r w:rsidR="00CF1E47" w:rsidRPr="007D6F63">
        <w:rPr>
          <w:sz w:val="28"/>
          <w:szCs w:val="28"/>
        </w:rPr>
        <w:t xml:space="preserve"> – </w:t>
      </w:r>
      <w:r w:rsidR="00CF1E47">
        <w:rPr>
          <w:sz w:val="28"/>
          <w:szCs w:val="28"/>
        </w:rPr>
        <w:t>медленнее</w:t>
      </w:r>
      <w:r w:rsidR="00CF1E47" w:rsidRPr="007D6F63">
        <w:rPr>
          <w:sz w:val="28"/>
          <w:szCs w:val="28"/>
        </w:rPr>
        <w:t xml:space="preserve">, </w:t>
      </w:r>
      <w:r w:rsidR="00CF1E47">
        <w:rPr>
          <w:sz w:val="28"/>
          <w:szCs w:val="28"/>
        </w:rPr>
        <w:t>чем</w:t>
      </w:r>
      <w:r w:rsidR="00CF1E47" w:rsidRPr="007D6F63">
        <w:rPr>
          <w:sz w:val="28"/>
          <w:szCs w:val="28"/>
        </w:rPr>
        <w:t xml:space="preserve"> </w:t>
      </w:r>
      <w:r w:rsidR="00CF1E47">
        <w:rPr>
          <w:sz w:val="28"/>
          <w:szCs w:val="28"/>
          <w:lang w:val="en-US"/>
        </w:rPr>
        <w:t>allegro</w:t>
      </w:r>
      <w:r w:rsidR="00CF1E47" w:rsidRPr="007D6F63">
        <w:rPr>
          <w:sz w:val="28"/>
          <w:szCs w:val="28"/>
        </w:rPr>
        <w:t>;</w:t>
      </w:r>
    </w:p>
    <w:p w14:paraId="43D915D5" w14:textId="4CAFC0AA" w:rsidR="00F75106" w:rsidRPr="007D6F63" w:rsidRDefault="00F75106" w:rsidP="00F75106">
      <w:pPr>
        <w:pStyle w:val="schoolname"/>
        <w:spacing w:before="0" w:beforeAutospacing="0" w:after="0" w:afterAutospacing="0"/>
        <w:ind w:firstLine="709"/>
        <w:jc w:val="both"/>
        <w:rPr>
          <w:sz w:val="28"/>
          <w:szCs w:val="28"/>
        </w:rPr>
      </w:pPr>
      <w:r>
        <w:rPr>
          <w:sz w:val="28"/>
          <w:szCs w:val="28"/>
          <w:lang w:val="en-US"/>
        </w:rPr>
        <w:t>andante</w:t>
      </w:r>
      <w:r w:rsidR="00CF1E47" w:rsidRPr="007D6F63">
        <w:rPr>
          <w:sz w:val="28"/>
          <w:szCs w:val="28"/>
        </w:rPr>
        <w:t xml:space="preserve"> – </w:t>
      </w:r>
      <w:r w:rsidR="00CF1E47">
        <w:rPr>
          <w:sz w:val="28"/>
          <w:szCs w:val="28"/>
        </w:rPr>
        <w:t>спокойно</w:t>
      </w:r>
      <w:r w:rsidR="00CF1E47" w:rsidRPr="007D6F63">
        <w:rPr>
          <w:sz w:val="28"/>
          <w:szCs w:val="28"/>
        </w:rPr>
        <w:t>;</w:t>
      </w:r>
    </w:p>
    <w:p w14:paraId="64C01FF5" w14:textId="4B6E9B63" w:rsidR="00F75106" w:rsidRPr="007D6F63" w:rsidRDefault="00F75106" w:rsidP="00F75106">
      <w:pPr>
        <w:pStyle w:val="schoolname"/>
        <w:spacing w:before="0" w:beforeAutospacing="0" w:after="0" w:afterAutospacing="0"/>
        <w:ind w:firstLine="709"/>
        <w:jc w:val="both"/>
        <w:rPr>
          <w:sz w:val="28"/>
          <w:szCs w:val="28"/>
        </w:rPr>
      </w:pPr>
      <w:r>
        <w:rPr>
          <w:sz w:val="28"/>
          <w:szCs w:val="28"/>
          <w:lang w:val="en-US"/>
        </w:rPr>
        <w:t>andantino</w:t>
      </w:r>
      <w:r w:rsidR="00CF1E47" w:rsidRPr="007D6F63">
        <w:rPr>
          <w:sz w:val="28"/>
          <w:szCs w:val="28"/>
        </w:rPr>
        <w:t xml:space="preserve"> – </w:t>
      </w:r>
      <w:r w:rsidR="00CF1E47">
        <w:rPr>
          <w:sz w:val="28"/>
          <w:szCs w:val="28"/>
        </w:rPr>
        <w:t>более</w:t>
      </w:r>
      <w:r w:rsidR="00CF1E47" w:rsidRPr="007D6F63">
        <w:rPr>
          <w:sz w:val="28"/>
          <w:szCs w:val="28"/>
        </w:rPr>
        <w:t xml:space="preserve"> </w:t>
      </w:r>
      <w:r w:rsidR="00CF1E47">
        <w:rPr>
          <w:sz w:val="28"/>
          <w:szCs w:val="28"/>
        </w:rPr>
        <w:t>подвижно</w:t>
      </w:r>
      <w:r w:rsidR="00CF1E47" w:rsidRPr="007D6F63">
        <w:rPr>
          <w:sz w:val="28"/>
          <w:szCs w:val="28"/>
        </w:rPr>
        <w:t>;</w:t>
      </w:r>
    </w:p>
    <w:p w14:paraId="776CE94F" w14:textId="423F09BA" w:rsidR="00F75106" w:rsidRPr="007D6F63" w:rsidRDefault="00F75106" w:rsidP="00F75106">
      <w:pPr>
        <w:pStyle w:val="schoolname"/>
        <w:spacing w:before="0" w:beforeAutospacing="0" w:after="0" w:afterAutospacing="0"/>
        <w:ind w:firstLine="709"/>
        <w:jc w:val="both"/>
        <w:rPr>
          <w:sz w:val="28"/>
          <w:szCs w:val="28"/>
        </w:rPr>
      </w:pPr>
      <w:r>
        <w:rPr>
          <w:sz w:val="28"/>
          <w:szCs w:val="28"/>
          <w:lang w:val="en-US"/>
        </w:rPr>
        <w:t>adagio</w:t>
      </w:r>
      <w:r w:rsidR="00CF1E47" w:rsidRPr="007D6F63">
        <w:rPr>
          <w:sz w:val="28"/>
          <w:szCs w:val="28"/>
        </w:rPr>
        <w:t xml:space="preserve"> – </w:t>
      </w:r>
      <w:r w:rsidR="00CF1E47">
        <w:rPr>
          <w:sz w:val="28"/>
          <w:szCs w:val="28"/>
        </w:rPr>
        <w:t>медленно;</w:t>
      </w:r>
    </w:p>
    <w:p w14:paraId="76AFBBB6" w14:textId="78C746FC" w:rsidR="00CF1E47" w:rsidRDefault="00CF1E47" w:rsidP="00F75106">
      <w:pPr>
        <w:pStyle w:val="schoolname"/>
        <w:spacing w:before="0" w:beforeAutospacing="0" w:after="0" w:afterAutospacing="0"/>
        <w:ind w:firstLine="709"/>
        <w:jc w:val="both"/>
        <w:rPr>
          <w:sz w:val="28"/>
          <w:szCs w:val="28"/>
        </w:rPr>
      </w:pPr>
      <w:r>
        <w:rPr>
          <w:sz w:val="28"/>
          <w:szCs w:val="28"/>
          <w:lang w:val="en-US"/>
        </w:rPr>
        <w:t>moderato</w:t>
      </w:r>
      <w:r>
        <w:rPr>
          <w:sz w:val="28"/>
          <w:szCs w:val="28"/>
        </w:rPr>
        <w:t xml:space="preserve"> – умеренно;</w:t>
      </w:r>
    </w:p>
    <w:p w14:paraId="0FFB34C0" w14:textId="571008EE" w:rsidR="00CF1E47" w:rsidRDefault="00CF1E47" w:rsidP="00F75106">
      <w:pPr>
        <w:pStyle w:val="schoolname"/>
        <w:spacing w:before="0" w:beforeAutospacing="0" w:after="0" w:afterAutospacing="0"/>
        <w:ind w:firstLine="709"/>
        <w:jc w:val="both"/>
        <w:rPr>
          <w:sz w:val="28"/>
          <w:szCs w:val="28"/>
        </w:rPr>
      </w:pPr>
      <w:r>
        <w:rPr>
          <w:sz w:val="28"/>
          <w:szCs w:val="28"/>
        </w:rPr>
        <w:t>динамические оттенки – форте (</w:t>
      </w:r>
      <w:r>
        <w:rPr>
          <w:sz w:val="28"/>
          <w:szCs w:val="28"/>
          <w:lang w:val="en-US"/>
        </w:rPr>
        <w:t>F</w:t>
      </w:r>
      <w:r>
        <w:rPr>
          <w:sz w:val="28"/>
          <w:szCs w:val="28"/>
        </w:rPr>
        <w:t>), пиано – (</w:t>
      </w:r>
      <w:r>
        <w:rPr>
          <w:sz w:val="28"/>
          <w:szCs w:val="28"/>
          <w:lang w:val="en-US"/>
        </w:rPr>
        <w:t>P</w:t>
      </w:r>
      <w:r>
        <w:rPr>
          <w:sz w:val="28"/>
          <w:szCs w:val="28"/>
        </w:rPr>
        <w:t>),</w:t>
      </w:r>
      <w:r w:rsidRPr="00CF1E47">
        <w:rPr>
          <w:sz w:val="28"/>
          <w:szCs w:val="28"/>
        </w:rPr>
        <w:t xml:space="preserve"> </w:t>
      </w:r>
      <w:r>
        <w:rPr>
          <w:sz w:val="28"/>
          <w:szCs w:val="28"/>
          <w:lang w:val="en-US"/>
        </w:rPr>
        <w:t>mf</w:t>
      </w:r>
      <w:r>
        <w:rPr>
          <w:sz w:val="28"/>
          <w:szCs w:val="28"/>
        </w:rPr>
        <w:t xml:space="preserve">, </w:t>
      </w:r>
      <w:proofErr w:type="spellStart"/>
      <w:r>
        <w:rPr>
          <w:sz w:val="28"/>
          <w:szCs w:val="28"/>
          <w:lang w:val="en-US"/>
        </w:rPr>
        <w:t>mp</w:t>
      </w:r>
      <w:proofErr w:type="spellEnd"/>
      <w:r>
        <w:rPr>
          <w:sz w:val="28"/>
          <w:szCs w:val="28"/>
        </w:rPr>
        <w:t>;</w:t>
      </w:r>
    </w:p>
    <w:p w14:paraId="1D33669C" w14:textId="7E89B1BB" w:rsidR="00CF1E47" w:rsidRDefault="00CF1E47" w:rsidP="00F75106">
      <w:pPr>
        <w:pStyle w:val="schoolname"/>
        <w:spacing w:before="0" w:beforeAutospacing="0" w:after="0" w:afterAutospacing="0"/>
        <w:ind w:firstLine="709"/>
        <w:jc w:val="both"/>
        <w:rPr>
          <w:sz w:val="28"/>
          <w:szCs w:val="28"/>
        </w:rPr>
      </w:pPr>
      <w:r>
        <w:rPr>
          <w:sz w:val="28"/>
          <w:szCs w:val="28"/>
        </w:rPr>
        <w:t>крещендо, диминуэндо;</w:t>
      </w:r>
    </w:p>
    <w:p w14:paraId="03745DDB" w14:textId="5F8C9837" w:rsidR="00CF1E47" w:rsidRDefault="00CF1E47" w:rsidP="00F75106">
      <w:pPr>
        <w:pStyle w:val="schoolname"/>
        <w:spacing w:before="0" w:beforeAutospacing="0" w:after="0" w:afterAutospacing="0"/>
        <w:ind w:firstLine="709"/>
        <w:jc w:val="both"/>
        <w:rPr>
          <w:sz w:val="28"/>
          <w:szCs w:val="28"/>
        </w:rPr>
      </w:pPr>
      <w:r>
        <w:rPr>
          <w:sz w:val="28"/>
          <w:szCs w:val="28"/>
        </w:rPr>
        <w:t>реприза.</w:t>
      </w:r>
    </w:p>
    <w:p w14:paraId="1D05D2FF" w14:textId="57B0F7FA" w:rsidR="00CF1E47" w:rsidRDefault="00CF1E47" w:rsidP="00F75106">
      <w:pPr>
        <w:pStyle w:val="schoolname"/>
        <w:spacing w:before="0" w:beforeAutospacing="0" w:after="0" w:afterAutospacing="0"/>
        <w:ind w:firstLine="709"/>
        <w:jc w:val="both"/>
        <w:rPr>
          <w:sz w:val="28"/>
          <w:szCs w:val="28"/>
        </w:rPr>
      </w:pPr>
    </w:p>
    <w:p w14:paraId="37773535" w14:textId="77777777" w:rsidR="00FA054D" w:rsidRDefault="00FA054D" w:rsidP="00FA054D">
      <w:pPr>
        <w:pStyle w:val="schoolname"/>
        <w:spacing w:before="0" w:beforeAutospacing="0" w:after="240" w:afterAutospacing="0"/>
        <w:jc w:val="center"/>
        <w:rPr>
          <w:b/>
          <w:bCs/>
          <w:sz w:val="28"/>
          <w:szCs w:val="28"/>
        </w:rPr>
      </w:pPr>
    </w:p>
    <w:p w14:paraId="40014864" w14:textId="7FB4002A" w:rsidR="00CF1E47" w:rsidRDefault="00FA054D" w:rsidP="00FA054D">
      <w:pPr>
        <w:pStyle w:val="schoolname"/>
        <w:spacing w:before="0" w:beforeAutospacing="0" w:after="240" w:afterAutospacing="0"/>
        <w:jc w:val="center"/>
        <w:rPr>
          <w:b/>
          <w:bCs/>
          <w:sz w:val="28"/>
          <w:szCs w:val="28"/>
        </w:rPr>
      </w:pPr>
      <w:r>
        <w:rPr>
          <w:b/>
          <w:bCs/>
          <w:sz w:val="28"/>
          <w:szCs w:val="28"/>
        </w:rPr>
        <w:t>3</w:t>
      </w:r>
      <w:r w:rsidR="00CF1E47" w:rsidRPr="008F6BBF">
        <w:rPr>
          <w:b/>
          <w:bCs/>
          <w:sz w:val="28"/>
          <w:szCs w:val="28"/>
        </w:rPr>
        <w:t xml:space="preserve">) </w:t>
      </w:r>
      <w:r>
        <w:rPr>
          <w:b/>
          <w:bCs/>
          <w:sz w:val="28"/>
          <w:szCs w:val="28"/>
        </w:rPr>
        <w:t>Заключение</w:t>
      </w:r>
      <w:r w:rsidR="00CF1E47" w:rsidRPr="008F6BBF">
        <w:rPr>
          <w:b/>
          <w:bCs/>
          <w:sz w:val="28"/>
          <w:szCs w:val="28"/>
        </w:rPr>
        <w:t>.</w:t>
      </w:r>
    </w:p>
    <w:p w14:paraId="3B261BB2" w14:textId="45D10E17" w:rsidR="00CF1E47" w:rsidRDefault="00FA054D" w:rsidP="00F75106">
      <w:pPr>
        <w:pStyle w:val="schoolname"/>
        <w:spacing w:before="0" w:beforeAutospacing="0" w:after="0" w:afterAutospacing="0"/>
        <w:ind w:firstLine="709"/>
        <w:jc w:val="both"/>
        <w:rPr>
          <w:sz w:val="28"/>
          <w:szCs w:val="28"/>
        </w:rPr>
      </w:pPr>
      <w:r>
        <w:rPr>
          <w:sz w:val="28"/>
          <w:szCs w:val="28"/>
        </w:rPr>
        <w:t>Каждый преподаватель хорошо знает недостатки и достоинства технического и музыкального развития своих учеников. Анализ выступления на техническом зачете как раз показывает качество усвоения ими соответствующей программы, выявление недостатков, определение путей их преодоления и коррекции индивидуальных планов учащихся с учетом их личностных особенностей.</w:t>
      </w:r>
    </w:p>
    <w:p w14:paraId="00165071" w14:textId="7318A87C" w:rsidR="003330A1" w:rsidRDefault="003330A1" w:rsidP="003330A1">
      <w:pPr>
        <w:pStyle w:val="schoolname"/>
        <w:spacing w:before="0" w:beforeAutospacing="0" w:after="0" w:afterAutospacing="0"/>
        <w:jc w:val="both"/>
        <w:rPr>
          <w:sz w:val="28"/>
          <w:szCs w:val="28"/>
        </w:rPr>
      </w:pPr>
    </w:p>
    <w:p w14:paraId="1404880D" w14:textId="0CE40450" w:rsidR="003330A1" w:rsidRDefault="003330A1" w:rsidP="003330A1">
      <w:pPr>
        <w:pStyle w:val="schoolname"/>
        <w:spacing w:before="0" w:beforeAutospacing="0" w:after="0" w:afterAutospacing="0"/>
        <w:jc w:val="both"/>
        <w:rPr>
          <w:sz w:val="28"/>
          <w:szCs w:val="28"/>
        </w:rPr>
      </w:pPr>
    </w:p>
    <w:p w14:paraId="22861D46" w14:textId="0E1DC05A" w:rsidR="003330A1" w:rsidRDefault="003330A1" w:rsidP="003330A1">
      <w:pPr>
        <w:pStyle w:val="schoolname"/>
        <w:spacing w:before="0" w:beforeAutospacing="0" w:after="0" w:afterAutospacing="0"/>
        <w:jc w:val="both"/>
        <w:rPr>
          <w:sz w:val="28"/>
          <w:szCs w:val="28"/>
        </w:rPr>
      </w:pPr>
    </w:p>
    <w:p w14:paraId="2668FFD5" w14:textId="252B5EA1" w:rsidR="003330A1" w:rsidRDefault="003330A1" w:rsidP="003330A1">
      <w:pPr>
        <w:pStyle w:val="schoolname"/>
        <w:spacing w:before="0" w:beforeAutospacing="0" w:after="0" w:afterAutospacing="0"/>
        <w:jc w:val="both"/>
        <w:rPr>
          <w:sz w:val="28"/>
          <w:szCs w:val="28"/>
        </w:rPr>
      </w:pPr>
    </w:p>
    <w:p w14:paraId="0BDA0E93" w14:textId="476DC6D6" w:rsidR="003330A1" w:rsidRDefault="003330A1" w:rsidP="003330A1">
      <w:pPr>
        <w:pStyle w:val="schoolname"/>
        <w:spacing w:before="0" w:beforeAutospacing="0" w:after="0" w:afterAutospacing="0"/>
        <w:jc w:val="both"/>
        <w:rPr>
          <w:sz w:val="28"/>
          <w:szCs w:val="28"/>
        </w:rPr>
      </w:pPr>
    </w:p>
    <w:p w14:paraId="5971EABD" w14:textId="02473D30" w:rsidR="003330A1" w:rsidRDefault="003330A1" w:rsidP="003330A1">
      <w:pPr>
        <w:pStyle w:val="schoolname"/>
        <w:spacing w:before="0" w:beforeAutospacing="0" w:after="0" w:afterAutospacing="0"/>
        <w:jc w:val="both"/>
        <w:rPr>
          <w:sz w:val="28"/>
          <w:szCs w:val="28"/>
        </w:rPr>
      </w:pPr>
    </w:p>
    <w:p w14:paraId="02031CD4" w14:textId="4C75A1F2" w:rsidR="003330A1" w:rsidRDefault="003330A1" w:rsidP="003330A1">
      <w:pPr>
        <w:pStyle w:val="schoolname"/>
        <w:spacing w:before="0" w:beforeAutospacing="0" w:after="0" w:afterAutospacing="0"/>
        <w:jc w:val="both"/>
        <w:rPr>
          <w:sz w:val="28"/>
          <w:szCs w:val="28"/>
        </w:rPr>
      </w:pPr>
    </w:p>
    <w:p w14:paraId="57D2A2D7" w14:textId="46BDF3D0" w:rsidR="003330A1" w:rsidRDefault="003330A1" w:rsidP="003330A1">
      <w:pPr>
        <w:pStyle w:val="schoolname"/>
        <w:spacing w:before="0" w:beforeAutospacing="0" w:after="0" w:afterAutospacing="0"/>
        <w:jc w:val="both"/>
        <w:rPr>
          <w:sz w:val="28"/>
          <w:szCs w:val="28"/>
        </w:rPr>
      </w:pPr>
    </w:p>
    <w:p w14:paraId="003F4703" w14:textId="1693E667" w:rsidR="003330A1" w:rsidRDefault="003330A1" w:rsidP="003330A1">
      <w:pPr>
        <w:pStyle w:val="schoolname"/>
        <w:spacing w:before="0" w:beforeAutospacing="0" w:after="0" w:afterAutospacing="0"/>
        <w:jc w:val="both"/>
        <w:rPr>
          <w:sz w:val="28"/>
          <w:szCs w:val="28"/>
        </w:rPr>
      </w:pPr>
    </w:p>
    <w:p w14:paraId="42FACC9E" w14:textId="2A88B162" w:rsidR="003330A1" w:rsidRDefault="003330A1" w:rsidP="003330A1">
      <w:pPr>
        <w:pStyle w:val="schoolname"/>
        <w:spacing w:before="0" w:beforeAutospacing="0" w:after="0" w:afterAutospacing="0"/>
        <w:jc w:val="both"/>
        <w:rPr>
          <w:sz w:val="28"/>
          <w:szCs w:val="28"/>
        </w:rPr>
      </w:pPr>
    </w:p>
    <w:p w14:paraId="5909BC70" w14:textId="658F0B99" w:rsidR="003330A1" w:rsidRDefault="003330A1" w:rsidP="003330A1">
      <w:pPr>
        <w:pStyle w:val="schoolname"/>
        <w:spacing w:before="0" w:beforeAutospacing="0" w:after="0" w:afterAutospacing="0"/>
        <w:jc w:val="both"/>
        <w:rPr>
          <w:sz w:val="28"/>
          <w:szCs w:val="28"/>
        </w:rPr>
      </w:pPr>
    </w:p>
    <w:p w14:paraId="3BBCD089" w14:textId="5598FD72" w:rsidR="003330A1" w:rsidRDefault="003330A1" w:rsidP="003330A1">
      <w:pPr>
        <w:pStyle w:val="schoolname"/>
        <w:spacing w:before="0" w:beforeAutospacing="0" w:after="0" w:afterAutospacing="0"/>
        <w:jc w:val="both"/>
        <w:rPr>
          <w:sz w:val="28"/>
          <w:szCs w:val="28"/>
        </w:rPr>
      </w:pPr>
    </w:p>
    <w:p w14:paraId="693FEAE8" w14:textId="5423C715" w:rsidR="003330A1" w:rsidRDefault="003330A1" w:rsidP="003330A1">
      <w:pPr>
        <w:pStyle w:val="schoolname"/>
        <w:spacing w:before="0" w:beforeAutospacing="0" w:after="0" w:afterAutospacing="0"/>
        <w:jc w:val="both"/>
        <w:rPr>
          <w:sz w:val="28"/>
          <w:szCs w:val="28"/>
        </w:rPr>
      </w:pPr>
    </w:p>
    <w:p w14:paraId="7B9953AE" w14:textId="442C3F5C" w:rsidR="003330A1" w:rsidRDefault="003330A1" w:rsidP="003330A1">
      <w:pPr>
        <w:pStyle w:val="schoolname"/>
        <w:spacing w:before="0" w:beforeAutospacing="0" w:after="0" w:afterAutospacing="0"/>
        <w:jc w:val="both"/>
        <w:rPr>
          <w:sz w:val="28"/>
          <w:szCs w:val="28"/>
        </w:rPr>
      </w:pPr>
    </w:p>
    <w:p w14:paraId="70877DB7" w14:textId="18EED8C2" w:rsidR="003330A1" w:rsidRDefault="003330A1" w:rsidP="003330A1">
      <w:pPr>
        <w:pStyle w:val="schoolname"/>
        <w:spacing w:before="0" w:beforeAutospacing="0" w:after="0" w:afterAutospacing="0"/>
        <w:jc w:val="both"/>
        <w:rPr>
          <w:sz w:val="28"/>
          <w:szCs w:val="28"/>
        </w:rPr>
      </w:pPr>
    </w:p>
    <w:p w14:paraId="1DFE46F2" w14:textId="7DCE46DF" w:rsidR="003330A1" w:rsidRPr="003330A1" w:rsidRDefault="003330A1" w:rsidP="003330A1">
      <w:pPr>
        <w:pStyle w:val="schoolname"/>
        <w:spacing w:before="0" w:beforeAutospacing="0" w:after="0" w:afterAutospacing="0"/>
        <w:jc w:val="center"/>
        <w:rPr>
          <w:b/>
          <w:bCs/>
          <w:sz w:val="28"/>
          <w:szCs w:val="28"/>
        </w:rPr>
      </w:pPr>
      <w:r>
        <w:rPr>
          <w:b/>
          <w:bCs/>
          <w:sz w:val="28"/>
          <w:szCs w:val="28"/>
        </w:rPr>
        <w:lastRenderedPageBreak/>
        <w:t>4) Список литературы</w:t>
      </w:r>
    </w:p>
    <w:p w14:paraId="443DF855" w14:textId="6D81E640" w:rsidR="003330A1" w:rsidRDefault="003330A1" w:rsidP="003330A1">
      <w:pPr>
        <w:pStyle w:val="schoolname"/>
        <w:spacing w:before="0" w:beforeAutospacing="0" w:after="0" w:afterAutospacing="0"/>
        <w:jc w:val="both"/>
        <w:rPr>
          <w:sz w:val="28"/>
          <w:szCs w:val="28"/>
        </w:rPr>
      </w:pPr>
    </w:p>
    <w:p w14:paraId="2B6B0E3A" w14:textId="3824F733" w:rsidR="003330A1" w:rsidRDefault="003330A1" w:rsidP="007D6F63">
      <w:pPr>
        <w:pStyle w:val="schoolname"/>
        <w:spacing w:before="0" w:beforeAutospacing="0" w:after="120" w:afterAutospacing="0"/>
        <w:jc w:val="both"/>
        <w:rPr>
          <w:sz w:val="28"/>
          <w:szCs w:val="28"/>
        </w:rPr>
      </w:pPr>
      <w:r>
        <w:rPr>
          <w:sz w:val="28"/>
          <w:szCs w:val="28"/>
        </w:rPr>
        <w:t xml:space="preserve">1. А.А. Алексеев </w:t>
      </w:r>
      <w:r w:rsidR="007D6F63">
        <w:rPr>
          <w:sz w:val="28"/>
          <w:szCs w:val="28"/>
        </w:rPr>
        <w:t>«</w:t>
      </w:r>
      <w:r>
        <w:rPr>
          <w:sz w:val="28"/>
          <w:szCs w:val="28"/>
        </w:rPr>
        <w:t>Методика</w:t>
      </w:r>
      <w:r w:rsidR="007D6F63">
        <w:rPr>
          <w:sz w:val="28"/>
          <w:szCs w:val="28"/>
        </w:rPr>
        <w:t xml:space="preserve"> обучения игре на фортепиано». Москва. «Музыка». 1978 г.</w:t>
      </w:r>
    </w:p>
    <w:p w14:paraId="4112CAA0" w14:textId="1C0A95C4" w:rsidR="007D6F63" w:rsidRDefault="007D6F63" w:rsidP="007D6F63">
      <w:pPr>
        <w:pStyle w:val="schoolname"/>
        <w:spacing w:before="0" w:beforeAutospacing="0" w:after="120" w:afterAutospacing="0"/>
        <w:jc w:val="both"/>
        <w:rPr>
          <w:sz w:val="28"/>
          <w:szCs w:val="28"/>
        </w:rPr>
      </w:pPr>
      <w:r>
        <w:rPr>
          <w:sz w:val="28"/>
          <w:szCs w:val="28"/>
        </w:rPr>
        <w:t xml:space="preserve">2. Е. </w:t>
      </w:r>
      <w:proofErr w:type="spellStart"/>
      <w:r>
        <w:rPr>
          <w:sz w:val="28"/>
          <w:szCs w:val="28"/>
        </w:rPr>
        <w:t>Тимакин</w:t>
      </w:r>
      <w:proofErr w:type="spellEnd"/>
      <w:r>
        <w:rPr>
          <w:sz w:val="28"/>
          <w:szCs w:val="28"/>
        </w:rPr>
        <w:t xml:space="preserve"> «Воспитание пианиста». Москва. «Советский композитор».  1989 г.</w:t>
      </w:r>
    </w:p>
    <w:p w14:paraId="5D2044E9" w14:textId="72BB8C21" w:rsidR="007D6F63" w:rsidRDefault="007D6F63" w:rsidP="007D6F63">
      <w:pPr>
        <w:pStyle w:val="schoolname"/>
        <w:spacing w:before="0" w:beforeAutospacing="0" w:after="120" w:afterAutospacing="0"/>
        <w:jc w:val="both"/>
        <w:rPr>
          <w:sz w:val="28"/>
          <w:szCs w:val="28"/>
        </w:rPr>
      </w:pPr>
      <w:r>
        <w:rPr>
          <w:sz w:val="28"/>
          <w:szCs w:val="28"/>
        </w:rPr>
        <w:t xml:space="preserve">3. </w:t>
      </w:r>
      <w:r w:rsidR="0081630B">
        <w:rPr>
          <w:sz w:val="28"/>
          <w:szCs w:val="28"/>
        </w:rPr>
        <w:t>Н. Любомудрова «Методика обучения игре на фортепиано». Москва. «Музыка». 1982 г.</w:t>
      </w:r>
    </w:p>
    <w:p w14:paraId="5257C725" w14:textId="013D9371" w:rsidR="0081630B" w:rsidRDefault="0081630B" w:rsidP="0081630B">
      <w:pPr>
        <w:pStyle w:val="schoolname"/>
        <w:spacing w:before="0" w:beforeAutospacing="0" w:after="120" w:afterAutospacing="0"/>
        <w:jc w:val="both"/>
        <w:rPr>
          <w:sz w:val="28"/>
          <w:szCs w:val="28"/>
        </w:rPr>
      </w:pPr>
      <w:r>
        <w:rPr>
          <w:sz w:val="28"/>
          <w:szCs w:val="28"/>
        </w:rPr>
        <w:t xml:space="preserve">4. Н. Корыхалова «Играем гаммы». </w:t>
      </w:r>
      <w:r>
        <w:rPr>
          <w:sz w:val="28"/>
          <w:szCs w:val="28"/>
        </w:rPr>
        <w:t>Москва. «Музыка». 19</w:t>
      </w:r>
      <w:r>
        <w:rPr>
          <w:sz w:val="28"/>
          <w:szCs w:val="28"/>
        </w:rPr>
        <w:t>95</w:t>
      </w:r>
      <w:r>
        <w:rPr>
          <w:sz w:val="28"/>
          <w:szCs w:val="28"/>
        </w:rPr>
        <w:t xml:space="preserve"> г.</w:t>
      </w:r>
    </w:p>
    <w:p w14:paraId="0A5101BE" w14:textId="3F65697A" w:rsidR="0081630B" w:rsidRDefault="0081630B" w:rsidP="0081630B">
      <w:pPr>
        <w:pStyle w:val="schoolname"/>
        <w:spacing w:before="0" w:beforeAutospacing="0" w:after="120" w:afterAutospacing="0"/>
        <w:jc w:val="both"/>
        <w:rPr>
          <w:sz w:val="28"/>
          <w:szCs w:val="28"/>
        </w:rPr>
      </w:pPr>
      <w:r>
        <w:rPr>
          <w:sz w:val="28"/>
          <w:szCs w:val="28"/>
        </w:rPr>
        <w:t xml:space="preserve">5. В. </w:t>
      </w:r>
      <w:proofErr w:type="spellStart"/>
      <w:r>
        <w:rPr>
          <w:sz w:val="28"/>
          <w:szCs w:val="28"/>
        </w:rPr>
        <w:t>Шульпаков</w:t>
      </w:r>
      <w:proofErr w:type="spellEnd"/>
      <w:r>
        <w:rPr>
          <w:sz w:val="28"/>
          <w:szCs w:val="28"/>
        </w:rPr>
        <w:t xml:space="preserve"> «Техническое развитие музыканта-исполнителя». </w:t>
      </w:r>
      <w:r>
        <w:rPr>
          <w:sz w:val="28"/>
          <w:szCs w:val="28"/>
        </w:rPr>
        <w:t>Москва. «Музыка». 197</w:t>
      </w:r>
      <w:r>
        <w:rPr>
          <w:sz w:val="28"/>
          <w:szCs w:val="28"/>
        </w:rPr>
        <w:t>3</w:t>
      </w:r>
      <w:r>
        <w:rPr>
          <w:sz w:val="28"/>
          <w:szCs w:val="28"/>
        </w:rPr>
        <w:t xml:space="preserve"> г.</w:t>
      </w:r>
    </w:p>
    <w:p w14:paraId="1E3C1187" w14:textId="26A95386" w:rsidR="0081630B" w:rsidRDefault="0081630B" w:rsidP="0081630B">
      <w:pPr>
        <w:pStyle w:val="schoolname"/>
        <w:spacing w:before="0" w:beforeAutospacing="0" w:after="120" w:afterAutospacing="0"/>
        <w:jc w:val="both"/>
        <w:rPr>
          <w:sz w:val="28"/>
          <w:szCs w:val="28"/>
        </w:rPr>
      </w:pPr>
      <w:r>
        <w:rPr>
          <w:sz w:val="28"/>
          <w:szCs w:val="28"/>
        </w:rPr>
        <w:t xml:space="preserve">6. В.В. </w:t>
      </w:r>
      <w:proofErr w:type="spellStart"/>
      <w:r>
        <w:rPr>
          <w:sz w:val="28"/>
          <w:szCs w:val="28"/>
        </w:rPr>
        <w:t>Дельнова</w:t>
      </w:r>
      <w:proofErr w:type="spellEnd"/>
      <w:r>
        <w:rPr>
          <w:sz w:val="28"/>
          <w:szCs w:val="28"/>
        </w:rPr>
        <w:t xml:space="preserve"> «Развитие фортепианной техники в младших классах музыкальной школы». </w:t>
      </w:r>
      <w:r>
        <w:rPr>
          <w:sz w:val="28"/>
          <w:szCs w:val="28"/>
        </w:rPr>
        <w:t>Москва. «Музыка». 197</w:t>
      </w:r>
      <w:r>
        <w:rPr>
          <w:sz w:val="28"/>
          <w:szCs w:val="28"/>
        </w:rPr>
        <w:t>2</w:t>
      </w:r>
      <w:r>
        <w:rPr>
          <w:sz w:val="28"/>
          <w:szCs w:val="28"/>
        </w:rPr>
        <w:t xml:space="preserve"> г.</w:t>
      </w:r>
    </w:p>
    <w:p w14:paraId="0D97CB33" w14:textId="6C7BB141" w:rsidR="0081630B" w:rsidRDefault="0081630B" w:rsidP="0081630B">
      <w:pPr>
        <w:pStyle w:val="schoolname"/>
        <w:spacing w:before="0" w:beforeAutospacing="0" w:after="120" w:afterAutospacing="0"/>
        <w:jc w:val="both"/>
        <w:rPr>
          <w:sz w:val="28"/>
          <w:szCs w:val="28"/>
        </w:rPr>
      </w:pPr>
      <w:r>
        <w:rPr>
          <w:sz w:val="28"/>
          <w:szCs w:val="28"/>
        </w:rPr>
        <w:t xml:space="preserve">7. Г. Нейгауз «Об искусстве фортепианной игры». </w:t>
      </w:r>
      <w:r>
        <w:rPr>
          <w:sz w:val="28"/>
          <w:szCs w:val="28"/>
        </w:rPr>
        <w:t>Москва. «</w:t>
      </w:r>
      <w:r>
        <w:rPr>
          <w:sz w:val="28"/>
          <w:szCs w:val="28"/>
        </w:rPr>
        <w:t xml:space="preserve">Классика - </w:t>
      </w:r>
      <w:r>
        <w:rPr>
          <w:sz w:val="28"/>
          <w:szCs w:val="28"/>
          <w:lang w:val="en-US"/>
        </w:rPr>
        <w:t>XXI</w:t>
      </w:r>
      <w:r>
        <w:rPr>
          <w:sz w:val="28"/>
          <w:szCs w:val="28"/>
        </w:rPr>
        <w:t xml:space="preserve">». </w:t>
      </w:r>
      <w:r>
        <w:rPr>
          <w:sz w:val="28"/>
          <w:szCs w:val="28"/>
        </w:rPr>
        <w:t>1999 г.</w:t>
      </w:r>
    </w:p>
    <w:p w14:paraId="48F5F4B3" w14:textId="135B21B9" w:rsidR="0081630B" w:rsidRDefault="0081630B" w:rsidP="0081630B">
      <w:pPr>
        <w:pStyle w:val="schoolname"/>
        <w:spacing w:before="0" w:beforeAutospacing="0" w:after="120" w:afterAutospacing="0"/>
        <w:jc w:val="both"/>
        <w:rPr>
          <w:sz w:val="28"/>
          <w:szCs w:val="28"/>
        </w:rPr>
      </w:pPr>
    </w:p>
    <w:p w14:paraId="308C553F" w14:textId="0179372C" w:rsidR="0081630B" w:rsidRDefault="0081630B" w:rsidP="0081630B">
      <w:pPr>
        <w:pStyle w:val="schoolname"/>
        <w:spacing w:before="0" w:beforeAutospacing="0" w:after="120" w:afterAutospacing="0"/>
        <w:jc w:val="both"/>
        <w:rPr>
          <w:sz w:val="28"/>
          <w:szCs w:val="28"/>
        </w:rPr>
      </w:pPr>
    </w:p>
    <w:p w14:paraId="324E0A6D" w14:textId="60BC88E6" w:rsidR="0081630B" w:rsidRDefault="0081630B" w:rsidP="0081630B">
      <w:pPr>
        <w:pStyle w:val="schoolname"/>
        <w:spacing w:before="0" w:beforeAutospacing="0" w:after="120" w:afterAutospacing="0"/>
        <w:jc w:val="both"/>
        <w:rPr>
          <w:sz w:val="28"/>
          <w:szCs w:val="28"/>
        </w:rPr>
      </w:pPr>
    </w:p>
    <w:p w14:paraId="1FFBC4FA" w14:textId="0C7FB89A" w:rsidR="0081630B" w:rsidRDefault="0081630B" w:rsidP="007D6F63">
      <w:pPr>
        <w:pStyle w:val="schoolname"/>
        <w:spacing w:before="0" w:beforeAutospacing="0" w:after="120" w:afterAutospacing="0"/>
        <w:jc w:val="both"/>
        <w:rPr>
          <w:sz w:val="28"/>
          <w:szCs w:val="28"/>
        </w:rPr>
      </w:pPr>
    </w:p>
    <w:p w14:paraId="7255F849" w14:textId="77777777" w:rsidR="007D6F63" w:rsidRDefault="007D6F63" w:rsidP="007D6F63">
      <w:pPr>
        <w:pStyle w:val="schoolname"/>
        <w:spacing w:before="0" w:beforeAutospacing="0" w:after="120" w:afterAutospacing="0"/>
        <w:jc w:val="both"/>
        <w:rPr>
          <w:sz w:val="28"/>
          <w:szCs w:val="28"/>
        </w:rPr>
      </w:pPr>
    </w:p>
    <w:p w14:paraId="297D4E28" w14:textId="77777777" w:rsidR="007D6F63" w:rsidRPr="00CF1E47" w:rsidRDefault="007D6F63" w:rsidP="003330A1">
      <w:pPr>
        <w:pStyle w:val="schoolname"/>
        <w:spacing w:before="0" w:beforeAutospacing="0" w:after="0" w:afterAutospacing="0"/>
        <w:jc w:val="both"/>
        <w:rPr>
          <w:sz w:val="28"/>
          <w:szCs w:val="28"/>
        </w:rPr>
      </w:pPr>
    </w:p>
    <w:sectPr w:rsidR="007D6F63" w:rsidRPr="00CF1E47" w:rsidSect="003330A1">
      <w:footerReference w:type="default" r:id="rId33"/>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5FF9A" w14:textId="77777777" w:rsidR="00C255CD" w:rsidRDefault="00C255CD" w:rsidP="003330A1">
      <w:pPr>
        <w:spacing w:after="0" w:line="240" w:lineRule="auto"/>
      </w:pPr>
      <w:r>
        <w:separator/>
      </w:r>
    </w:p>
  </w:endnote>
  <w:endnote w:type="continuationSeparator" w:id="0">
    <w:p w14:paraId="5F31F442" w14:textId="77777777" w:rsidR="00C255CD" w:rsidRDefault="00C255CD" w:rsidP="00333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733349"/>
      <w:docPartObj>
        <w:docPartGallery w:val="Page Numbers (Bottom of Page)"/>
        <w:docPartUnique/>
      </w:docPartObj>
    </w:sdtPr>
    <w:sdtContent>
      <w:p w14:paraId="79D5D079" w14:textId="485D1AF3" w:rsidR="003330A1" w:rsidRDefault="003330A1">
        <w:pPr>
          <w:pStyle w:val="a6"/>
          <w:jc w:val="right"/>
        </w:pPr>
        <w:r>
          <w:fldChar w:fldCharType="begin"/>
        </w:r>
        <w:r>
          <w:instrText>PAGE   \* MERGEFORMAT</w:instrText>
        </w:r>
        <w:r>
          <w:fldChar w:fldCharType="separate"/>
        </w:r>
        <w:r>
          <w:t>2</w:t>
        </w:r>
        <w:r>
          <w:fldChar w:fldCharType="end"/>
        </w:r>
      </w:p>
    </w:sdtContent>
  </w:sdt>
  <w:p w14:paraId="35003F6C" w14:textId="77777777" w:rsidR="003330A1" w:rsidRDefault="003330A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96C80" w14:textId="77777777" w:rsidR="00C255CD" w:rsidRDefault="00C255CD" w:rsidP="003330A1">
      <w:pPr>
        <w:spacing w:after="0" w:line="240" w:lineRule="auto"/>
      </w:pPr>
      <w:r>
        <w:separator/>
      </w:r>
    </w:p>
  </w:footnote>
  <w:footnote w:type="continuationSeparator" w:id="0">
    <w:p w14:paraId="239AC10E" w14:textId="77777777" w:rsidR="00C255CD" w:rsidRDefault="00C255CD" w:rsidP="003330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3CB"/>
    <w:rsid w:val="00012EF9"/>
    <w:rsid w:val="000309A1"/>
    <w:rsid w:val="0006540B"/>
    <w:rsid w:val="000933A3"/>
    <w:rsid w:val="000A68C5"/>
    <w:rsid w:val="000A735F"/>
    <w:rsid w:val="000C59D8"/>
    <w:rsid w:val="00103717"/>
    <w:rsid w:val="00122A03"/>
    <w:rsid w:val="001B1100"/>
    <w:rsid w:val="0027234A"/>
    <w:rsid w:val="00303D95"/>
    <w:rsid w:val="003330A1"/>
    <w:rsid w:val="0046554B"/>
    <w:rsid w:val="004868E7"/>
    <w:rsid w:val="004C158F"/>
    <w:rsid w:val="0051014A"/>
    <w:rsid w:val="005C534D"/>
    <w:rsid w:val="005E172C"/>
    <w:rsid w:val="00687C80"/>
    <w:rsid w:val="00693C33"/>
    <w:rsid w:val="007053CB"/>
    <w:rsid w:val="007334D5"/>
    <w:rsid w:val="007A0324"/>
    <w:rsid w:val="007D2ACC"/>
    <w:rsid w:val="007D6F63"/>
    <w:rsid w:val="0081630B"/>
    <w:rsid w:val="0085026B"/>
    <w:rsid w:val="0089686C"/>
    <w:rsid w:val="008F6BBF"/>
    <w:rsid w:val="009C5B8A"/>
    <w:rsid w:val="009D3D58"/>
    <w:rsid w:val="00A65AFE"/>
    <w:rsid w:val="00AC6544"/>
    <w:rsid w:val="00AE7F6D"/>
    <w:rsid w:val="00B550D8"/>
    <w:rsid w:val="00BA541D"/>
    <w:rsid w:val="00C255CD"/>
    <w:rsid w:val="00C338BE"/>
    <w:rsid w:val="00C61A1B"/>
    <w:rsid w:val="00CD1A9C"/>
    <w:rsid w:val="00CF1E47"/>
    <w:rsid w:val="00D678D8"/>
    <w:rsid w:val="00DB5B72"/>
    <w:rsid w:val="00E07D82"/>
    <w:rsid w:val="00E47037"/>
    <w:rsid w:val="00E974D8"/>
    <w:rsid w:val="00F61F83"/>
    <w:rsid w:val="00F75106"/>
    <w:rsid w:val="00F771B0"/>
    <w:rsid w:val="00FA054D"/>
    <w:rsid w:val="00FE0414"/>
    <w:rsid w:val="00FE5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CD821"/>
  <w15:chartTrackingRefBased/>
  <w15:docId w15:val="{4FAF7E0F-E69B-4C11-B320-EF142DA9B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choolname">
    <w:name w:val="school_name"/>
    <w:basedOn w:val="a"/>
    <w:rsid w:val="005E17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chooldescription">
    <w:name w:val="school_description"/>
    <w:basedOn w:val="a"/>
    <w:rsid w:val="005E172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3">
    <w:name w:val="Table Grid"/>
    <w:basedOn w:val="a1"/>
    <w:uiPriority w:val="39"/>
    <w:rsid w:val="009D3D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330A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330A1"/>
  </w:style>
  <w:style w:type="paragraph" w:styleId="a6">
    <w:name w:val="footer"/>
    <w:basedOn w:val="a"/>
    <w:link w:val="a7"/>
    <w:uiPriority w:val="99"/>
    <w:unhideWhenUsed/>
    <w:rsid w:val="003330A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33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019600">
      <w:bodyDiv w:val="1"/>
      <w:marLeft w:val="0"/>
      <w:marRight w:val="0"/>
      <w:marTop w:val="0"/>
      <w:marBottom w:val="0"/>
      <w:divBdr>
        <w:top w:val="none" w:sz="0" w:space="0" w:color="auto"/>
        <w:left w:val="none" w:sz="0" w:space="0" w:color="auto"/>
        <w:bottom w:val="none" w:sz="0" w:space="0" w:color="auto"/>
        <w:right w:val="none" w:sz="0" w:space="0" w:color="auto"/>
      </w:divBdr>
      <w:divsChild>
        <w:div w:id="2146311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4.png"/><Relationship Id="rId18" Type="http://schemas.microsoft.com/office/2007/relationships/hdphoto" Target="media/hdphoto6.wdp"/><Relationship Id="rId26" Type="http://schemas.microsoft.com/office/2007/relationships/hdphoto" Target="media/hdphoto10.wdp"/><Relationship Id="rId3" Type="http://schemas.openxmlformats.org/officeDocument/2006/relationships/settings" Target="settings.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image" Target="media/image1.png"/><Relationship Id="rId12" Type="http://schemas.microsoft.com/office/2007/relationships/hdphoto" Target="media/hdphoto3.wdp"/><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footer" Target="footer1.xml"/><Relationship Id="rId2" Type="http://schemas.openxmlformats.org/officeDocument/2006/relationships/styles" Target="styles.xml"/><Relationship Id="rId16" Type="http://schemas.microsoft.com/office/2007/relationships/hdphoto" Target="media/hdphoto5.wdp"/><Relationship Id="rId20" Type="http://schemas.microsoft.com/office/2007/relationships/hdphoto" Target="media/hdphoto7.wdp"/><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microsoft.com/office/2007/relationships/hdphoto" Target="media/hdphoto9.wdp"/><Relationship Id="rId32" Type="http://schemas.microsoft.com/office/2007/relationships/hdphoto" Target="media/hdphoto13.wdp"/><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9.png"/><Relationship Id="rId28" Type="http://schemas.microsoft.com/office/2007/relationships/hdphoto" Target="media/hdphoto11.wdp"/><Relationship Id="rId10" Type="http://schemas.microsoft.com/office/2007/relationships/hdphoto" Target="media/hdphoto2.wdp"/><Relationship Id="rId19" Type="http://schemas.openxmlformats.org/officeDocument/2006/relationships/image" Target="media/image7.png"/><Relationship Id="rId31"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4.wdp"/><Relationship Id="rId22" Type="http://schemas.microsoft.com/office/2007/relationships/hdphoto" Target="media/hdphoto8.wdp"/><Relationship Id="rId27" Type="http://schemas.openxmlformats.org/officeDocument/2006/relationships/image" Target="media/image11.png"/><Relationship Id="rId30" Type="http://schemas.microsoft.com/office/2007/relationships/hdphoto" Target="media/hdphoto12.wdp"/><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FCAEE-1A95-4AA0-8567-3B2A771B1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Pages>
  <Words>2359</Words>
  <Characters>13447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27</cp:revision>
  <cp:lastPrinted>2023-03-21T10:50:00Z</cp:lastPrinted>
  <dcterms:created xsi:type="dcterms:W3CDTF">2023-03-15T11:05:00Z</dcterms:created>
  <dcterms:modified xsi:type="dcterms:W3CDTF">2023-03-21T10:53:00Z</dcterms:modified>
</cp:coreProperties>
</file>