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что же представляет собой проектная методика обучения английскому языку в средней школе?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 к уроку иностранного языка, проект - это специально организованный учителем и самостоятельно выполняемый учащимися комплекс действий, завершающихся созданием творческого продукта.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Проектная методика основана на цикличной организации учебного процесса. Отдельный цикл рассматривается как законченный самостоятельный период обучения, направленный на решение определенной задачи в достижении общей цели овладения английским языком.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цели введения в школьную практику метода проектов: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Показать умения отдельного ученика или группы учеников использовать приобретенный в школе исследовательский опыт.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2.   Реализовать свой интерес к предмету исследования, приумножить знания о нем.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  Продемонстрировать уровень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обученности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иностранному языку.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4.   Подняться на более высокую ступень, образованности, развития, социальной зрелости.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Отличительная черта проектной методики - особая форма организации. Организуя работу над проектом важно соблюсти несколько условий: </w:t>
      </w:r>
    </w:p>
    <w:p w:rsidR="00160F1D" w:rsidRPr="00160F1D" w:rsidRDefault="00160F1D" w:rsidP="00160F1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Тематика может быть связана как со страной изучаемого языка,  так и со страной проживания, учащиеся ориентированы на сопоставление и сравнение событий, явлений, фактов из истории и жизни людей разных стран. </w:t>
      </w:r>
    </w:p>
    <w:p w:rsidR="00160F1D" w:rsidRPr="00160F1D" w:rsidRDefault="00160F1D" w:rsidP="00160F1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Проблема, предлагаемая ученикам, формулируется так, чтобы ориентировать учеников на привлечение фактов из смежных областей знаний и разнообразных источников информации. </w:t>
      </w:r>
    </w:p>
    <w:p w:rsidR="00160F1D" w:rsidRPr="00160F1D" w:rsidRDefault="00160F1D" w:rsidP="00160F1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вовлечь в работу всех учащихся класса, предложив каждому задания с учетом уровня его языковой подготовки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Необходимыми требованиями к использованию проектной методики при обучен</w:t>
      </w:r>
      <w:proofErr w:type="gram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ИЯ я</w:t>
      </w:r>
      <w:proofErr w:type="gram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вляются: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наличие личностно- значимой в исследовательском, творческом плане проблемы (задачи, требующей интегрированного знания, поиска для ее решения): исследования истории возникновения различных праздников в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англоговорящих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странах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St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Patrick’s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Day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Thanksgiving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Day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Halloween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Christmas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Mother’s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Day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т.д.; организация путешествий в разные страны; проблема семьи; проблема свободного времени у молодежи; проблема обустройства дома; проблема отношений между поколениями и т.п.;</w:t>
      </w:r>
      <w:proofErr w:type="gramEnd"/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практическая, теоретическая значимость предполагаемых результатов (например, совместный выпуск газеты, альманаха с репортажем с места событий; программа туристического маршрута; план обустройства дома, парка; планировка и обустройство квартиры и т.д.;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самостоятельная (индивидуальная, парная, групповая) деятельность учащихся на уроке или во внеурочное время;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структурирование содержательной части проекта (с указанием поэтапных результатов и распределением ролей);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использование исследовательских методов, предусматривающих определенную последовательность действий (алгоритм проведения проектной деятельности)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выдвижение гипотезы их решения;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обсуждение методов исследования (статистических, экспериментальных, наблюдений и пр.);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обсуждение способов формирования конечных результатов (презентаций, защиты, творческих отчетов, просмотров и т.д.);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сбор, систематизация и анализ полученных данных;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подведение итогов, оформление результатов, их презентация;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выводы, выдвижение новых проблем исследования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Ориентируясь на цели и задачи, которые стоят перед учителем иностранного языка, и, зная запросы учащихся в современном мире, я и применяю в своей работе данную методику.  Опыт работы в школе показал, что в развитии интереса к предмету нельзя полагаться только на содержание изучаемого материала. Если учащиеся не вовлечены в активную деятельность, то любой содержательный материал вызовет у них созерцательный интерес к предмету, который не будет познавательным интересом. Для того чтобы разбудить в школьниках активную деятельность, им нужно предложить проблему интересную и значимую. Метод проектов позволяет школьникам перейти от усвоения готовых знаний к их осознанному приобретению.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В проектной методике используются все лучшие идеи, выработанные традиционной и современной методикой преподавания английского языка. К ним относятся, прежде всего, разнообразие,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проблемность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учение с удовольствием.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1.  </w:t>
      </w:r>
      <w:proofErr w:type="gram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Разнообразие, как необходимая черта любого хорошего обучения, способствует поддержанию интереса к учебе - это и разнообразие тем, типов текстов (диалоги, монологи, письма, настольные игры, описания, инструкции и т.п.),  и разнообразие форм учебной деятельности (индивидуальная, парная, групповая работа, работа в командах), и разнообразие типов упражнений. </w:t>
      </w:r>
      <w:proofErr w:type="gramEnd"/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2.  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Проблемность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означает, что учащиеся используют язык как для выполнения заданий, которые характеризуются новизной результата, так и новыми способами его достижения. Проблемы заставляют думать, и подросток обучается, думая, мысля. Имеется широкий диапазон коммуникативных заданий и проектных работ, ориентированных на решение проблем. Проблемный подход имеет место при обучении грамматике в тех случаях, когда учащийся использует ее в речь, и когда он постигает ее как систему.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Безусловно, важно, чтобы школьник учился с удовольствием. Подросток учится продуктивно и много узнает, если он учится свободно, без принуждения, испытывая радость. Развлекательность - это одна из особенностей проекта. Часто задания  могут оформляться в виде шутки, головоломки, загадки и т.п., иметь музыкальное сопровождение, шумовые эффекты, иллюстрации.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  Особое значение имеет </w:t>
      </w:r>
      <w:proofErr w:type="spell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эгофактор</w:t>
      </w:r>
      <w:proofErr w:type="spellEnd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возможность говорить о том, о чем школьники думают, о своих планах. При организации общения лучше применять, по возможности, такие ситуации, которые затрачивают интересы учащихся, </w:t>
      </w: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связаны с его личным опытом, т.е. в полной мере реализовать личностно-ориентированный подход.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проект соотносится с определенной темой и разрабатывается в течение нескольких уроков. Осуществляя эту работу, школьники могут, например, рассказывать и писать о собственной жизни, создавать собственный журнал, готовить макеты и т.д.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В проектной методике используется весьма плодотворная идея. Наряду с вербальными средствами выражения учащиеся широко используют и другие средства: рисунки, коллажи, картинки, планы, карты, схемы, анкетные таблицы, графики и диаграммы. В фонограммах курса используются звукоподражательные средства и шумовые эффекты. Таким образом, развитие коммуникативных навыков надежно подкрепляется многообразием средств, передающих ту или иную информацию.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В данной системе обучения широко используется непроизвольное запоминание лексических средств и грамматических структур в ходе решения проблемных задач, стимулируется развитие творческого мышления, воображения. Создаются условия для свободы выражения мысли и осмысления воспринимаемого.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Подготовить, оформить и представить проект – дело гораздо более долгое, чем выполнение традиционных заданий. 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проектной методики на уроке можно достичь сразу нескольких целей - расширить словарный запас  детей, закрепить изученный лексико-грамматический материал, создать на уроке атмосферу праздника и украсить кабинет иностранного языка красочными работами детей</w:t>
      </w:r>
    </w:p>
    <w:p w:rsidR="00160F1D" w:rsidRPr="00160F1D" w:rsidRDefault="00160F1D" w:rsidP="00160F1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Многообразие средств выражения смысла выводит детей в свободное творчество. </w:t>
      </w:r>
      <w:proofErr w:type="gramStart"/>
      <w:r w:rsidRPr="0016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удачная по простоте методическая находка, при этом, проектная работа, обладает уникальными возможностями для действительно коммуникативного обучения иностранному языку даже при опоре на минимальные языковой материал. </w:t>
      </w:r>
      <w:proofErr w:type="gramEnd"/>
    </w:p>
    <w:p w:rsidR="00160F1D" w:rsidRPr="00160F1D" w:rsidRDefault="00160F1D" w:rsidP="00160F1D">
      <w:pPr>
        <w:spacing w:after="0"/>
        <w:jc w:val="both"/>
      </w:pPr>
    </w:p>
    <w:sectPr w:rsidR="00160F1D" w:rsidRPr="00160F1D" w:rsidSect="00890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91E99"/>
    <w:multiLevelType w:val="multilevel"/>
    <w:tmpl w:val="28B4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F1D"/>
    <w:rsid w:val="00160F1D"/>
    <w:rsid w:val="00890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0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0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160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60F1D"/>
  </w:style>
  <w:style w:type="paragraph" w:customStyle="1" w:styleId="c4">
    <w:name w:val="c4"/>
    <w:basedOn w:val="a"/>
    <w:rsid w:val="00160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160F1D"/>
  </w:style>
  <w:style w:type="character" w:customStyle="1" w:styleId="c19">
    <w:name w:val="c19"/>
    <w:basedOn w:val="a0"/>
    <w:rsid w:val="00160F1D"/>
  </w:style>
  <w:style w:type="paragraph" w:customStyle="1" w:styleId="c8">
    <w:name w:val="c8"/>
    <w:basedOn w:val="a"/>
    <w:rsid w:val="00160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1084</Words>
  <Characters>6184</Characters>
  <Application>Microsoft Office Word</Application>
  <DocSecurity>0</DocSecurity>
  <Lines>51</Lines>
  <Paragraphs>14</Paragraphs>
  <ScaleCrop>false</ScaleCrop>
  <Company/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2022-10-27T12:26:00Z</dcterms:created>
  <dcterms:modified xsi:type="dcterms:W3CDTF">2022-10-27T12:36:00Z</dcterms:modified>
</cp:coreProperties>
</file>