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Что нужно знать родителям о прививках!</w:t>
      </w:r>
    </w:p>
    <w:p w:rsid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Вашего малыша направляют на очередну</w:t>
      </w:r>
      <w:r>
        <w:rPr>
          <w:rFonts w:ascii="Times New Roman" w:hAnsi="Times New Roman" w:cs="Times New Roman"/>
          <w:sz w:val="28"/>
          <w:szCs w:val="28"/>
        </w:rPr>
        <w:t>ю прививку. Вас мучают вопросы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малыш перенесет эту процедуру?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Не опасны ли прививки?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Да и в</w:t>
      </w:r>
      <w:r>
        <w:rPr>
          <w:rFonts w:ascii="Times New Roman" w:hAnsi="Times New Roman" w:cs="Times New Roman"/>
          <w:sz w:val="28"/>
          <w:szCs w:val="28"/>
        </w:rPr>
        <w:t>ообще, для чего нужны прививки?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 чего можно прививаться?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Постараемся ответить на ваши вопросы в данной консультации, используя реком</w:t>
      </w:r>
      <w:r>
        <w:rPr>
          <w:rFonts w:ascii="Times New Roman" w:hAnsi="Times New Roman" w:cs="Times New Roman"/>
          <w:sz w:val="28"/>
          <w:szCs w:val="28"/>
        </w:rPr>
        <w:t>ендации медицинских работников.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Прививки делают исключительно от инфекционных болезней, причем самых тяжелых, опасных, способных вызвать тяжелые осложнения, а также от тех болезней, которыми заболевае</w:t>
      </w:r>
      <w:r>
        <w:rPr>
          <w:rFonts w:ascii="Times New Roman" w:hAnsi="Times New Roman" w:cs="Times New Roman"/>
          <w:sz w:val="28"/>
          <w:szCs w:val="28"/>
        </w:rPr>
        <w:t>т одновременно множество людей: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исключительно детские болезни: коклюш, дифтерия, краснуха, ко</w:t>
      </w:r>
      <w:r>
        <w:rPr>
          <w:rFonts w:ascii="Times New Roman" w:hAnsi="Times New Roman" w:cs="Times New Roman"/>
          <w:sz w:val="28"/>
          <w:szCs w:val="28"/>
        </w:rPr>
        <w:t>рь, свинка, полиомиелит и др. ;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«всевозрастные» инфекции: туберкулез, вир</w:t>
      </w:r>
      <w:r>
        <w:rPr>
          <w:rFonts w:ascii="Times New Roman" w:hAnsi="Times New Roman" w:cs="Times New Roman"/>
          <w:sz w:val="28"/>
          <w:szCs w:val="28"/>
        </w:rPr>
        <w:t>усный гепатит, столбняк, грипп;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болезни региона: клещевой энц</w:t>
      </w:r>
      <w:r>
        <w:rPr>
          <w:rFonts w:ascii="Times New Roman" w:hAnsi="Times New Roman" w:cs="Times New Roman"/>
          <w:sz w:val="28"/>
          <w:szCs w:val="28"/>
        </w:rPr>
        <w:t>ефалит;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болезни экзотических стран (для турис</w:t>
      </w:r>
      <w:r>
        <w:rPr>
          <w:rFonts w:ascii="Times New Roman" w:hAnsi="Times New Roman" w:cs="Times New Roman"/>
          <w:sz w:val="28"/>
          <w:szCs w:val="28"/>
        </w:rPr>
        <w:t>тов) : вирусный гепатит А и др.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вакцинации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Формирование иммунитета (невосприимчивости) к болезни при введении в организм ослабленного или убитого микроба-возбудителя. В результате вырабатываются особые вещества (антитела) и клетки, способные нейтрализовать настоя</w:t>
      </w:r>
      <w:r>
        <w:rPr>
          <w:rFonts w:ascii="Times New Roman" w:hAnsi="Times New Roman" w:cs="Times New Roman"/>
          <w:sz w:val="28"/>
          <w:szCs w:val="28"/>
        </w:rPr>
        <w:t>щего возбудителя при заражении.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бы не было прививок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 xml:space="preserve">• Корь: вероятность смертельного исхода : 1 случай из 100, </w:t>
      </w:r>
      <w:r>
        <w:rPr>
          <w:rFonts w:ascii="Times New Roman" w:hAnsi="Times New Roman" w:cs="Times New Roman"/>
          <w:sz w:val="28"/>
          <w:szCs w:val="28"/>
        </w:rPr>
        <w:t>инвалидность: 5 случаев из 100.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Коклюш: высокий р</w:t>
      </w:r>
      <w:r>
        <w:rPr>
          <w:rFonts w:ascii="Times New Roman" w:hAnsi="Times New Roman" w:cs="Times New Roman"/>
          <w:sz w:val="28"/>
          <w:szCs w:val="28"/>
        </w:rPr>
        <w:t>иск воспаления головного мозга.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Полиомиелит: высоки</w:t>
      </w:r>
      <w:r>
        <w:rPr>
          <w:rFonts w:ascii="Times New Roman" w:hAnsi="Times New Roman" w:cs="Times New Roman"/>
          <w:sz w:val="28"/>
          <w:szCs w:val="28"/>
        </w:rPr>
        <w:t>й риск паралича и инвалидности.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Туберкулез: длительное лечение, тяжелые осложнения.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lastRenderedPageBreak/>
        <w:t>• Паротит (свинка) : развитие бесплодия.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Красн</w:t>
      </w:r>
      <w:r>
        <w:rPr>
          <w:rFonts w:ascii="Times New Roman" w:hAnsi="Times New Roman" w:cs="Times New Roman"/>
          <w:sz w:val="28"/>
          <w:szCs w:val="28"/>
        </w:rPr>
        <w:t>уха: рождение ребенка-инвалида.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Гепатит: высокий риск т</w:t>
      </w:r>
      <w:r>
        <w:rPr>
          <w:rFonts w:ascii="Times New Roman" w:hAnsi="Times New Roman" w:cs="Times New Roman"/>
          <w:sz w:val="28"/>
          <w:szCs w:val="28"/>
        </w:rPr>
        <w:t>яжелого поражения печени, рака.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• Грипп: Тяжелые осложнения со стороны сердца, головного мозга, легких, особенно у пожилых людей, маленьких детей и люде</w:t>
      </w:r>
      <w:r>
        <w:rPr>
          <w:rFonts w:ascii="Times New Roman" w:hAnsi="Times New Roman" w:cs="Times New Roman"/>
          <w:sz w:val="28"/>
          <w:szCs w:val="28"/>
        </w:rPr>
        <w:t>й с хроническими заболеваниями.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«Дел</w:t>
      </w:r>
      <w:r>
        <w:rPr>
          <w:rFonts w:ascii="Times New Roman" w:hAnsi="Times New Roman" w:cs="Times New Roman"/>
          <w:sz w:val="28"/>
          <w:szCs w:val="28"/>
        </w:rPr>
        <w:t>ать прививки ребенку или нет? »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Практикующие врачи однозначны в своих мнениях – прививки делать необходимо. Нужно это в первую очередь для того, чтобы защитить малыша и от заболевания и от негативных его последствий. Профилактическая вакцинация – один из способов сдержать эпидемии. В каждой стране мира есть свой план профилактических прививок. Различия в планах зависят от того, какие болезни имеют большее распростран</w:t>
      </w:r>
      <w:r>
        <w:rPr>
          <w:rFonts w:ascii="Times New Roman" w:hAnsi="Times New Roman" w:cs="Times New Roman"/>
          <w:sz w:val="28"/>
          <w:szCs w:val="28"/>
        </w:rPr>
        <w:t>ение на территории этой страны.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Для того чтобы минимизировать риск от вакцинации для ребенка, нужно соблюдать правила проведения прививок и не в</w:t>
      </w:r>
      <w:r>
        <w:rPr>
          <w:rFonts w:ascii="Times New Roman" w:hAnsi="Times New Roman" w:cs="Times New Roman"/>
          <w:sz w:val="28"/>
          <w:szCs w:val="28"/>
        </w:rPr>
        <w:t>ыбиваться из графика.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- Нельзя делать прививку, переболевшему или заболевающему ребенку, не стоит вакцинировать малыша,</w:t>
      </w:r>
      <w:r>
        <w:rPr>
          <w:rFonts w:ascii="Times New Roman" w:hAnsi="Times New Roman" w:cs="Times New Roman"/>
          <w:sz w:val="28"/>
          <w:szCs w:val="28"/>
        </w:rPr>
        <w:t xml:space="preserve"> если в доме кто-то болен ОРВИ.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- Не стоит перед прививкой проводить эксперименты с питанием малыша. Ребенку после прививки образ жизни менять не нужно, но родители должны присматривать - не поднялась ли у него температура, не про</w:t>
      </w:r>
      <w:r>
        <w:rPr>
          <w:rFonts w:ascii="Times New Roman" w:hAnsi="Times New Roman" w:cs="Times New Roman"/>
          <w:sz w:val="28"/>
          <w:szCs w:val="28"/>
        </w:rPr>
        <w:t>являются ли другие недомогания.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Нужно помнить, что организм ребенка после введения вакцины все силы направляет на выработку иммунитета, поэтому не стоит в этот период посещать массовые мероприятия, назначать прием гостей. Каждая страна мира имеет свой кален</w:t>
      </w:r>
      <w:r>
        <w:rPr>
          <w:rFonts w:ascii="Times New Roman" w:hAnsi="Times New Roman" w:cs="Times New Roman"/>
          <w:sz w:val="28"/>
          <w:szCs w:val="28"/>
        </w:rPr>
        <w:t>дарь профилактических прививок.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прививок для детей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 xml:space="preserve">Свое знакомство с прививками малыш начинает прямо в роддоме, где впервые же сутки получает прививку от гепатита «В». Через три-четыре дня там же в роддоме ребенка привьют и от туберкулеза. Кроме этого, план прививок до года включает в себя три вакцинации против дифтерии, </w:t>
      </w:r>
      <w:r w:rsidRPr="00071029">
        <w:rPr>
          <w:rFonts w:ascii="Times New Roman" w:hAnsi="Times New Roman" w:cs="Times New Roman"/>
          <w:sz w:val="28"/>
          <w:szCs w:val="28"/>
        </w:rPr>
        <w:lastRenderedPageBreak/>
        <w:t xml:space="preserve">коклюша, столбняка, гемофильной инфекции типа «В» (в три, четыре с половиной и шесть месяцев). Завершает же план профилактических прививок первого года жизни вакцинация против кори, краснухи, </w:t>
      </w:r>
      <w:r>
        <w:rPr>
          <w:rFonts w:ascii="Times New Roman" w:hAnsi="Times New Roman" w:cs="Times New Roman"/>
          <w:sz w:val="28"/>
          <w:szCs w:val="28"/>
        </w:rPr>
        <w:t>эпидемического паротита (КПК) 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Важно! К вакцин</w:t>
      </w:r>
      <w:r>
        <w:rPr>
          <w:rFonts w:ascii="Times New Roman" w:hAnsi="Times New Roman" w:cs="Times New Roman"/>
          <w:sz w:val="28"/>
          <w:szCs w:val="28"/>
        </w:rPr>
        <w:t>ации – будьте готовы!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Чтобы вакцинация была эффективной, к ней</w:t>
      </w:r>
      <w:r>
        <w:rPr>
          <w:rFonts w:ascii="Times New Roman" w:hAnsi="Times New Roman" w:cs="Times New Roman"/>
          <w:sz w:val="28"/>
          <w:szCs w:val="28"/>
        </w:rPr>
        <w:t xml:space="preserve"> нужно тщательно подготовиться.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Первым делом малыша посмотрит педиатр. Дело в том, что прививки можно делать только тогда, когда ребенок полностью здоров. Он также узнает, не простужен ли кто-нибудь у вас дома: после вакцинации иммунитет малыша будет ослаблен, поэтому</w:t>
      </w:r>
      <w:r>
        <w:rPr>
          <w:rFonts w:ascii="Times New Roman" w:hAnsi="Times New Roman" w:cs="Times New Roman"/>
          <w:sz w:val="28"/>
          <w:szCs w:val="28"/>
        </w:rPr>
        <w:t xml:space="preserve"> важно уберечь его от инфекции.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Если же у малыша аллергия или он принимает лекарства, обратитесь не только к педиатру, но и к врачу – узкому специалисту. Тот решит, делать ли ему прививку или отложить. Он может</w:t>
      </w:r>
      <w:r>
        <w:rPr>
          <w:rFonts w:ascii="Times New Roman" w:hAnsi="Times New Roman" w:cs="Times New Roman"/>
          <w:sz w:val="28"/>
          <w:szCs w:val="28"/>
        </w:rPr>
        <w:t xml:space="preserve"> создать индивидуальный график.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Перед тем как вы получите направление в процедурный кабинет, обязательно сдайте анализы крови и мочи малыша. Если результаты будут хорошими, начинайте готовить его к прививке. Примерно за неделю до намеченной даты не давайте ребенку новых продуктов, чтобы не спровоцировать аллергию. Возможно, врач посчитает нужным назначить антигистаминное средство. Обычно его рекомендуют принимать нескол</w:t>
      </w:r>
      <w:r>
        <w:rPr>
          <w:rFonts w:ascii="Times New Roman" w:hAnsi="Times New Roman" w:cs="Times New Roman"/>
          <w:sz w:val="28"/>
          <w:szCs w:val="28"/>
        </w:rPr>
        <w:t>ько дней до и после вакцинации.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Наблюдение за реакцией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После того как малышу сделали прививку, внимательно следите за его самочувствием. Реакция на прививку (сонливость, общее недомогание, небольшое повышение температуры) – обычное явление. А вот серьезные осложнения бывают редко. В любом случае нужно быть к этому готовым. Даже если у ребенка была нормальная реакция на первую прививку, это не значит, что он так же пе</w:t>
      </w:r>
      <w:r>
        <w:rPr>
          <w:rFonts w:ascii="Times New Roman" w:hAnsi="Times New Roman" w:cs="Times New Roman"/>
          <w:sz w:val="28"/>
          <w:szCs w:val="28"/>
        </w:rPr>
        <w:t>ренесет и следующие вакцинации.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После укола посидите полчаса в поликлинике. А дома несколько раз померяйте малышу температуру. Если она повышается, давайте ему жаропонижающее (сироп или свечи, и по чаще предлагайте пить теплый чай или компот. Специалисты советуют после прививки сбивать температуру уже при 37, 5, а в некоторых случаях она может повышаться очень быстро. Непременно сообщите врачу, который назначал прививку, о самочувствии малыша.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На месте укола обычно появляется небольшое уплотнение и покраснение. Это нормально, поэтому волноваться не стоит. Главное, не забывайте, что кожу в этой области нельзя мочить и расчесывать. Через несколько дне</w:t>
      </w:r>
      <w:r>
        <w:rPr>
          <w:rFonts w:ascii="Times New Roman" w:hAnsi="Times New Roman" w:cs="Times New Roman"/>
          <w:sz w:val="28"/>
          <w:szCs w:val="28"/>
        </w:rPr>
        <w:t>й все должно пройти.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Прививки: за и против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Проводить малышу вакцинацию или нет – выбирать вам. Только перед тем, как это сделать, взвесьте все «за» и «против». Посоветуйтесь с врачом, к</w:t>
      </w:r>
      <w:r>
        <w:rPr>
          <w:rFonts w:ascii="Times New Roman" w:hAnsi="Times New Roman" w:cs="Times New Roman"/>
          <w:sz w:val="28"/>
          <w:szCs w:val="28"/>
        </w:rPr>
        <w:t>оторому вы полностью доверяете.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Если малыш часто болеет, не стоит из-за этого полностью отказываться от прививок. Врачи считают, что у таких детей не всегда вырабатывается достаточное количество антител. Поэтому они особенно нуждаются в дополнительной защите. Сейчас разработаны разные схемы подготовки ребенка к прививке. И в зависимости от заболевания доктор подберет наиб</w:t>
      </w:r>
      <w:r>
        <w:rPr>
          <w:rFonts w:ascii="Times New Roman" w:hAnsi="Times New Roman" w:cs="Times New Roman"/>
          <w:sz w:val="28"/>
          <w:szCs w:val="28"/>
        </w:rPr>
        <w:t>олее подходящую вашему ребенку.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Раньше ваш малыш прививался с нарушением графика? Перед новой вакцинацией нужно сдать анализ на напряженность иммунитета. По его результатам врач поймет, делать ли все прививки заново или мож</w:t>
      </w:r>
      <w:r>
        <w:rPr>
          <w:rFonts w:ascii="Times New Roman" w:hAnsi="Times New Roman" w:cs="Times New Roman"/>
          <w:sz w:val="28"/>
          <w:szCs w:val="28"/>
        </w:rPr>
        <w:t>но просто добавить недостающие.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Отвод от прививок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На самом деле существенных противопоказаний для вакци</w:t>
      </w:r>
      <w:r>
        <w:rPr>
          <w:rFonts w:ascii="Times New Roman" w:hAnsi="Times New Roman" w:cs="Times New Roman"/>
          <w:sz w:val="28"/>
          <w:szCs w:val="28"/>
        </w:rPr>
        <w:t>нации у врачей не так уж много.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Временные противопоказания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К ним относятся все острые заболевания, анемия (уровень гемоглобина ниже 84 г/л) . Поэтому, если ребенок только что переболел, вакцинацию придется отложить на срок не меньше месяца. При легком насморке э</w:t>
      </w:r>
      <w:r>
        <w:rPr>
          <w:rFonts w:ascii="Times New Roman" w:hAnsi="Times New Roman" w:cs="Times New Roman"/>
          <w:sz w:val="28"/>
          <w:szCs w:val="28"/>
        </w:rPr>
        <w:t>тот период сокращают до недели.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71029">
        <w:rPr>
          <w:rFonts w:ascii="Times New Roman" w:hAnsi="Times New Roman" w:cs="Times New Roman"/>
          <w:sz w:val="28"/>
          <w:szCs w:val="28"/>
        </w:rPr>
        <w:t>бсолютные противопо</w:t>
      </w:r>
      <w:r>
        <w:rPr>
          <w:rFonts w:ascii="Times New Roman" w:hAnsi="Times New Roman" w:cs="Times New Roman"/>
          <w:sz w:val="28"/>
          <w:szCs w:val="28"/>
        </w:rPr>
        <w:t>казания: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 xml:space="preserve">Прививки не делают (или делают облегченные при их наличии, если у ребенка была тяжелая реакция на предыдущие вакцинации, первичное иммунодефицитное состояние (в этом случае нельзя использовать живые вакцины, прогрессирующие неврологические патологии, злокачественные </w:t>
      </w:r>
      <w:r w:rsidRPr="00071029">
        <w:rPr>
          <w:rFonts w:ascii="Times New Roman" w:hAnsi="Times New Roman" w:cs="Times New Roman"/>
          <w:sz w:val="28"/>
          <w:szCs w:val="28"/>
        </w:rPr>
        <w:lastRenderedPageBreak/>
        <w:t>болезни крови, новообразования, аллергические</w:t>
      </w:r>
      <w:r>
        <w:rPr>
          <w:rFonts w:ascii="Times New Roman" w:hAnsi="Times New Roman" w:cs="Times New Roman"/>
          <w:sz w:val="28"/>
          <w:szCs w:val="28"/>
        </w:rPr>
        <w:t xml:space="preserve"> реакции на компоненты вакцины.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 xml:space="preserve">Врач примет решение отказаться или увеличить интервал между прививками в два раза, если на месте укола у малыша появился отек и покрасневший участок кожи был не меньше 8 см, а </w:t>
      </w:r>
      <w:r>
        <w:rPr>
          <w:rFonts w:ascii="Times New Roman" w:hAnsi="Times New Roman" w:cs="Times New Roman"/>
          <w:sz w:val="28"/>
          <w:szCs w:val="28"/>
        </w:rPr>
        <w:t>температура поднималась до 40С.</w:t>
      </w:r>
    </w:p>
    <w:p w:rsidR="00071029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Прививки делаются добровольно, по желанию родителей ребенка. У некоторых мам и пап есть боязнь перед прививкой, но все-таки лучше защитить своего реб</w:t>
      </w:r>
      <w:r>
        <w:rPr>
          <w:rFonts w:ascii="Times New Roman" w:hAnsi="Times New Roman" w:cs="Times New Roman"/>
          <w:sz w:val="28"/>
          <w:szCs w:val="28"/>
        </w:rPr>
        <w:t>енка от неприятных заболеваний.</w:t>
      </w:r>
      <w:bookmarkStart w:id="0" w:name="_GoBack"/>
      <w:bookmarkEnd w:id="0"/>
    </w:p>
    <w:p w:rsidR="00107062" w:rsidRPr="00071029" w:rsidRDefault="00071029" w:rsidP="00071029">
      <w:pPr>
        <w:rPr>
          <w:rFonts w:ascii="Times New Roman" w:hAnsi="Times New Roman" w:cs="Times New Roman"/>
          <w:sz w:val="28"/>
          <w:szCs w:val="28"/>
        </w:rPr>
      </w:pPr>
      <w:r w:rsidRPr="00071029">
        <w:rPr>
          <w:rFonts w:ascii="Times New Roman" w:hAnsi="Times New Roman" w:cs="Times New Roman"/>
          <w:sz w:val="28"/>
          <w:szCs w:val="28"/>
        </w:rPr>
        <w:t>Желаем здоровья Вам и вашим детям!</w:t>
      </w:r>
    </w:p>
    <w:p w:rsidR="00071029" w:rsidRPr="00071029" w:rsidRDefault="00071029">
      <w:pPr>
        <w:rPr>
          <w:rFonts w:ascii="Times New Roman" w:hAnsi="Times New Roman" w:cs="Times New Roman"/>
          <w:sz w:val="28"/>
          <w:szCs w:val="28"/>
        </w:rPr>
      </w:pPr>
    </w:p>
    <w:sectPr w:rsidR="00071029" w:rsidRPr="0007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CF7"/>
    <w:rsid w:val="00071029"/>
    <w:rsid w:val="00107062"/>
    <w:rsid w:val="00E2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1106</Words>
  <Characters>6308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2023-09-21T13:11:00Z</dcterms:created>
  <dcterms:modified xsi:type="dcterms:W3CDTF">2023-09-21T13:15:00Z</dcterms:modified>
</cp:coreProperties>
</file>