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5F2" w:rsidRPr="004C35F2" w:rsidRDefault="004C35F2" w:rsidP="004C35F2">
      <w:pPr>
        <w:shd w:val="clear" w:color="auto" w:fill="FFFFFF"/>
        <w:spacing w:after="0" w:line="510" w:lineRule="atLeast"/>
        <w:jc w:val="center"/>
        <w:textAlignment w:val="baseline"/>
        <w:outlineLvl w:val="1"/>
        <w:rPr>
          <w:rFonts w:ascii="PFDinTextCompProRegular" w:eastAsia="Times New Roman" w:hAnsi="PFDinTextCompProRegular" w:cs="Times New Roman"/>
          <w:b/>
          <w:bCs/>
          <w:color w:val="000000"/>
          <w:sz w:val="50"/>
          <w:szCs w:val="48"/>
          <w:lang w:eastAsia="ru-RU"/>
        </w:rPr>
      </w:pPr>
      <w:r w:rsidRPr="004C35F2">
        <w:rPr>
          <w:rFonts w:ascii="PFDinTextCompProRegular" w:eastAsia="Times New Roman" w:hAnsi="PFDinTextCompProRegular" w:cs="Times New Roman"/>
          <w:b/>
          <w:bCs/>
          <w:color w:val="000000"/>
          <w:sz w:val="50"/>
          <w:szCs w:val="48"/>
          <w:lang w:eastAsia="ru-RU"/>
        </w:rPr>
        <w:t>Логопедические занятия дома</w:t>
      </w:r>
    </w:p>
    <w:p w:rsidR="004C35F2" w:rsidRDefault="004C35F2" w:rsidP="004C35F2">
      <w:pPr>
        <w:shd w:val="clear" w:color="auto" w:fill="FFFFFF"/>
        <w:spacing w:after="0" w:line="510" w:lineRule="atLeast"/>
        <w:ind w:firstLine="709"/>
        <w:jc w:val="both"/>
        <w:textAlignment w:val="baseline"/>
        <w:outlineLvl w:val="1"/>
        <w:rPr>
          <w:rFonts w:ascii="PFDinTextCompProRegular" w:eastAsia="Times New Roman" w:hAnsi="PFDinTextCompProRegular" w:cs="Times New Roman"/>
          <w:b/>
          <w:bCs/>
          <w:color w:val="000000"/>
          <w:sz w:val="48"/>
          <w:szCs w:val="48"/>
          <w:lang w:eastAsia="ru-RU"/>
        </w:rPr>
      </w:pPr>
    </w:p>
    <w:p w:rsidR="004C35F2" w:rsidRPr="004C35F2" w:rsidRDefault="004C35F2" w:rsidP="004C35F2">
      <w:pPr>
        <w:shd w:val="clear" w:color="auto" w:fill="FFFFFF"/>
        <w:spacing w:after="0" w:line="510" w:lineRule="atLeast"/>
        <w:ind w:firstLine="709"/>
        <w:jc w:val="both"/>
        <w:textAlignment w:val="baseline"/>
        <w:outlineLvl w:val="1"/>
        <w:rPr>
          <w:rFonts w:ascii="PFDinTextCompProRegular" w:eastAsia="Times New Roman" w:hAnsi="PFDinTextCompProRegular" w:cs="Times New Roman"/>
          <w:b/>
          <w:bCs/>
          <w:color w:val="000000"/>
          <w:sz w:val="48"/>
          <w:szCs w:val="48"/>
          <w:lang w:eastAsia="ru-RU"/>
        </w:rPr>
      </w:pPr>
      <w:r w:rsidRPr="004C35F2">
        <w:rPr>
          <w:rFonts w:ascii="PFDinTextCompProRegular" w:eastAsia="Times New Roman" w:hAnsi="PFDinTextCompProRegular" w:cs="Times New Roman"/>
          <w:b/>
          <w:bCs/>
          <w:color w:val="000000"/>
          <w:sz w:val="48"/>
          <w:szCs w:val="48"/>
          <w:lang w:eastAsia="ru-RU"/>
        </w:rPr>
        <w:t>Как построить занятие дома?</w:t>
      </w: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Главные принципы домашних занятий:</w:t>
      </w:r>
    </w:p>
    <w:p w:rsidR="004C35F2" w:rsidRPr="004C35F2" w:rsidRDefault="004C35F2" w:rsidP="004C35F2">
      <w:pPr>
        <w:numPr>
          <w:ilvl w:val="0"/>
          <w:numId w:val="1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Регулярность. Заниматься каждый день, но не перегружая малыша и учитывая его возраст и самочувствие. Начинать можно с 3-5 минут в день, постепенно доведя до 15-25.</w:t>
      </w:r>
    </w:p>
    <w:p w:rsidR="004C35F2" w:rsidRPr="004C35F2" w:rsidRDefault="004C35F2" w:rsidP="004C35F2">
      <w:pPr>
        <w:numPr>
          <w:ilvl w:val="0"/>
          <w:numId w:val="1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Игровая форма. Только вы знаете, что больше всего понравится вашему ребенку: пересказ интересной истории или соревнование, кто быстрее произнесет скороговорку. Начните с заданий, которые более интересны малышу, постепенно переходя к менее увлекательным.</w:t>
      </w:r>
    </w:p>
    <w:p w:rsidR="004C35F2" w:rsidRPr="004C35F2" w:rsidRDefault="004C35F2" w:rsidP="004C35F2">
      <w:pPr>
        <w:numPr>
          <w:ilvl w:val="0"/>
          <w:numId w:val="1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Комфортная обстановка. Для многих видов занятий нужны, как минимум, стол, удобный стул, часто – зеркало на подставке.</w:t>
      </w:r>
    </w:p>
    <w:p w:rsidR="004C35F2" w:rsidRPr="004C35F2" w:rsidRDefault="004C35F2" w:rsidP="004C35F2">
      <w:pPr>
        <w:numPr>
          <w:ilvl w:val="0"/>
          <w:numId w:val="1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Терпение. Невозможно достичь потрясающего результата за один мини-урок. Подбадривайте ребенка, хвалите за успехи и не злитесь за ошибки, не смейтесь и не передразнивайте. В противном случае малыш замкнется в себе, и речевые проблемы могут усугубиться.</w:t>
      </w:r>
    </w:p>
    <w:p w:rsidR="004C35F2" w:rsidRDefault="004C35F2" w:rsidP="004C35F2">
      <w:pPr>
        <w:numPr>
          <w:ilvl w:val="0"/>
          <w:numId w:val="1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Не делайте заданий за своего ребенка, если он с ними не справился. Смысл занятий в том, чтобы принести пользу малышу, а не впечатлить логопеда.</w:t>
      </w:r>
    </w:p>
    <w:p w:rsidR="004C35F2" w:rsidRPr="004C35F2" w:rsidRDefault="004C35F2" w:rsidP="004C35F2">
      <w:pPr>
        <w:spacing w:after="0" w:line="360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</w:p>
    <w:p w:rsidR="004C35F2" w:rsidRPr="004C35F2" w:rsidRDefault="004C35F2" w:rsidP="004C35F2">
      <w:pPr>
        <w:shd w:val="clear" w:color="auto" w:fill="FFFFFF"/>
        <w:spacing w:after="0" w:line="510" w:lineRule="atLeast"/>
        <w:ind w:firstLine="709"/>
        <w:jc w:val="both"/>
        <w:textAlignment w:val="baseline"/>
        <w:outlineLvl w:val="1"/>
        <w:rPr>
          <w:rFonts w:ascii="PFDinTextCompProRegular" w:eastAsia="Times New Roman" w:hAnsi="PFDinTextCompProRegular" w:cs="Times New Roman"/>
          <w:b/>
          <w:bCs/>
          <w:color w:val="000000"/>
          <w:sz w:val="48"/>
          <w:szCs w:val="48"/>
          <w:lang w:eastAsia="ru-RU"/>
        </w:rPr>
      </w:pPr>
      <w:r w:rsidRPr="004C35F2">
        <w:rPr>
          <w:rFonts w:ascii="PFDinTextCompProRegular" w:eastAsia="Times New Roman" w:hAnsi="PFDinTextCompProRegular" w:cs="Times New Roman"/>
          <w:b/>
          <w:bCs/>
          <w:color w:val="000000"/>
          <w:sz w:val="48"/>
          <w:szCs w:val="48"/>
          <w:lang w:eastAsia="ru-RU"/>
        </w:rPr>
        <w:t>Виды занятий для развития речи</w:t>
      </w: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</w:p>
    <w:p w:rsidR="004C35F2" w:rsidRPr="004C35F2" w:rsidRDefault="004C35F2" w:rsidP="004C35F2">
      <w:pPr>
        <w:shd w:val="clear" w:color="auto" w:fill="FFFFFF"/>
        <w:spacing w:after="0" w:line="390" w:lineRule="atLeast"/>
        <w:ind w:firstLine="709"/>
        <w:jc w:val="both"/>
        <w:textAlignment w:val="baseline"/>
        <w:outlineLvl w:val="2"/>
        <w:rPr>
          <w:rFonts w:ascii="PT Sans" w:eastAsia="Times New Roman" w:hAnsi="PT Sans" w:cs="Times New Roman"/>
          <w:b/>
          <w:bCs/>
          <w:color w:val="000000"/>
          <w:sz w:val="30"/>
          <w:szCs w:val="30"/>
          <w:lang w:eastAsia="ru-RU"/>
        </w:rPr>
      </w:pPr>
      <w:r w:rsidRPr="004C35F2">
        <w:rPr>
          <w:rFonts w:ascii="PT Sans" w:eastAsia="Times New Roman" w:hAnsi="PT Sans" w:cs="Times New Roman"/>
          <w:b/>
          <w:bCs/>
          <w:color w:val="000000"/>
          <w:sz w:val="30"/>
          <w:szCs w:val="30"/>
          <w:lang w:eastAsia="ru-RU"/>
        </w:rPr>
        <w:t>1. Артикуляционная гимнастика</w:t>
      </w: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Это комплекс упражнений, которые развивают речевой аппарат и способствуют постановке звуков. Артикуляционная гимнастика помогает произносить слова чисто и внятно даже без помощи логопеда. Подойдет для преодоления любых речевых дефектов.</w:t>
      </w: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Заниматься нужно ежедневно по два раза в день. Каждое занятие – по 3-5 минут, каждое упражнение – по пять раз. В день можно добавлять не более чем по одному новому упражнению.  Все занятия необходимо проводить сидя перед настольным зеркалом. Хорошо, если мать или отец выполняет их вместе с ребенком.</w:t>
      </w: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Примеры:</w:t>
      </w: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1.  «Трубочка»: губы вытягиваются вперед, зубы смыкаются.</w:t>
      </w: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2. «Шлагбаум»: язык поднимается за верхние зубы, рот приоткрыт.</w:t>
      </w: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3. «Качели»: язык двигается вниз и вверх поочередно, в каждой позиции – по несколько секунд.</w:t>
      </w: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4. «Заборчик»: губы удерживаются в улыбке, передние верхние и нижние зубы обнажаются.</w:t>
      </w: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br/>
        <w:t>5. «Блинчик»: расслабленный язык удерживается за нижними зубами.</w:t>
      </w: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lastRenderedPageBreak/>
        <w:t>6. «</w:t>
      </w:r>
      <w:proofErr w:type="spellStart"/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Потягушки</w:t>
      </w:r>
      <w:proofErr w:type="spellEnd"/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»: язык высунут и тянется к носу, подбородку, уголкам рта поочередно.</w:t>
      </w: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br/>
        <w:t>7. «Грибок»: ребенок должен улыбнуться,</w:t>
      </w:r>
      <w:r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 xml:space="preserve"> </w:t>
      </w: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широко открыть рот и присосать широкий язычок к нёбу.</w:t>
      </w: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8. «Лошадка»: рот открыт, губы удерживаются в улыбке. Кончик языка нужно присосать к нёбу и начать щелкать языком. Выполняется 5-6 раз.</w:t>
      </w: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9. «Чашечка»: улыбнуться, открыть рот и загнуть края языка в форме чашечки.</w:t>
      </w:r>
    </w:p>
    <w:p w:rsid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Важно научиться удерживать выбранную позу в течение необходимого времени – например, под счет от 1 до 5 или 10.</w:t>
      </w: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</w:p>
    <w:p w:rsidR="004C35F2" w:rsidRPr="004C35F2" w:rsidRDefault="004C35F2" w:rsidP="004C35F2">
      <w:pPr>
        <w:shd w:val="clear" w:color="auto" w:fill="FFFFFF"/>
        <w:spacing w:after="0" w:line="390" w:lineRule="atLeast"/>
        <w:ind w:firstLine="709"/>
        <w:jc w:val="both"/>
        <w:textAlignment w:val="baseline"/>
        <w:outlineLvl w:val="2"/>
        <w:rPr>
          <w:rFonts w:ascii="PT Sans" w:eastAsia="Times New Roman" w:hAnsi="PT Sans" w:cs="Times New Roman"/>
          <w:b/>
          <w:bCs/>
          <w:color w:val="000000"/>
          <w:sz w:val="30"/>
          <w:szCs w:val="30"/>
          <w:lang w:eastAsia="ru-RU"/>
        </w:rPr>
      </w:pPr>
      <w:r w:rsidRPr="004C35F2">
        <w:rPr>
          <w:rFonts w:ascii="PT Sans" w:eastAsia="Times New Roman" w:hAnsi="PT Sans" w:cs="Times New Roman"/>
          <w:b/>
          <w:bCs/>
          <w:color w:val="000000"/>
          <w:sz w:val="30"/>
          <w:szCs w:val="30"/>
          <w:lang w:eastAsia="ru-RU"/>
        </w:rPr>
        <w:t>2. Развитие мелкой моторики</w:t>
      </w: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 xml:space="preserve">Речевой центр головного мозга расположен близко к моторному. Ученые доказали, что если </w:t>
      </w:r>
      <w:r w:rsidRPr="004C35F2">
        <w:rPr>
          <w:rFonts w:ascii="PT Sans" w:eastAsia="Times New Roman" w:hAnsi="PT Sans" w:cs="Times New Roman"/>
          <w:sz w:val="26"/>
          <w:szCs w:val="26"/>
          <w:lang w:eastAsia="ru-RU"/>
        </w:rPr>
        <w:t>развивать </w:t>
      </w:r>
      <w:hyperlink r:id="rId5" w:tgtFrame="_blank" w:history="1">
        <w:r w:rsidRPr="004C35F2">
          <w:rPr>
            <w:rFonts w:ascii="PT Sans" w:eastAsia="Times New Roman" w:hAnsi="PT Sans" w:cs="Times New Roman"/>
            <w:sz w:val="26"/>
            <w:szCs w:val="26"/>
            <w:bdr w:val="none" w:sz="0" w:space="0" w:color="auto" w:frame="1"/>
            <w:lang w:eastAsia="ru-RU"/>
          </w:rPr>
          <w:t>мелкую моторику рук ребенка</w:t>
        </w:r>
      </w:hyperlink>
      <w:r w:rsidRPr="004C35F2">
        <w:rPr>
          <w:rFonts w:ascii="PT Sans" w:eastAsia="Times New Roman" w:hAnsi="PT Sans" w:cs="Times New Roman"/>
          <w:sz w:val="26"/>
          <w:szCs w:val="26"/>
          <w:lang w:eastAsia="ru-RU"/>
        </w:rPr>
        <w:t xml:space="preserve">, </w:t>
      </w: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то есть учить его выполнять мелкие точные движения кистями и пальцами, активизируется и речевой центр. Такие упражнения полезны при любых нарушениях речи.</w:t>
      </w: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Упражнения:</w:t>
      </w:r>
    </w:p>
    <w:p w:rsidR="004C35F2" w:rsidRPr="004C35F2" w:rsidRDefault="004C35F2" w:rsidP="004C35F2">
      <w:pPr>
        <w:numPr>
          <w:ilvl w:val="0"/>
          <w:numId w:val="2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Игры с пластилином. Детям помладше достаточно мять его и лепить фигуры одного цвета, детям постарше поручайте многоцветные фигуры посложнее.</w:t>
      </w:r>
    </w:p>
    <w:p w:rsidR="004C35F2" w:rsidRPr="004C35F2" w:rsidRDefault="004C35F2" w:rsidP="004C35F2">
      <w:pPr>
        <w:numPr>
          <w:ilvl w:val="0"/>
          <w:numId w:val="2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Сортировка маленьких предметов (особенно важна на третьем году жизни). Смешайте в одной емкости два вида бусин или пуговиц, горох с фасолью, ракушки и камушки – и попросите малыша отделить одни от других. Можно «подогнать» под это какую-нибудь историю – например, одна кукла любит на ужин горох, а другая фасоль. Постепенно усложняйте задание – пусть в одной емкости окажутся предметы трех, четырех и более видов. Упражнение малыш должен выполнять двумя или тремя пальчиками, а остальные подогнуть.</w:t>
      </w:r>
    </w:p>
    <w:p w:rsidR="004C35F2" w:rsidRPr="004C35F2" w:rsidRDefault="004C35F2" w:rsidP="004C35F2">
      <w:pPr>
        <w:numPr>
          <w:ilvl w:val="0"/>
          <w:numId w:val="2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Упражнение с сыпучими веществами. Научите ребенка пересыпать крупу, горох, чечевицу из одной посуды в другую (стакан, бутылку) с помощью ложки или воронки. Погрузите в песок мелкие игрушки, бусинки и попросите малыша их найти и вытащить пальцами.</w:t>
      </w:r>
    </w:p>
    <w:p w:rsidR="004C35F2" w:rsidRPr="004C35F2" w:rsidRDefault="004C35F2" w:rsidP="004C35F2">
      <w:pPr>
        <w:numPr>
          <w:ilvl w:val="0"/>
          <w:numId w:val="2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Катание шариков. Ребенок катает ладонью или пальцем маленькие шарики по плоской поверхности и не дает им выскользнуть.</w:t>
      </w:r>
    </w:p>
    <w:p w:rsidR="004C35F2" w:rsidRPr="004C35F2" w:rsidRDefault="004C35F2" w:rsidP="004C35F2">
      <w:pPr>
        <w:numPr>
          <w:ilvl w:val="0"/>
          <w:numId w:val="2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Игра с бумагой. Ребенок комкает, рвет и разминает лист бумаги, учится попадать им в мусорную корзину.</w:t>
      </w:r>
    </w:p>
    <w:p w:rsidR="004C35F2" w:rsidRDefault="004C35F2" w:rsidP="004C35F2">
      <w:pPr>
        <w:numPr>
          <w:ilvl w:val="0"/>
          <w:numId w:val="2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Упражнение с изюмом. Раскатайте тесто и предложите малышу украсить его изюминками. Пусть берет каждую двумя пальчиками и раскладывает на расстоянии друг от друга.</w:t>
      </w:r>
    </w:p>
    <w:p w:rsidR="004C35F2" w:rsidRPr="004C35F2" w:rsidRDefault="004C35F2" w:rsidP="004C35F2">
      <w:pPr>
        <w:spacing w:after="0" w:line="360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</w:p>
    <w:p w:rsidR="004C35F2" w:rsidRPr="004C35F2" w:rsidRDefault="004C35F2" w:rsidP="004C35F2">
      <w:pPr>
        <w:shd w:val="clear" w:color="auto" w:fill="FFFFFF"/>
        <w:spacing w:after="0" w:line="390" w:lineRule="atLeast"/>
        <w:ind w:firstLine="709"/>
        <w:jc w:val="both"/>
        <w:textAlignment w:val="baseline"/>
        <w:outlineLvl w:val="2"/>
        <w:rPr>
          <w:rFonts w:ascii="PT Sans" w:eastAsia="Times New Roman" w:hAnsi="PT Sans" w:cs="Times New Roman"/>
          <w:b/>
          <w:bCs/>
          <w:color w:val="000000"/>
          <w:sz w:val="30"/>
          <w:szCs w:val="30"/>
          <w:lang w:eastAsia="ru-RU"/>
        </w:rPr>
      </w:pPr>
      <w:r w:rsidRPr="004C35F2">
        <w:rPr>
          <w:rFonts w:ascii="PT Sans" w:eastAsia="Times New Roman" w:hAnsi="PT Sans" w:cs="Times New Roman"/>
          <w:b/>
          <w:bCs/>
          <w:color w:val="000000"/>
          <w:sz w:val="30"/>
          <w:szCs w:val="30"/>
          <w:lang w:eastAsia="ru-RU"/>
        </w:rPr>
        <w:t>3. Пальчиковые игры</w:t>
      </w: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Одна из разновидностей упражнений — «пальчиковые игры». Это короткая инсценировка (часто ритмичная, стихотворная) историй, сказок с помощью пальцев. Ребенок повторяет движения взрослых.</w:t>
      </w: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lastRenderedPageBreak/>
        <w:t>Примеры:</w:t>
      </w:r>
    </w:p>
    <w:p w:rsidR="004C35F2" w:rsidRPr="004C35F2" w:rsidRDefault="004C35F2" w:rsidP="004C35F2">
      <w:pPr>
        <w:numPr>
          <w:ilvl w:val="0"/>
          <w:numId w:val="3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Молоточком я стучу (кулачки стучат друг о друга), дом построить я хочу (кончики пальцев обеих рук соединяются, изображая крышу дома). Строю я высокий дом (ладони, прилегая друг к другу, поднимаются вверх), буду жить я в доме том (хлопаем в ладоши).</w:t>
      </w:r>
    </w:p>
    <w:p w:rsidR="004C35F2" w:rsidRPr="004C35F2" w:rsidRDefault="004C35F2" w:rsidP="004C35F2">
      <w:pPr>
        <w:numPr>
          <w:ilvl w:val="0"/>
          <w:numId w:val="3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Мы писали, мы писали (изображаем процесс письма), наши пальчики устали. Наши пальчики встряхнем (встряхивание кистями рук) и опять писать начнем (движение, аналогичное тому, что было в начале упражнения).</w:t>
      </w:r>
    </w:p>
    <w:p w:rsidR="004C35F2" w:rsidRPr="004C35F2" w:rsidRDefault="004C35F2" w:rsidP="004C35F2">
      <w:pPr>
        <w:numPr>
          <w:ilvl w:val="0"/>
          <w:numId w:val="3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Идут четыре братца навстречу старшему (пальцы поочередно соединяем, чтобы получилась щепотка). Здравствуй, большой! Здорово, Васька-указка! (большой палец соединяем с указательным). Здорово, Мишка-середка! (большой – со средним). Здорово, Гришка-сиротка! (большой – с безымянным). Здравствуй, крошка Тимошка! (большой – с мизинцем).</w:t>
      </w:r>
    </w:p>
    <w:p w:rsidR="004C35F2" w:rsidRPr="004C35F2" w:rsidRDefault="004C35F2" w:rsidP="004C35F2">
      <w:pPr>
        <w:numPr>
          <w:ilvl w:val="0"/>
          <w:numId w:val="3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В прятки пальчики играли и головки убирали. Вот так, вот так, и головки убирали. (Все десять пальцев одновременно ритмично сгибаются и разгибаются.)</w:t>
      </w:r>
    </w:p>
    <w:p w:rsidR="004C35F2" w:rsidRPr="004C35F2" w:rsidRDefault="004C35F2" w:rsidP="004C35F2">
      <w:pPr>
        <w:numPr>
          <w:ilvl w:val="0"/>
          <w:numId w:val="3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Наши пальчики проснулись, потянулись, потянулись и встряхнулись. По ладошке побежали, побежали, побежали, поскакали, поскакали – и устали. (Изображаем все движения поочередно, затем встряхиваем пальцами и кладем руки на колени.)</w:t>
      </w:r>
    </w:p>
    <w:p w:rsidR="004C35F2" w:rsidRPr="004C35F2" w:rsidRDefault="004C35F2" w:rsidP="004C35F2">
      <w:pPr>
        <w:numPr>
          <w:ilvl w:val="0"/>
          <w:numId w:val="3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Этот пальчик – дедушка, этот пальчик – бабушка, этот пальчик – папочка, этот – мамочка, этот– я, вот моя семья! (Вначале рука сжата в кулак, затем разгибаем поочередно по пальцу, в конце – раскрытая ладонь.)</w:t>
      </w: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Желательно выполнять упражнения медленно, от 3 до 5 раз: одной, потом другой рукой, затем обеими. После каждого «сеанса» расслаблять пальцы и кисти, тряся ими.</w:t>
      </w:r>
    </w:p>
    <w:p w:rsid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Жестких правил по периодичности упражнений нет. Главное – регулярность.</w:t>
      </w: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</w:p>
    <w:p w:rsidR="004C35F2" w:rsidRPr="004C35F2" w:rsidRDefault="004C35F2" w:rsidP="004C35F2">
      <w:pPr>
        <w:shd w:val="clear" w:color="auto" w:fill="FFFFFF"/>
        <w:spacing w:after="0" w:line="390" w:lineRule="atLeast"/>
        <w:ind w:firstLine="709"/>
        <w:jc w:val="both"/>
        <w:textAlignment w:val="baseline"/>
        <w:outlineLvl w:val="2"/>
        <w:rPr>
          <w:rFonts w:ascii="PT Sans" w:eastAsia="Times New Roman" w:hAnsi="PT Sans" w:cs="Times New Roman"/>
          <w:b/>
          <w:bCs/>
          <w:color w:val="000000"/>
          <w:sz w:val="30"/>
          <w:szCs w:val="30"/>
          <w:lang w:eastAsia="ru-RU"/>
        </w:rPr>
      </w:pPr>
      <w:r w:rsidRPr="004C35F2">
        <w:rPr>
          <w:rFonts w:ascii="PT Sans" w:eastAsia="Times New Roman" w:hAnsi="PT Sans" w:cs="Times New Roman"/>
          <w:b/>
          <w:bCs/>
          <w:color w:val="000000"/>
          <w:sz w:val="30"/>
          <w:szCs w:val="30"/>
          <w:lang w:eastAsia="ru-RU"/>
        </w:rPr>
        <w:t>4. Развитие слухового восприятия, фонематического слуха</w:t>
      </w: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 xml:space="preserve">Без развитого слухового восприятия невозможна правильная устная речь. Показывайте детям картинки с животными и предлагайте воспроизвести звуки, которые они издают. На прогулке обращайте внимание детей на звуки улицы, их различия. Включайте аудиозаписи со звуками природы и спрашивайте ребенка, что и где звучит. Приобщите его к </w:t>
      </w:r>
      <w:proofErr w:type="spellStart"/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аудиосказкам</w:t>
      </w:r>
      <w:proofErr w:type="spellEnd"/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.</w:t>
      </w: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Держите дома банки с камешками, шишки, сосуды с водой, дудочки и свистки. Пусть ребенок сам извлекает из них звук.</w:t>
      </w: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К первому классу у ребенка уже должен быть развит фонематический слух – способность слышать и различать речевые звуки. Он должен уметь определять, есть ли в слове тот или иной звук, и подбирать слова с его использованием.</w:t>
      </w: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Упражнения:</w:t>
      </w:r>
    </w:p>
    <w:p w:rsidR="004C35F2" w:rsidRPr="004C35F2" w:rsidRDefault="004C35F2" w:rsidP="004C35F2">
      <w:pPr>
        <w:numPr>
          <w:ilvl w:val="0"/>
          <w:numId w:val="4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«Первый звук». Предложите малышу назвать первый звук в именах героев любимой сказки.</w:t>
      </w:r>
    </w:p>
    <w:p w:rsidR="004C35F2" w:rsidRPr="004C35F2" w:rsidRDefault="004C35F2" w:rsidP="004C35F2">
      <w:pPr>
        <w:numPr>
          <w:ilvl w:val="0"/>
          <w:numId w:val="4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«Хлопок». Выговаривайте поочередно разные звуки – пусть ребенок хлопнет в ладоши, когда услышит заданный вами.</w:t>
      </w:r>
    </w:p>
    <w:p w:rsidR="004C35F2" w:rsidRPr="004C35F2" w:rsidRDefault="004C35F2" w:rsidP="004C35F2">
      <w:pPr>
        <w:numPr>
          <w:ilvl w:val="0"/>
          <w:numId w:val="4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lastRenderedPageBreak/>
        <w:t>«Найди сходства». Произнесите несколько слов с одним и тем же хорошо различимым звуком и спросите ребенка, что общего между ними.</w:t>
      </w:r>
    </w:p>
    <w:p w:rsidR="004C35F2" w:rsidRPr="004C35F2" w:rsidRDefault="004C35F2" w:rsidP="004C35F2">
      <w:pPr>
        <w:numPr>
          <w:ilvl w:val="0"/>
          <w:numId w:val="4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«Угадай предмет». Загадайте звук – пусть ребенок назовет начинающийся с него овощ/фрукт/игрушку.</w:t>
      </w:r>
    </w:p>
    <w:p w:rsidR="004C35F2" w:rsidRPr="004C35F2" w:rsidRDefault="004C35F2" w:rsidP="004C35F2">
      <w:pPr>
        <w:numPr>
          <w:ilvl w:val="0"/>
          <w:numId w:val="4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«Потерянный звук». Произнесите предложение так, чтобы в одном из слов «потерялся» первый звук, и дайте ребенку «отыскать» его.</w:t>
      </w:r>
    </w:p>
    <w:p w:rsidR="004C35F2" w:rsidRDefault="004C35F2" w:rsidP="004C35F2">
      <w:pPr>
        <w:numPr>
          <w:ilvl w:val="0"/>
          <w:numId w:val="4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«Верно-неверно». Покажите малышу вещь, назовите ее и повторите это слово, вначале произнеся один из звуков правильно, а потом – неправильно. Пусть ребенок обозначит, какой вариант верный.</w:t>
      </w:r>
    </w:p>
    <w:p w:rsidR="004C35F2" w:rsidRPr="004C35F2" w:rsidRDefault="004C35F2" w:rsidP="004C35F2">
      <w:pPr>
        <w:spacing w:after="0" w:line="360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</w:p>
    <w:p w:rsidR="004C35F2" w:rsidRPr="004C35F2" w:rsidRDefault="004C35F2" w:rsidP="004C35F2">
      <w:pPr>
        <w:shd w:val="clear" w:color="auto" w:fill="FFFFFF"/>
        <w:spacing w:after="0" w:line="390" w:lineRule="atLeast"/>
        <w:ind w:firstLine="709"/>
        <w:jc w:val="both"/>
        <w:textAlignment w:val="baseline"/>
        <w:outlineLvl w:val="2"/>
        <w:rPr>
          <w:rFonts w:ascii="PT Sans" w:eastAsia="Times New Roman" w:hAnsi="PT Sans" w:cs="Times New Roman"/>
          <w:b/>
          <w:bCs/>
          <w:color w:val="000000"/>
          <w:sz w:val="30"/>
          <w:szCs w:val="30"/>
          <w:lang w:eastAsia="ru-RU"/>
        </w:rPr>
      </w:pPr>
      <w:r w:rsidRPr="004C35F2">
        <w:rPr>
          <w:rFonts w:ascii="PT Sans" w:eastAsia="Times New Roman" w:hAnsi="PT Sans" w:cs="Times New Roman"/>
          <w:b/>
          <w:bCs/>
          <w:color w:val="000000"/>
          <w:sz w:val="30"/>
          <w:szCs w:val="30"/>
          <w:lang w:eastAsia="ru-RU"/>
        </w:rPr>
        <w:t>5. Пополнение словарного запаса</w:t>
      </w: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Богатый словарный запас способствует эффективному общению и успешной учебе, а также сигнализирует окружающим, что перед ними эрудированный человек с развитым интеллектом. Словарный запас можно развивать без помощи логопеда и с любой периодичностью.</w:t>
      </w: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Активное пополнение начинается примерно с 2-3 лет. Если для трехлетки достаточно знать около 1200 слов, то для ребенка шести-семи лет специалисты определяют норму в 3,5 тысячи. Важно, чтобы малыш не только мельком услышал слово, но и понял его значение, запомнил и несколько раз использовал. Тогда оно закрепится в активном словаре.</w:t>
      </w: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Как помочь процессу:</w:t>
      </w:r>
    </w:p>
    <w:p w:rsidR="004C35F2" w:rsidRPr="004C35F2" w:rsidRDefault="004C35F2" w:rsidP="004C35F2">
      <w:pPr>
        <w:numPr>
          <w:ilvl w:val="0"/>
          <w:numId w:val="5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Читайте ребенку и вместе с ним, а главное – пусть он регулярно видит, как увлеченно читаете книги вы сами. Прочитанные вместе книги непременно обсуждайте.</w:t>
      </w:r>
    </w:p>
    <w:p w:rsidR="004C35F2" w:rsidRPr="004C35F2" w:rsidRDefault="004C35F2" w:rsidP="004C35F2">
      <w:pPr>
        <w:numPr>
          <w:ilvl w:val="0"/>
          <w:numId w:val="5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Вовлекайте ребенка в разговор, при беседе с ним и при нем говорите правильно, используйте синонимы, антонимы.</w:t>
      </w:r>
    </w:p>
    <w:p w:rsidR="004C35F2" w:rsidRPr="004C35F2" w:rsidRDefault="004C35F2" w:rsidP="004C35F2">
      <w:pPr>
        <w:numPr>
          <w:ilvl w:val="0"/>
          <w:numId w:val="5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Играйте с ребенком. Например, в игру «Черный-белый не берите, «да» и «нет» не говорите». Она начинается с вопроса: «Вы поедете на бал?» Далее ведущий выстраивает диалог так, чтобы вынудить игрока произнести слова «да», «нет», «черный» или «белый», а тот должен отвечать, избегая их. Если случайно произнесет – проигрывает.</w:t>
      </w: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Упражнения:</w:t>
      </w:r>
    </w:p>
    <w:p w:rsidR="004C35F2" w:rsidRPr="004C35F2" w:rsidRDefault="004C35F2" w:rsidP="004C35F2">
      <w:pPr>
        <w:numPr>
          <w:ilvl w:val="0"/>
          <w:numId w:val="6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попросите ребенка придумать или найти в тексте синонимы или антонимы к заданным словам;</w:t>
      </w:r>
    </w:p>
    <w:p w:rsidR="004C35F2" w:rsidRPr="004C35F2" w:rsidRDefault="004C35F2" w:rsidP="004C35F2">
      <w:pPr>
        <w:numPr>
          <w:ilvl w:val="0"/>
          <w:numId w:val="6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«Что такое помидор? Это овощ. А какие ты знаешь овощи?»;</w:t>
      </w:r>
    </w:p>
    <w:p w:rsidR="004C35F2" w:rsidRPr="004C35F2" w:rsidRDefault="004C35F2" w:rsidP="004C35F2">
      <w:pPr>
        <w:numPr>
          <w:ilvl w:val="0"/>
          <w:numId w:val="6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«Солнце что делает? Утро какое?»;</w:t>
      </w:r>
    </w:p>
    <w:p w:rsidR="004C35F2" w:rsidRPr="004C35F2" w:rsidRDefault="004C35F2" w:rsidP="004C35F2">
      <w:pPr>
        <w:numPr>
          <w:ilvl w:val="0"/>
          <w:numId w:val="6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пусть ребенок поучится подбирать родственные слова («стол», «столик», «столовая», «настольный»);</w:t>
      </w:r>
    </w:p>
    <w:p w:rsidR="004C35F2" w:rsidRPr="004C35F2" w:rsidRDefault="004C35F2" w:rsidP="004C35F2">
      <w:pPr>
        <w:numPr>
          <w:ilvl w:val="0"/>
          <w:numId w:val="6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попросите подробно охарактеризовать предмет или существо;</w:t>
      </w:r>
    </w:p>
    <w:p w:rsidR="004C35F2" w:rsidRDefault="004C35F2" w:rsidP="004C35F2">
      <w:pPr>
        <w:numPr>
          <w:ilvl w:val="0"/>
          <w:numId w:val="6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предложите подобрать к названию животного название его детеныша.</w:t>
      </w:r>
    </w:p>
    <w:p w:rsidR="004C35F2" w:rsidRPr="004C35F2" w:rsidRDefault="004C35F2" w:rsidP="004C35F2">
      <w:pPr>
        <w:spacing w:after="0" w:line="360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</w:p>
    <w:p w:rsidR="004C35F2" w:rsidRPr="004C35F2" w:rsidRDefault="004C35F2" w:rsidP="004C35F2">
      <w:pPr>
        <w:shd w:val="clear" w:color="auto" w:fill="FFFFFF"/>
        <w:spacing w:after="0" w:line="390" w:lineRule="atLeast"/>
        <w:ind w:firstLine="709"/>
        <w:jc w:val="both"/>
        <w:textAlignment w:val="baseline"/>
        <w:outlineLvl w:val="2"/>
        <w:rPr>
          <w:rFonts w:ascii="PT Sans" w:eastAsia="Times New Roman" w:hAnsi="PT Sans" w:cs="Times New Roman"/>
          <w:b/>
          <w:bCs/>
          <w:color w:val="000000"/>
          <w:sz w:val="30"/>
          <w:szCs w:val="30"/>
          <w:lang w:eastAsia="ru-RU"/>
        </w:rPr>
      </w:pPr>
      <w:r w:rsidRPr="004C35F2">
        <w:rPr>
          <w:rFonts w:ascii="PT Sans" w:eastAsia="Times New Roman" w:hAnsi="PT Sans" w:cs="Times New Roman"/>
          <w:b/>
          <w:bCs/>
          <w:color w:val="000000"/>
          <w:sz w:val="30"/>
          <w:szCs w:val="30"/>
          <w:lang w:eastAsia="ru-RU"/>
        </w:rPr>
        <w:lastRenderedPageBreak/>
        <w:t>6. Дыхательные игровые упражнения для тренировки речевого дыхания</w:t>
      </w: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Правильное речевое дыхание обеспечивает грамотное звукообразование, нормальные тембр, четкость, громкость, выразительность. Малышу следует научиться экономно расходовать воздух и контролировать время выдоха.</w:t>
      </w: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Примеры упражнений (каждое выполняется по 4-5 раз):</w:t>
      </w:r>
    </w:p>
    <w:p w:rsidR="004C35F2" w:rsidRPr="004C35F2" w:rsidRDefault="004C35F2" w:rsidP="004C35F2">
      <w:pPr>
        <w:numPr>
          <w:ilvl w:val="0"/>
          <w:numId w:val="7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«Задувание свечки». В роли свечи – полоска бумаги, которая удерживается в 10 см от губ ребенка. Ему предлагается медленно и плавно подуть на «свечу» так, чтобы «пламя» дрогнуло. Дуть нужно не дольше 10 секунд, после – 5-секундный перерыв.</w:t>
      </w:r>
    </w:p>
    <w:p w:rsidR="004C35F2" w:rsidRPr="004C35F2" w:rsidRDefault="004C35F2" w:rsidP="004C35F2">
      <w:pPr>
        <w:numPr>
          <w:ilvl w:val="0"/>
          <w:numId w:val="7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«Накачивание шины». Ребенок разводит руки перед собой, произносит «ш-ш-ш» на выдохе, медленно скрещивает руки так, что правая оказывается на левом плече и наоборот. Затем занимает исходное положение. После сжимают руки в кулаки, взяв «ручку насоса». Плавный наклон вперед с выдохом на звуке «с-с-с». Выпрямление, непроизвольный вдох.</w:t>
      </w:r>
    </w:p>
    <w:p w:rsidR="004C35F2" w:rsidRPr="004C35F2" w:rsidRDefault="004C35F2" w:rsidP="004C35F2">
      <w:pPr>
        <w:numPr>
          <w:ilvl w:val="0"/>
          <w:numId w:val="7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«Самолет». Пусть малыш разведет руки в стороны кверху ладонями.  Поднятие головы – вдох. Поворот в одну сторону с произношением «</w:t>
      </w:r>
      <w:proofErr w:type="spellStart"/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жжж</w:t>
      </w:r>
      <w:proofErr w:type="spellEnd"/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», выдох, встать прямо, опустить руки, пауза. То же самое – с поворотом в другую сторону.</w:t>
      </w:r>
    </w:p>
    <w:p w:rsidR="004C35F2" w:rsidRPr="004C35F2" w:rsidRDefault="004C35F2" w:rsidP="004C35F2">
      <w:pPr>
        <w:numPr>
          <w:ilvl w:val="0"/>
          <w:numId w:val="7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«Еж». Руки на поясе, согнутые в локтях. На выдохе – «пых-пых-пых» и движение локтями вперед. Исходное положение, непроизвольный вдох.</w:t>
      </w:r>
    </w:p>
    <w:p w:rsidR="004C35F2" w:rsidRPr="004C35F2" w:rsidRDefault="004C35F2" w:rsidP="004C35F2">
      <w:pPr>
        <w:numPr>
          <w:ilvl w:val="0"/>
          <w:numId w:val="7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«Ворона». Руки через стороны поднимаются вверх. Ребенок медленно опускает руки и приседает, протяжно произнося «ка-а-ар». Исходное положение, непроизвольный вдох.</w:t>
      </w:r>
    </w:p>
    <w:p w:rsidR="004C35F2" w:rsidRPr="004C35F2" w:rsidRDefault="004C35F2" w:rsidP="004C35F2">
      <w:pPr>
        <w:numPr>
          <w:ilvl w:val="0"/>
          <w:numId w:val="7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«Гуси». Руки на поясе, медленный наклон туловища вперед, голова при этом вниз не отпускается. Произносим протяжно «га-а-а». Исходное положение, вдох.</w:t>
      </w:r>
    </w:p>
    <w:p w:rsid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Выполняя упражнения, в которых нужно делать плавный вдох через рот, при этом не поднимать нос, плечи и грудь и не надувать щеки.</w:t>
      </w: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</w:p>
    <w:p w:rsidR="004C35F2" w:rsidRPr="004C35F2" w:rsidRDefault="004C35F2" w:rsidP="004C35F2">
      <w:pPr>
        <w:shd w:val="clear" w:color="auto" w:fill="FFFFFF"/>
        <w:spacing w:after="0" w:line="390" w:lineRule="atLeast"/>
        <w:ind w:firstLine="709"/>
        <w:jc w:val="both"/>
        <w:textAlignment w:val="baseline"/>
        <w:outlineLvl w:val="2"/>
        <w:rPr>
          <w:rFonts w:ascii="PT Sans" w:eastAsia="Times New Roman" w:hAnsi="PT Sans" w:cs="Times New Roman"/>
          <w:b/>
          <w:bCs/>
          <w:color w:val="000000"/>
          <w:sz w:val="30"/>
          <w:szCs w:val="30"/>
          <w:lang w:eastAsia="ru-RU"/>
        </w:rPr>
      </w:pPr>
      <w:r w:rsidRPr="004C35F2">
        <w:rPr>
          <w:rFonts w:ascii="PT Sans" w:eastAsia="Times New Roman" w:hAnsi="PT Sans" w:cs="Times New Roman"/>
          <w:b/>
          <w:bCs/>
          <w:color w:val="000000"/>
          <w:sz w:val="30"/>
          <w:szCs w:val="30"/>
          <w:lang w:eastAsia="ru-RU"/>
        </w:rPr>
        <w:t>7. Музыкальные игры</w:t>
      </w: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Способствуют развитию речевого слуха, улучшению владения голосом.</w:t>
      </w:r>
    </w:p>
    <w:p w:rsidR="004C35F2" w:rsidRPr="004C35F2" w:rsidRDefault="004C35F2" w:rsidP="004C35F2">
      <w:pPr>
        <w:shd w:val="clear" w:color="auto" w:fill="FFFFFF"/>
        <w:spacing w:after="0" w:line="375" w:lineRule="atLeast"/>
        <w:ind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6"/>
          <w:szCs w:val="26"/>
          <w:lang w:eastAsia="ru-RU"/>
        </w:rPr>
        <w:t>Помогут:</w:t>
      </w:r>
    </w:p>
    <w:p w:rsidR="004C35F2" w:rsidRPr="004C35F2" w:rsidRDefault="004C35F2" w:rsidP="004C35F2">
      <w:pPr>
        <w:numPr>
          <w:ilvl w:val="0"/>
          <w:numId w:val="8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 xml:space="preserve">песни-звукоподражания («Гуси-гуси, </w:t>
      </w:r>
      <w:proofErr w:type="gramStart"/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га-га</w:t>
      </w:r>
      <w:proofErr w:type="gramEnd"/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-га», «Ква-ква, говорит лягушка»);</w:t>
      </w:r>
    </w:p>
    <w:p w:rsidR="004C35F2" w:rsidRPr="004C35F2" w:rsidRDefault="004C35F2" w:rsidP="004C35F2">
      <w:pPr>
        <w:numPr>
          <w:ilvl w:val="0"/>
          <w:numId w:val="8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игры с дублированием звуков словом (барабан «делает» тук-тук, бум-бум, колокольчик – динь-динь);</w:t>
      </w:r>
    </w:p>
    <w:p w:rsidR="004C35F2" w:rsidRPr="004C35F2" w:rsidRDefault="004C35F2" w:rsidP="004C35F2">
      <w:pPr>
        <w:numPr>
          <w:ilvl w:val="0"/>
          <w:numId w:val="8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танцы с короткими словами, обозначающими движения (топ-топ, прыг-прыг, скок-скок);</w:t>
      </w:r>
    </w:p>
    <w:p w:rsidR="004C35F2" w:rsidRPr="004C35F2" w:rsidRDefault="004C35F2" w:rsidP="004C35F2">
      <w:pPr>
        <w:numPr>
          <w:ilvl w:val="0"/>
          <w:numId w:val="8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proofErr w:type="spellStart"/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пропевание</w:t>
      </w:r>
      <w:proofErr w:type="spellEnd"/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 xml:space="preserve"> звуков вместе с мамой или папой («</w:t>
      </w:r>
      <w:proofErr w:type="spellStart"/>
      <w:proofErr w:type="gramStart"/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ду</w:t>
      </w:r>
      <w:proofErr w:type="spellEnd"/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-</w:t>
      </w:r>
      <w:proofErr w:type="spellStart"/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ду</w:t>
      </w:r>
      <w:proofErr w:type="spellEnd"/>
      <w:proofErr w:type="gramEnd"/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-</w:t>
      </w:r>
      <w:proofErr w:type="spellStart"/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ду</w:t>
      </w:r>
      <w:proofErr w:type="spellEnd"/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-дудочка»);</w:t>
      </w:r>
    </w:p>
    <w:p w:rsidR="004C35F2" w:rsidRPr="004C35F2" w:rsidRDefault="004C35F2" w:rsidP="004C35F2">
      <w:pPr>
        <w:numPr>
          <w:ilvl w:val="0"/>
          <w:numId w:val="8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исполнение любой песни под ритм хлопков и притопов;</w:t>
      </w:r>
    </w:p>
    <w:p w:rsidR="004C35F2" w:rsidRDefault="004C35F2" w:rsidP="004C35F2">
      <w:pPr>
        <w:numPr>
          <w:ilvl w:val="0"/>
          <w:numId w:val="8"/>
        </w:numPr>
        <w:spacing w:after="0" w:line="360" w:lineRule="atLeast"/>
        <w:ind w:left="0" w:firstLine="709"/>
        <w:jc w:val="both"/>
        <w:textAlignment w:val="baseline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4C35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угадывание песни по ритму.</w:t>
      </w:r>
      <w:bookmarkStart w:id="0" w:name="_GoBack"/>
      <w:bookmarkEnd w:id="0"/>
    </w:p>
    <w:sectPr w:rsidR="004C35F2" w:rsidSect="004C35F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FDinTextCompProRegular">
    <w:altName w:val="Times New Roman"/>
    <w:panose1 w:val="00000000000000000000"/>
    <w:charset w:val="00"/>
    <w:family w:val="roman"/>
    <w:notTrueType/>
    <w:pitch w:val="default"/>
  </w:font>
  <w:font w:name="PT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14C7B"/>
    <w:multiLevelType w:val="multilevel"/>
    <w:tmpl w:val="89982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151BF5"/>
    <w:multiLevelType w:val="multilevel"/>
    <w:tmpl w:val="89F86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0E65B9"/>
    <w:multiLevelType w:val="multilevel"/>
    <w:tmpl w:val="886C3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A10C41"/>
    <w:multiLevelType w:val="multilevel"/>
    <w:tmpl w:val="B25E5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BD24A1"/>
    <w:multiLevelType w:val="multilevel"/>
    <w:tmpl w:val="D64A7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DE0FE6"/>
    <w:multiLevelType w:val="multilevel"/>
    <w:tmpl w:val="5DE48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2416BA9"/>
    <w:multiLevelType w:val="multilevel"/>
    <w:tmpl w:val="12964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A155D7"/>
    <w:multiLevelType w:val="multilevel"/>
    <w:tmpl w:val="E3F26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0C64D0"/>
    <w:multiLevelType w:val="multilevel"/>
    <w:tmpl w:val="8CAE6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FAD470F"/>
    <w:multiLevelType w:val="multilevel"/>
    <w:tmpl w:val="AB707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65A31A0"/>
    <w:multiLevelType w:val="multilevel"/>
    <w:tmpl w:val="140C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4"/>
  </w:num>
  <w:num w:numId="5">
    <w:abstractNumId w:val="8"/>
  </w:num>
  <w:num w:numId="6">
    <w:abstractNumId w:val="5"/>
  </w:num>
  <w:num w:numId="7">
    <w:abstractNumId w:val="1"/>
  </w:num>
  <w:num w:numId="8">
    <w:abstractNumId w:val="10"/>
  </w:num>
  <w:num w:numId="9">
    <w:abstractNumId w:val="6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515"/>
    <w:rsid w:val="0022508B"/>
    <w:rsid w:val="004C35F2"/>
    <w:rsid w:val="006F2515"/>
    <w:rsid w:val="007F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4D2E51-E66E-461F-A459-BB42BC8E8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C35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C35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C35F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C35F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C3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C35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96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mnazia.ru/blog/all-articles/razvitie-melkoj-motoriki-u-dete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1690</Words>
  <Characters>9638</Characters>
  <Application>Microsoft Office Word</Application>
  <DocSecurity>0</DocSecurity>
  <Lines>80</Lines>
  <Paragraphs>22</Paragraphs>
  <ScaleCrop>false</ScaleCrop>
  <Company/>
  <LinksUpToDate>false</LinksUpToDate>
  <CharactersWithSpaces>11306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2023-09-25T11:41:00Z</dcterms:created>
  <dcterms:modified xsi:type="dcterms:W3CDTF">2023-09-25T11:51:00Z</dcterms:modified>
</cp:coreProperties>
</file>