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D1B37" w14:textId="77777777" w:rsidR="0090114C" w:rsidRPr="00421B18" w:rsidRDefault="0090114C" w:rsidP="009011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Консультация для педагогов на тему «Применение современных педагогических технологий в нравственно-патриотическом воспитании детей дошкольного возраста»</w:t>
      </w:r>
    </w:p>
    <w:p w14:paraId="1FB39A1C" w14:textId="77777777" w:rsidR="0090114C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41F27397" w14:textId="189B86B5" w:rsidR="0090114C" w:rsidRPr="00421B18" w:rsidRDefault="00EB5E64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Нравственно-патриотическое воспитание подрастающего поколения всегда занимало </w:t>
      </w:r>
      <w:r w:rsidR="0090114C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и занимает на сегодняшний день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центральное место в социальном заказе общества. </w:t>
      </w:r>
      <w:r w:rsidR="0090114C"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А на современном этапе развития общества идея нравственно-патриотического воспитания подрастающего поколения является более чем актуальной и приобретает все большее общественное значение, становясь задачей государственной важности.</w:t>
      </w:r>
    </w:p>
    <w:p w14:paraId="0D49308A" w14:textId="77777777" w:rsidR="0090114C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содержании ФГОС ДО также отмечается острая необходимость активизации процесса воспитания патриотизма дошкольника. А в «Стратегии развития воспитания в Российской Федерации на период до 2025 года» утвержденной Правительством РФ от 29.05.2015,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13E0AAFE" w14:textId="4BD7D8F3" w:rsidR="0090114C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В условиях обширной информатизации общества, через разнообразные средства массовой информации: телевидение, Интернет и пр., происходит достаточно мощное отторжение подрастающего поколения от отечественной культуры, от общественно-исторического опыта поколений, что сегодня является серьезной, согласитесь, проблемой воспитания детей.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Повсеместное насаждение западно-культурных традиций и ценностей путем вытеснения традиций нашей собственной славянской культуры способствует постепенной, но довольно стремительной и системной деморализации как отдельных личностей, так и общества в целом.</w:t>
      </w:r>
    </w:p>
    <w:p w14:paraId="3C36C169" w14:textId="5C56318D" w:rsidR="00EB5E64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И, следовательно, нравственно-</w:t>
      </w:r>
      <w:r w:rsidR="00EB5E64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патриотическое воспитание становится одним из приоритетных направлений в деятельности дошкольных образовательных учреждений.</w:t>
      </w:r>
    </w:p>
    <w:p w14:paraId="5E9B23B2" w14:textId="77777777" w:rsidR="0090114C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Возникает вопрос о том, «почему именно в дошкольном возрасте»?</w:t>
      </w:r>
    </w:p>
    <w:p w14:paraId="4840FEC7" w14:textId="77777777" w:rsidR="0090114C" w:rsidRPr="00421B18" w:rsidRDefault="00EB5E64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Дошкольный возраст</w:t>
      </w: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 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– лучший период для начала формирования у ребенка чувства патриотизма. </w:t>
      </w:r>
    </w:p>
    <w:p w14:paraId="07F8FDA6" w14:textId="77777777" w:rsidR="0090114C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Согласно исследованиям Л.И. </w:t>
      </w:r>
      <w:proofErr w:type="spellStart"/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Божович</w:t>
      </w:r>
      <w:proofErr w:type="spellEnd"/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, В.Г. Мухиной, формирование патриотических чувств определено возрастными характеристиками дошкольников: большая познавательная активность, впечатлительность, эмоциональная открытость, подражательность, доверчивость, из чего следует, что дошкольный возраст является наиболее благоприятным периодом для нравственно-патриотического воспитания детей.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То есть, именно в дошкольном детстве зарождаются нравственно-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 xml:space="preserve">патриотические чувства, когда закладываются основы ценностного отношения к окружающему миру. </w:t>
      </w:r>
    </w:p>
    <w:p w14:paraId="76276EC4" w14:textId="77777777" w:rsidR="0090114C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Важно знать, что формирование данных чувств в ребенке происходит постепенно, в ходе воспитания любви и уважения к своим близким, к детскому саду, к родным местам, родной стране, традициям, культуре и людям, которые ее населяют.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этот период происходит формирование культурно-ценностных ориентаций духовно-нравственной основы личности ребенка, развитие механизмов социальной адаптации в обществе, эмоциональной и волевой сфер, начинается процесс осознания себя в окружающем мире и национально-культурной самоидентификации.</w:t>
      </w:r>
    </w:p>
    <w:p w14:paraId="76B00B14" w14:textId="35BDD46D" w:rsidR="0090114C" w:rsidRPr="00421B18" w:rsidRDefault="0090114C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 этой причине, и я думаю, что вы согласитесь, на сегодняшний день, в период нестабильности в обществе, возникает необходимость вернуться к лучшим традициям нашего народа, к его вековым корням, к таким вечным понятиям, как род, родство, Родина, традиции, ценности.</w:t>
      </w:r>
    </w:p>
    <w:p w14:paraId="68202427" w14:textId="77777777" w:rsidR="0090114C" w:rsidRPr="00421B18" w:rsidRDefault="00EB5E64" w:rsidP="0090114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Чтобы достигнуть определенного результата в нравственно–патриотическом воспитании, </w:t>
      </w:r>
      <w:r w:rsidR="0090114C"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особенно в среднем и старшем дошкольном возрасте, педагогам детского сада </w:t>
      </w: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в своей работе </w:t>
      </w:r>
      <w:r w:rsidR="0090114C"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необходимо </w:t>
      </w: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использ</w:t>
      </w:r>
      <w:r w:rsidR="0090114C"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овать </w:t>
      </w: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новейшие методики и технологии для решения этой важной задачи. Причем такие технологии, которые не казались бы ребенку </w:t>
      </w:r>
      <w:r w:rsidR="0090114C"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4-7 лет </w:t>
      </w: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скучными, чрезмерно назидательными, а естественно и гармонично наполняли его мировоззрение содержанием.</w:t>
      </w:r>
    </w:p>
    <w:p w14:paraId="55E4FC66" w14:textId="77777777" w:rsidR="0024026F" w:rsidRPr="00421B18" w:rsidRDefault="00EB5E64" w:rsidP="002402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Говоря об инновационных технологиях в нравственно-патриотическом воспитании, прежде всего, </w:t>
      </w:r>
      <w:r w:rsidR="0090114C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необходимо коснуться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тех, которые использу</w:t>
      </w:r>
      <w:r w:rsidR="0090114C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ются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в работе </w:t>
      </w:r>
      <w:r w:rsidR="0090114C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дошкольных организаций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чаще всего</w:t>
      </w:r>
      <w:r w:rsidR="0090114C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в силу повсеместной распространенности (активно работающие во всех направлениях деятельности)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: это квест-игра, интерактивная технология, проектные технологии, музейная педагогика, тематические акции совместно с информационно–компьютерными технологиями.</w:t>
      </w:r>
    </w:p>
    <w:p w14:paraId="125BCBEF" w14:textId="0B8319DD" w:rsidR="0024026F" w:rsidRPr="00421B18" w:rsidRDefault="0024026F" w:rsidP="002402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В двух словах о 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некоторых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технологиях:</w:t>
      </w:r>
    </w:p>
    <w:p w14:paraId="36C0DB8B" w14:textId="77777777" w:rsidR="0024026F" w:rsidRPr="00421B18" w:rsidRDefault="00EB5E64" w:rsidP="002402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Квест-технология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– это командная игра. Но изюминка такой организации игровой деятельности состоит в том, что, выполнив одно задание, участники получают подсказку к выполнению следующего, что является эффективным средством повышения двигательной активности и мотивационной готовности к познанию и исследованию.</w:t>
      </w:r>
    </w:p>
    <w:p w14:paraId="4401A7C5" w14:textId="55C40EAC" w:rsidR="0024026F" w:rsidRPr="00421B18" w:rsidRDefault="00EB5E64" w:rsidP="0024026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Квест-игры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одно</w:t>
      </w:r>
      <w:r w:rsidR="00AE145A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из интересных средств, направленных на самовоспитание и саморазвитие ребенка как личности творческой, физически здоровой, с активной познавательной позицией,</w:t>
      </w:r>
      <w:r w:rsidR="0024026F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что является основным требованием ФГОС ДО.</w:t>
      </w:r>
    </w:p>
    <w:p w14:paraId="1ADE0204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Главное преимущество квеста в том, что такая форма организации образовательной деятельности ненавязчиво, в игровом, занимательном виде способствует активизации познавательных и мыслительных процессов участников. С помощью такой игры можно достичь образовательных целей: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>реализовать проектную и игровую деятельность, познакомить с новой информацией, закрепить имеющиеся знания, отработать на практике умения детей.</w:t>
      </w:r>
    </w:p>
    <w:p w14:paraId="5D2AB98A" w14:textId="4A828D9E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Технология интерактивного обучения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означает способность взаимодействовать или находиться в режиме беседы, диалога. Суть интерактивного обучения состоит в том, что практически все дети оказываются вовлеченными в процесс познания. Данный при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м интерактивной технологии позволяет решить сразу несколько задач:</w:t>
      </w:r>
    </w:p>
    <w:p w14:paraId="28ABDA2A" w14:textId="77777777" w:rsidR="00AE145A" w:rsidRPr="00421B18" w:rsidRDefault="00AE145A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- </w:t>
      </w:r>
      <w:r w:rsidR="00EB5E64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активизируется индивидуальная интеллектуальная активность каждого дошкольника;</w:t>
      </w:r>
    </w:p>
    <w:p w14:paraId="06B12ADA" w14:textId="77777777" w:rsidR="00AE145A" w:rsidRPr="00421B18" w:rsidRDefault="00AE145A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- </w:t>
      </w:r>
      <w:r w:rsidR="00EB5E64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развиваются межличностные отношения, дети учатся преодолевать коммуникативные барьеры в общении (скованность, неуверенность), создается ситуация успеха;</w:t>
      </w:r>
    </w:p>
    <w:p w14:paraId="50C5D7FF" w14:textId="77160BD0" w:rsidR="00AE145A" w:rsidRPr="00421B18" w:rsidRDefault="00AE145A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 xml:space="preserve">- </w:t>
      </w:r>
      <w:r w:rsidR="00EB5E64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эмоционально окрасить обучение, сделать реб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</w:t>
      </w:r>
      <w:r w:rsidR="00EB5E64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нка не объектом, а субъектом обучения.</w:t>
      </w:r>
    </w:p>
    <w:p w14:paraId="6F8750BF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Это прием очень подходит для работы с детьми по нравственно-патриотическому воспитанию.</w:t>
      </w:r>
    </w:p>
    <w:p w14:paraId="5754B76A" w14:textId="2EA1B546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Технология метод</w:t>
      </w:r>
      <w:r w:rsidR="00421B18"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а</w:t>
      </w: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 xml:space="preserve"> проектов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 помогает в работе по данному направлению, так как является эффективным способом развивающего, личностно-ориентированного взаимодействия взрослого и ребенка. Проектная деятельность обеспечивает развитие творческой инициативы и самостоятельности участников проекта; открывает возможности для формирования собственного жизненного опыта общения с окружающим миром; реализует принцип сотрудничества детей и взрослых. Метод проектов актуален и очень эффективен. Он да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 реб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нку возможность экспериментировать, синтезировать полученные знания. Развивать творческие способности и коммуникативные навыки.</w:t>
      </w:r>
    </w:p>
    <w:p w14:paraId="12EFB45C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Под проектом понимается самостоятельная и коллективная творческая завершенная работа, имеющая социально значимый результат. В основе проекта лежит проблема, для ее решения необходим исследовательский поиск в различных направлениях, результаты которого обобщаются и объединяются в одно целое. Тематика и содержание проектов для детей дошкольного возраста могут быть очень разнообразны.</w:t>
      </w:r>
    </w:p>
    <w:p w14:paraId="3CC83664" w14:textId="0CBD8280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На базе дошкольных образовательных учреждений создаются повсеместно </w:t>
      </w: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мини-музеи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, которые пользуются огромной популярностью как у воспитанников, так и у их родителей. Так же в группах детского сада создаются музейные уголки. Темы, как для мини-музеев, так и для музейных уголков используются самые разнообразные – такие как: Мини-музей «Народных промыслов», </w:t>
      </w:r>
      <w:r w:rsidR="00421B18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Мини-музей «Традиции Коми»,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уголок Боевой и Трудовой Славы</w:t>
      </w:r>
      <w:r w:rsidR="00421B18"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, уголок народных коми игр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</w:t>
      </w:r>
    </w:p>
    <w:p w14:paraId="7EE03731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Значимость мини-музеев достаточно высока, так как здесь дошкольники не только рассматривают книги и репродукции, открытки и карты, подлинные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lastRenderedPageBreak/>
        <w:t>предметы и вещи, но и сами читают стихи, задают вопросы, беседуют. Ведь патриотические чувства возникают из социального опыта, воплощенного в продуктах материальной и духовной культуры, который усваивается ребенком на протяжении всего детства.</w:t>
      </w:r>
    </w:p>
    <w:p w14:paraId="7B87AC7C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Эффективность функционирования мини – музеев в ДОУ и музейных уголков уже давно доказана и можно сделать вывод, что использование музейной педагогики в целях формирования нравственно-патриотических качеств у дошкольников является действенным и эффективным.</w:t>
      </w:r>
    </w:p>
    <w:p w14:paraId="3758DC7B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 работе для повышения эффективности совместной организованной деятельности с детьми по воспитанию патриотизма воспитатели не редко активно используют </w:t>
      </w:r>
      <w:r w:rsidRPr="00421B18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ru-RU"/>
          <w14:ligatures w14:val="none"/>
        </w:rPr>
        <w:t>ИКТ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.</w:t>
      </w:r>
    </w:p>
    <w:p w14:paraId="09792A1F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Внедрение в образовательный процесс новых информационных технологий наряду с другими средствами призвано способствовать обогащению представлений детей об окружающем мире, расширению опыта и знаний, повышению мотивации к познанию. ИКТ не заменяют традиционные формы и средства приобщения детей к истории и культуре родного края, а успешно их дополняют и восполняют.</w:t>
      </w:r>
    </w:p>
    <w:p w14:paraId="4146B160" w14:textId="77777777" w:rsidR="00AE145A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Традиционным в работе по нравственно-патриотическому воспитанию стало проведение тематических акций, с помощью компьютерных технологий готовятся листовки, содержание которых нацелено на повышение роли и ответственности родителей в деле гражданского образования и воспитания ребёнка.</w:t>
      </w:r>
    </w:p>
    <w:p w14:paraId="0C9A5EEB" w14:textId="77777777" w:rsidR="0028470A" w:rsidRDefault="00421B18" w:rsidP="0028470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>Еще одной популярной технологией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активно применяющейся на сегодняшний день для нравственно-патриотического воспитания, можно назвать </w:t>
      </w:r>
      <w:r w:rsidRPr="00421B1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ф</w:t>
      </w:r>
      <w:r w:rsidRPr="00421B18">
        <w:rPr>
          <w:rFonts w:ascii="Times New Roman" w:hAnsi="Times New Roman" w:cs="Times New Roman"/>
          <w:b/>
          <w:bCs/>
          <w:sz w:val="32"/>
          <w:szCs w:val="32"/>
          <w:shd w:val="clear" w:color="auto" w:fill="FFFFFF"/>
        </w:rPr>
        <w:t>лешмоб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который </w:t>
      </w:r>
      <w:proofErr w:type="spellStart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сплочает</w:t>
      </w:r>
      <w:proofErr w:type="spellEnd"/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и 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объединяет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дошкольников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Флешмоб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- 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это заранее спланированная акция в общественном месте. В детском коллективе флешмоб используют для развития творческих способностей и умения работать в команде. 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>Организация флешмобов к тематическим мероприятиям нравственно-патриотической направленности позволит и познакомить либо закрепить имеющиеся знания дошкольников о дате (к 9 мая, к 23 февраля, спортивные флешмобы и т.п.) в виде танца, общего исполнения песни, а так же ф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>лешмоб</w:t>
      </w:r>
      <w:r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, во время его проведения, 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>учит детей дружить и правильно общаться друг с другом. Общее мероприятие организовывает детский коллектив в нестандартных условиях</w:t>
      </w:r>
      <w:r w:rsidR="0028470A">
        <w:rPr>
          <w:rFonts w:ascii="Times New Roman" w:hAnsi="Times New Roman" w:cs="Times New Roman"/>
          <w:sz w:val="32"/>
          <w:szCs w:val="32"/>
          <w:shd w:val="clear" w:color="auto" w:fill="FFFFFF"/>
        </w:rPr>
        <w:t>, ведь все д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ети в с удовольствием повторяют движения под веселую </w:t>
      </w:r>
      <w:r w:rsidR="0028470A">
        <w:rPr>
          <w:rFonts w:ascii="Times New Roman" w:hAnsi="Times New Roman" w:cs="Times New Roman"/>
          <w:sz w:val="32"/>
          <w:szCs w:val="32"/>
          <w:shd w:val="clear" w:color="auto" w:fill="FFFFFF"/>
        </w:rPr>
        <w:t>или торжественную музыку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Удачным станет флешмоб, в котором задания на повторение движений звучат на разных языках. Участники флешмоба успевают не только повторять движения, но узнают новые фразы </w:t>
      </w:r>
      <w:r w:rsidR="0028470A">
        <w:rPr>
          <w:rFonts w:ascii="Times New Roman" w:hAnsi="Times New Roman" w:cs="Times New Roman"/>
          <w:sz w:val="32"/>
          <w:szCs w:val="32"/>
          <w:shd w:val="clear" w:color="auto" w:fill="FFFFFF"/>
        </w:rPr>
        <w:t>на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другом языке. Чтобы дети не заскучали, им усложняют задачу и предлагают повторять не только движения, но и подпевать. Такой флешмоб делает </w:t>
      </w:r>
      <w:r w:rsidR="0028470A">
        <w:rPr>
          <w:rFonts w:ascii="Times New Roman" w:hAnsi="Times New Roman" w:cs="Times New Roman"/>
          <w:sz w:val="32"/>
          <w:szCs w:val="32"/>
          <w:shd w:val="clear" w:color="auto" w:fill="FFFFFF"/>
        </w:rPr>
        <w:t>мероприятие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необычным, а дети приобретают новые знания и умения.</w:t>
      </w:r>
    </w:p>
    <w:p w14:paraId="06BC7EE3" w14:textId="544ACEEF" w:rsidR="00421B18" w:rsidRPr="0028470A" w:rsidRDefault="00421B18" w:rsidP="0028470A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 xml:space="preserve">Активный флешмоб длится </w:t>
      </w:r>
      <w:r w:rsidR="0028470A">
        <w:rPr>
          <w:rFonts w:ascii="Times New Roman" w:hAnsi="Times New Roman" w:cs="Times New Roman"/>
          <w:sz w:val="32"/>
          <w:szCs w:val="32"/>
          <w:shd w:val="clear" w:color="auto" w:fill="FFFFFF"/>
        </w:rPr>
        <w:t>3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–10 минут. </w:t>
      </w:r>
      <w:r w:rsidR="0028470A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Приветствуется подключение и вовлечение родителей и сотрудников ДОУ. </w:t>
      </w:r>
      <w:r w:rsidRPr="00421B18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Чем больше людей подключится, тем успешнее мероприятия. Вперед к идеалу! </w:t>
      </w:r>
    </w:p>
    <w:p w14:paraId="7698577C" w14:textId="666437E0" w:rsidR="00EB5E64" w:rsidRPr="00421B18" w:rsidRDefault="00EB5E64" w:rsidP="00AE145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Таким образом, 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анализируя информационные источники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, 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 xml:space="preserve">можно утверждать, 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что использование инновационных технологий в нравственно-патриотическом воспитании дошкольников создают необходимые условия для того, чтобы каждый реб</w:t>
      </w:r>
      <w:r w:rsidR="0028470A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е</w:t>
      </w:r>
      <w:r w:rsidRPr="00421B18"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  <w:t>нок вырос талантливым, умным, добрым, мог жить и трудиться в новом обществе.</w:t>
      </w:r>
    </w:p>
    <w:p w14:paraId="08F29A86" w14:textId="0D7DAD40" w:rsidR="0028470A" w:rsidRPr="0028470A" w:rsidRDefault="00EB5E64" w:rsidP="0028470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47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Материал </w:t>
      </w:r>
      <w:r w:rsidR="0028470A" w:rsidRPr="002847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составлен с опорой на </w:t>
      </w:r>
      <w:r w:rsidRPr="002847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интернет-ресурс: </w:t>
      </w:r>
    </w:p>
    <w:p w14:paraId="6D5CC336" w14:textId="3A206C96" w:rsidR="00EB5E64" w:rsidRPr="0028470A" w:rsidRDefault="0028470A" w:rsidP="0028470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hyperlink r:id="rId5" w:history="1">
        <w:r w:rsidRPr="0028470A">
          <w:rPr>
            <w:rStyle w:val="a3"/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https://mirdoshkolyat.ru/mir_doshkolyat/ispolzovanie-sovremennyh-pedagogicheskih-tehnologij-v-nravstvenno-patrioticheskom-vospitanii-detej-doshkolnogo-vozrasta</w:t>
        </w:r>
      </w:hyperlink>
    </w:p>
    <w:p w14:paraId="7A844F18" w14:textId="77777777" w:rsidR="00DA391E" w:rsidRPr="00421B18" w:rsidRDefault="00DA391E" w:rsidP="0090114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DA391E" w:rsidRPr="00421B18" w:rsidSect="0090114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E71C7"/>
    <w:multiLevelType w:val="multilevel"/>
    <w:tmpl w:val="4FF03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7367D"/>
    <w:multiLevelType w:val="multilevel"/>
    <w:tmpl w:val="28D6E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8358095">
    <w:abstractNumId w:val="0"/>
  </w:num>
  <w:num w:numId="2" w16cid:durableId="1352336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1E"/>
    <w:rsid w:val="0024026F"/>
    <w:rsid w:val="0028470A"/>
    <w:rsid w:val="00421B18"/>
    <w:rsid w:val="0090114C"/>
    <w:rsid w:val="00AE145A"/>
    <w:rsid w:val="00DA391E"/>
    <w:rsid w:val="00EB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782DC"/>
  <w15:chartTrackingRefBased/>
  <w15:docId w15:val="{2DF10BC5-4301-45FD-AE4F-7C310A25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B18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2847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8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7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0722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93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19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rdoshkolyat.ru/mir_doshkolyat/ispolzovanie-sovremennyh-pedagogicheskih-tehnologij-v-nravstvenno-patrioticheskom-vospitanii-detej-doshkolnogo-vozrast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1628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dcterms:created xsi:type="dcterms:W3CDTF">2023-09-08T13:14:00Z</dcterms:created>
  <dcterms:modified xsi:type="dcterms:W3CDTF">2023-10-16T08:16:00Z</dcterms:modified>
</cp:coreProperties>
</file>