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98D" w:rsidRPr="0027598D" w:rsidRDefault="0027598D" w:rsidP="0027598D">
      <w:pPr>
        <w:shd w:val="clear" w:color="auto" w:fill="DBEEF3"/>
        <w:tabs>
          <w:tab w:val="left" w:pos="851"/>
          <w:tab w:val="left" w:pos="2410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7598D">
        <w:rPr>
          <w:rFonts w:ascii="Times New Roman" w:eastAsia="Calibri" w:hAnsi="Times New Roman" w:cs="Calibri"/>
          <w:sz w:val="28"/>
          <w:szCs w:val="28"/>
          <w:u w:val="single"/>
          <w:lang w:eastAsia="ru-RU"/>
        </w:rPr>
        <w:t>0404000 - Инструментальное исполнительство (по видам инструментов)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98D" w:rsidRPr="0027598D" w:rsidRDefault="0027598D" w:rsidP="0027598D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7598D" w:rsidRPr="0027598D" w:rsidRDefault="0027598D" w:rsidP="0027598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КГКП «Восточно-Казахстанское училище искусств имени народных артистов братьев Абдуллиных</w:t>
      </w:r>
    </w:p>
    <w:p w:rsidR="0027598D" w:rsidRDefault="0027598D" w:rsidP="0027598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учебного занятия</w:t>
      </w:r>
      <w:r w:rsidRPr="002759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2759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27598D" w:rsidRPr="0027598D" w:rsidRDefault="0027598D" w:rsidP="002759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</w:t>
      </w:r>
      <w:r w:rsidRPr="002759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«Искусство скрипичных смен»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модуля /дисциплины </w:t>
      </w:r>
      <w:r w:rsidRPr="00275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27598D">
        <w:rPr>
          <w:rFonts w:ascii="Times New Roman" w:eastAsia="Calibri" w:hAnsi="Times New Roman" w:cs="Calibri"/>
          <w:b/>
          <w:bCs/>
          <w:sz w:val="24"/>
          <w:szCs w:val="24"/>
          <w:lang w:eastAsia="ru-RU"/>
        </w:rPr>
        <w:t>Применение музыкально-теоретических навыков в художественно творческой и педагогической практике»</w:t>
      </w:r>
      <w:r w:rsidRPr="00275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 педагог _Щербатых А.О.________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«_27_» ___10______2023_ года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сведения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Курс, группы __3 ОСИ________________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1.Тип занятия    </w:t>
      </w: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урок применения знаний и умений.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2.Цели, задачи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урока:</w:t>
      </w: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- </w:t>
      </w:r>
      <w:proofErr w:type="gramStart"/>
      <w:r w:rsidRPr="0027598D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</w:t>
      </w: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навыка</w:t>
      </w:r>
      <w:proofErr w:type="gramEnd"/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самостоятельной работы над всеми видами скрипичных смен. Развитие универсальных учебных действий у учащегося.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Задачи: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Обучающие- </w:t>
      </w: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формирование навыка работы над сменами струн, позиций, пальцев;</w:t>
      </w:r>
    </w:p>
    <w:p w:rsidR="0027598D" w:rsidRPr="0027598D" w:rsidRDefault="0027598D" w:rsidP="0027598D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формирование двигательно-технических навыков;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Развивающие - </w:t>
      </w: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развитие музыкального мышления, структурного восприятия нотного текста;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    </w:t>
      </w:r>
      <w:r w:rsidRPr="0027598D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- </w:t>
      </w: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развитие логического мышления;</w:t>
      </w:r>
    </w:p>
    <w:p w:rsidR="0027598D" w:rsidRPr="0027598D" w:rsidRDefault="0027598D" w:rsidP="0027598D">
      <w:pPr>
        <w:spacing w:after="200" w:line="276" w:lineRule="auto"/>
        <w:ind w:left="36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- развитие двигательно-моторных способностей.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Воспитательные</w:t>
      </w: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-</w:t>
      </w:r>
    </w:p>
    <w:p w:rsidR="0027598D" w:rsidRPr="0027598D" w:rsidRDefault="0027598D" w:rsidP="0027598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воспитание самостоятельности;</w:t>
      </w:r>
    </w:p>
    <w:p w:rsidR="0027598D" w:rsidRPr="0027598D" w:rsidRDefault="0027598D" w:rsidP="0027598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воспитание умения грамотно и быстро работать с нотным текстом</w:t>
      </w:r>
    </w:p>
    <w:p w:rsidR="0027598D" w:rsidRPr="0027598D" w:rsidRDefault="0027598D" w:rsidP="0027598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воспитание творческого подхода к изучению нотного текста.</w:t>
      </w:r>
    </w:p>
    <w:p w:rsidR="0027598D" w:rsidRPr="0027598D" w:rsidRDefault="0027598D" w:rsidP="0027598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сформировать интерес к музицированию.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3.Перечень ожидаемых результатов и (или) профессиональных умений, которыми овладеют обучающиеся в процессе учебного занятия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eastAsia="ru-RU"/>
        </w:rPr>
        <w:t>- развитие техники левой руки и правой руки;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eastAsia="ru-RU"/>
        </w:rPr>
        <w:t>- развитие анализа и образного и художественного мышления;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развитие навыков самостоятельной работы. 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оценки: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5003"/>
      </w:tblGrid>
      <w:tr w:rsidR="0027598D" w:rsidRPr="0027598D" w:rsidTr="00A54A16">
        <w:tc>
          <w:tcPr>
            <w:tcW w:w="4201" w:type="dxa"/>
          </w:tcPr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5003" w:type="dxa"/>
          </w:tcPr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</w:tc>
      </w:tr>
      <w:tr w:rsidR="0027598D" w:rsidRPr="0027598D" w:rsidTr="00A54A16">
        <w:tc>
          <w:tcPr>
            <w:tcW w:w="4201" w:type="dxa"/>
          </w:tcPr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техники левой руки, развитие техники правой руки.</w:t>
            </w:r>
          </w:p>
        </w:tc>
        <w:tc>
          <w:tcPr>
            <w:tcW w:w="5003" w:type="dxa"/>
          </w:tcPr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Отлично – точное исполнение приемов, понимание механизмов исполнения технических трудностей.  </w:t>
            </w:r>
          </w:p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- точное исполнение приемов, понимание механизмов исполнения технических трудностей с небольшим количеством ошибок. Не менее 75% от поставленных задач.</w:t>
            </w:r>
          </w:p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Удовлетворительно – правильное исполнение приемов, понимание механизмов исполнения не менее 50% от объема поставленных задач.</w:t>
            </w:r>
          </w:p>
        </w:tc>
      </w:tr>
      <w:tr w:rsidR="0027598D" w:rsidRPr="0027598D" w:rsidTr="00A54A16">
        <w:tc>
          <w:tcPr>
            <w:tcW w:w="4201" w:type="dxa"/>
          </w:tcPr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анализа и образного мышления;</w:t>
            </w:r>
          </w:p>
        </w:tc>
        <w:tc>
          <w:tcPr>
            <w:tcW w:w="5003" w:type="dxa"/>
          </w:tcPr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Отлично – уметь: самостоятельно анализировать музыкальное произведение, дифференцировать игровые действия, самостоятельно применять универсальные игровые действия в исполнении произведения на инструменте. </w:t>
            </w:r>
          </w:p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Хорошо - уметь: самостоятельно анализировать музыкальное произведение, дифференцировать игровые действия при помощи педагога. </w:t>
            </w:r>
          </w:p>
          <w:p w:rsidR="0027598D" w:rsidRPr="0027598D" w:rsidRDefault="0027598D" w:rsidP="0027598D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 – исполнение одной из заданных задач: либо умение самостоятельно анализировать музыкальное произведение, либо дифференцировать игровые действия.</w:t>
            </w:r>
          </w:p>
        </w:tc>
      </w:tr>
    </w:tbl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4.Необходимые ресурсы: </w:t>
      </w:r>
      <w:r w:rsidRPr="00275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скрипка, фортепиано, нотная литература, ноутбук. Произведение, на основе которого проводится работа: Дж. Тартини  Соната для скрипки с фортепиано </w:t>
      </w:r>
      <w:r w:rsidRPr="0027598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7598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moll</w:t>
      </w: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«Покинутая </w:t>
      </w:r>
      <w:proofErr w:type="spellStart"/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Дидона</w:t>
      </w:r>
      <w:proofErr w:type="spellEnd"/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», 1 часть.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5.Педагогические технологии, используемые на уроке: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развития ассоциативно-образного мышления и музыкального восприятия;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- </w:t>
      </w:r>
      <w:r w:rsidRPr="002759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коммуникативная технология</w:t>
      </w: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технология развития сенсорно слухового представления (</w:t>
      </w:r>
      <w:proofErr w:type="spellStart"/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предслышания</w:t>
      </w:r>
      <w:proofErr w:type="spellEnd"/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коучинг</w:t>
      </w:r>
      <w:proofErr w:type="spellEnd"/>
      <w:r w:rsidRPr="002759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План урока.</w:t>
      </w:r>
    </w:p>
    <w:p w:rsidR="0027598D" w:rsidRPr="0027598D" w:rsidRDefault="0027598D" w:rsidP="0027598D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Организационный этап.</w:t>
      </w:r>
    </w:p>
    <w:p w:rsidR="0027598D" w:rsidRPr="0027598D" w:rsidRDefault="0027598D" w:rsidP="0027598D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Вводная часть урока.</w:t>
      </w:r>
    </w:p>
    <w:p w:rsidR="0027598D" w:rsidRPr="0027598D" w:rsidRDefault="0027598D" w:rsidP="0027598D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Практическая часть – </w:t>
      </w:r>
      <w:r w:rsidRPr="0027598D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позиции и их смена, смена струн, смена смычка, смена пальцев;</w:t>
      </w:r>
    </w:p>
    <w:p w:rsidR="0027598D" w:rsidRPr="0027598D" w:rsidRDefault="0027598D" w:rsidP="0027598D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Рефлексия.</w:t>
      </w:r>
    </w:p>
    <w:p w:rsidR="0027598D" w:rsidRPr="0027598D" w:rsidRDefault="0027598D" w:rsidP="0027598D">
      <w:pPr>
        <w:numPr>
          <w:ilvl w:val="0"/>
          <w:numId w:val="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Выдача домашнего задания.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5.Ход занятия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Организационный этап.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- приветствие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- совместное определение цели и плана ее реализации.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Учитель использует элементы </w:t>
      </w:r>
      <w:proofErr w:type="spellStart"/>
      <w:r w:rsidRPr="0027598D">
        <w:rPr>
          <w:rFonts w:ascii="Times New Roman" w:eastAsia="Times New Roman" w:hAnsi="Times New Roman" w:cs="Times New Roman"/>
          <w:sz w:val="24"/>
          <w:szCs w:val="24"/>
        </w:rPr>
        <w:t>коучинга</w:t>
      </w:r>
      <w:proofErr w:type="spellEnd"/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, помогая учащемуся при помощи наводящих вопросов самостоятельно определить цель урока и разработать пошаговый план </w:t>
      </w:r>
      <w:proofErr w:type="gramStart"/>
      <w:r w:rsidRPr="0027598D">
        <w:rPr>
          <w:rFonts w:ascii="Times New Roman" w:eastAsia="Times New Roman" w:hAnsi="Times New Roman" w:cs="Times New Roman"/>
          <w:sz w:val="24"/>
          <w:szCs w:val="24"/>
        </w:rPr>
        <w:t>достижения  цели</w:t>
      </w:r>
      <w:proofErr w:type="gramEnd"/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. Преподаватель задает вопрос: Для чего мы изучаем старинную музыку на специальности? Ведь даже на конкурсах зачастую является исполнение </w:t>
      </w:r>
      <w:proofErr w:type="spellStart"/>
      <w:r w:rsidRPr="0027598D">
        <w:rPr>
          <w:rFonts w:ascii="Times New Roman" w:eastAsia="Times New Roman" w:hAnsi="Times New Roman" w:cs="Times New Roman"/>
          <w:sz w:val="24"/>
          <w:szCs w:val="24"/>
        </w:rPr>
        <w:t>страинной</w:t>
      </w:r>
      <w:proofErr w:type="spellEnd"/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 сонаты. Ответ: Это школа. Потому что это основополагающие, базовые приемы в </w:t>
      </w:r>
      <w:proofErr w:type="spellStart"/>
      <w:r w:rsidRPr="0027598D">
        <w:rPr>
          <w:rFonts w:ascii="Times New Roman" w:eastAsia="Times New Roman" w:hAnsi="Times New Roman" w:cs="Times New Roman"/>
          <w:sz w:val="24"/>
          <w:szCs w:val="24"/>
        </w:rPr>
        <w:t>звукоивлечении</w:t>
      </w:r>
      <w:proofErr w:type="spellEnd"/>
      <w:r w:rsidRPr="0027598D">
        <w:rPr>
          <w:rFonts w:ascii="Times New Roman" w:eastAsia="Times New Roman" w:hAnsi="Times New Roman" w:cs="Times New Roman"/>
          <w:sz w:val="24"/>
          <w:szCs w:val="24"/>
        </w:rPr>
        <w:t>, техники левой руки. Какие приемы можно отнести к базовым? Ученик отвечает. На этом этапе урока учащийся формирует навык целеполагания и планирования своих действий, используя уже полученные знания и развивает свое мышление и речь (коммуникативные компетенции).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598D">
        <w:rPr>
          <w:rFonts w:ascii="Times New Roman" w:eastAsia="Times New Roman" w:hAnsi="Times New Roman" w:cs="Times New Roman"/>
          <w:sz w:val="24"/>
          <w:szCs w:val="24"/>
        </w:rPr>
        <w:t>Учитель:  Как</w:t>
      </w:r>
      <w:proofErr w:type="gramEnd"/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 ты думаешь, зачем мы изучаем смены смычка, струн, позиций?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Предполагаемый ответ: для развития техники игры, базовых навыков.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Учитель: правильно. А как мы можем использовать опыт в процессе изучения произведений?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lastRenderedPageBreak/>
        <w:t>Предполагаемый ответ: мы можем брать необходимые упражнения, применять их при изучении теста произведений, при возникновении технических трудностей.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Учитель: правильно. </w:t>
      </w:r>
    </w:p>
    <w:p w:rsidR="0027598D" w:rsidRPr="0027598D" w:rsidRDefault="0027598D" w:rsidP="0027598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Обобщим: цель урока - </w:t>
      </w: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формирование навыка работы над сменами струн, позиций, пальцев;</w:t>
      </w:r>
      <w:r w:rsidRPr="0027598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формирование двигательно-технических навыков </w:t>
      </w:r>
    </w:p>
    <w:p w:rsidR="0027598D" w:rsidRPr="0027598D" w:rsidRDefault="0027598D" w:rsidP="0027598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Вводная часть урока.</w:t>
      </w:r>
    </w:p>
    <w:p w:rsidR="0027598D" w:rsidRPr="0027598D" w:rsidRDefault="0027598D" w:rsidP="0027598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Учитель: расскажи, что такое скрипичные смены , какие виды смен мы постоянно используем при игре?</w:t>
      </w:r>
    </w:p>
    <w:p w:rsidR="0027598D" w:rsidRPr="0027598D" w:rsidRDefault="0027598D" w:rsidP="0027598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Ученик: рассказывает.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Основная часть урока.</w:t>
      </w:r>
    </w:p>
    <w:p w:rsidR="0027598D" w:rsidRPr="0027598D" w:rsidRDefault="0027598D" w:rsidP="0027598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Учитель: Мы с тобой совместно определили цель урока. А теперь скажи, как ты будешь этого добиваться?</w:t>
      </w:r>
      <w:r w:rsidRPr="0027598D">
        <w:rPr>
          <w:rFonts w:ascii="Times New Roman" w:eastAsia="Times New Roman" w:hAnsi="Times New Roman" w:cs="Times New Roman"/>
          <w:color w:val="000000"/>
          <w:kern w:val="24"/>
          <w:sz w:val="36"/>
          <w:szCs w:val="36"/>
        </w:rPr>
        <w:t xml:space="preserve"> </w:t>
      </w:r>
      <w:r w:rsidRPr="0027598D">
        <w:rPr>
          <w:rFonts w:ascii="Times New Roman" w:eastAsia="Calibri" w:hAnsi="Times New Roman" w:cs="Times New Roman"/>
          <w:sz w:val="24"/>
          <w:szCs w:val="24"/>
        </w:rPr>
        <w:t>Как ты можешь достичь цели?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Предполагаемый ответ: сначала я проанализирую нотный текст произведения и найду в нем элементы, требующие отработки..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Учитель: правильно. Этот прием  называется «применение универсальных игровых действий». Ты самостоятельно разработал план выполнения цели. Давай теперь  выполним этот план пошагово.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Times New Roman" w:hAnsi="Times New Roman" w:cs="Times New Roman"/>
          <w:sz w:val="24"/>
          <w:szCs w:val="24"/>
          <w:lang w:val="kk-KZ"/>
        </w:rPr>
        <w:t>Пошаговое выполнение плана, разработанного учеником.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1.- доигровой зрительный анализ текста, 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2 – вычленение типов смен, требующих доработки,</w:t>
      </w:r>
    </w:p>
    <w:p w:rsidR="0027598D" w:rsidRPr="0027598D" w:rsidRDefault="0027598D" w:rsidP="00275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Calibri" w:hAnsi="Times New Roman" w:cs="Times New Roman"/>
          <w:sz w:val="24"/>
          <w:szCs w:val="24"/>
          <w:lang w:val="kk-KZ"/>
        </w:rPr>
        <w:t>3. – исполнение смен с применением вспомогательных упражнений.</w:t>
      </w:r>
    </w:p>
    <w:p w:rsidR="0027598D" w:rsidRPr="0027598D" w:rsidRDefault="0027598D" w:rsidP="0027598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b/>
          <w:bCs/>
          <w:sz w:val="24"/>
          <w:szCs w:val="24"/>
        </w:rPr>
        <w:t>Рефлексия.</w:t>
      </w: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Учитель: как ты думаешь, ты достиг целей, которые были поставлены на уроке? </w:t>
      </w:r>
      <w:proofErr w:type="gramStart"/>
      <w:r w:rsidRPr="0027598D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27598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навыка</w:t>
      </w:r>
      <w:proofErr w:type="gramEnd"/>
      <w:r w:rsidRPr="0027598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самостоятельной работы над всеми видами скрипичных смен? Развитие универсальных учебных действий у учащегося?</w:t>
      </w: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Предполагаемый ответ: думаю, достиг.</w:t>
      </w: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Учитель: как бы ты оценил свою работу на уроке и качество выполненной работы? Предполагаемый ответ: на «хорошо». Потому, что в некоторых видах работ я пользовался помощью педагога.</w:t>
      </w: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Учитель: как ты думаешь, тебе пригодится опыт работы, который ты сегодня получил?</w:t>
      </w: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>Предполагаемый ответ: да, конечно. Особенно при самостоятельной работе дома, при изучении и разборе новых произведений, самостоятельном изучении произведения.</w:t>
      </w: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Учитель: итак, подведем итог нашего занятия. Ты хорошо работал на уроке, активно, использовал уже </w:t>
      </w:r>
      <w:proofErr w:type="gramStart"/>
      <w:r w:rsidRPr="0027598D">
        <w:rPr>
          <w:rFonts w:ascii="Times New Roman" w:eastAsia="Times New Roman" w:hAnsi="Times New Roman" w:cs="Times New Roman"/>
          <w:sz w:val="24"/>
          <w:szCs w:val="24"/>
        </w:rPr>
        <w:t>полученные  знания</w:t>
      </w:r>
      <w:proofErr w:type="gramEnd"/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 и умения. Научился оптимизировать работу над новым произведением, используя новые навыки работы над всеми видами скрипичных смен. Я оцениваю твою работу на уроке на «5-» </w:t>
      </w: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b/>
          <w:bCs/>
          <w:sz w:val="24"/>
          <w:szCs w:val="24"/>
        </w:rPr>
        <w:t>Выдача домашнего задания.</w:t>
      </w:r>
    </w:p>
    <w:p w:rsidR="0027598D" w:rsidRPr="0027598D" w:rsidRDefault="0027598D" w:rsidP="002759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598D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Выводы.</w:t>
      </w:r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 Таким образом, при такой форме </w:t>
      </w:r>
      <w:proofErr w:type="gramStart"/>
      <w:r w:rsidRPr="0027598D">
        <w:rPr>
          <w:rFonts w:ascii="Times New Roman" w:eastAsia="Times New Roman" w:hAnsi="Times New Roman" w:cs="Times New Roman"/>
          <w:sz w:val="24"/>
          <w:szCs w:val="24"/>
        </w:rPr>
        <w:t>работы,  развиваются</w:t>
      </w:r>
      <w:proofErr w:type="gramEnd"/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 следующие компетенции учащегося: </w:t>
      </w:r>
      <w:r w:rsidRPr="0027598D">
        <w:rPr>
          <w:rFonts w:ascii="Times New Roman" w:eastAsia="Times New Roman" w:hAnsi="Times New Roman" w:cs="Times New Roman"/>
          <w:sz w:val="28"/>
          <w:szCs w:val="28"/>
        </w:rPr>
        <w:t>  у</w:t>
      </w:r>
      <w:r w:rsidRPr="0027598D">
        <w:rPr>
          <w:rFonts w:ascii="Times New Roman" w:eastAsia="Times New Roman" w:hAnsi="Times New Roman" w:cs="Times New Roman"/>
          <w:sz w:val="24"/>
          <w:szCs w:val="24"/>
        </w:rPr>
        <w:t>чебно-познавательные, информационные, коммуникативные, р</w:t>
      </w:r>
      <w:r w:rsidRPr="0027598D">
        <w:rPr>
          <w:rFonts w:ascii="Times New Roman" w:eastAsia="Times New Roman" w:hAnsi="Times New Roman" w:cs="Times New Roman"/>
          <w:bCs/>
          <w:sz w:val="24"/>
          <w:szCs w:val="24"/>
        </w:rPr>
        <w:t>ефлексивные, к</w:t>
      </w:r>
      <w:r w:rsidRPr="0027598D">
        <w:rPr>
          <w:rFonts w:ascii="Times New Roman" w:eastAsia="Times New Roman" w:hAnsi="Times New Roman" w:cs="Times New Roman"/>
          <w:sz w:val="24"/>
          <w:szCs w:val="24"/>
        </w:rPr>
        <w:t xml:space="preserve">омпетенции личностного самосовершенствования, аналитическое мышление. </w:t>
      </w:r>
    </w:p>
    <w:p w:rsidR="006F3A01" w:rsidRDefault="006F3A01"/>
    <w:sectPr w:rsidR="006F3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8FA" w:rsidRDefault="004E38FA" w:rsidP="0027598D">
      <w:pPr>
        <w:spacing w:after="0" w:line="240" w:lineRule="auto"/>
      </w:pPr>
      <w:r>
        <w:separator/>
      </w:r>
    </w:p>
  </w:endnote>
  <w:endnote w:type="continuationSeparator" w:id="0">
    <w:p w:rsidR="004E38FA" w:rsidRDefault="004E38FA" w:rsidP="0027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8FA" w:rsidRDefault="004E38FA" w:rsidP="0027598D">
      <w:pPr>
        <w:spacing w:after="0" w:line="240" w:lineRule="auto"/>
      </w:pPr>
      <w:r>
        <w:separator/>
      </w:r>
    </w:p>
  </w:footnote>
  <w:footnote w:type="continuationSeparator" w:id="0">
    <w:p w:rsidR="004E38FA" w:rsidRDefault="004E38FA" w:rsidP="002759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21F3F"/>
    <w:multiLevelType w:val="hybridMultilevel"/>
    <w:tmpl w:val="D76E3D36"/>
    <w:lvl w:ilvl="0" w:tplc="B3DEE7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4F8"/>
    <w:rsid w:val="0027598D"/>
    <w:rsid w:val="004E38FA"/>
    <w:rsid w:val="006F3A01"/>
    <w:rsid w:val="00A7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B627B9-7ABE-484A-A5E7-BCBB73624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759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75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8D"/>
  </w:style>
  <w:style w:type="paragraph" w:styleId="a6">
    <w:name w:val="footer"/>
    <w:basedOn w:val="a"/>
    <w:link w:val="a7"/>
    <w:uiPriority w:val="99"/>
    <w:unhideWhenUsed/>
    <w:rsid w:val="00275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976</Words>
  <Characters>5568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Malsagova</dc:creator>
  <cp:keywords/>
  <dc:description/>
  <cp:lastModifiedBy>Elvira Malsagova</cp:lastModifiedBy>
  <cp:revision>2</cp:revision>
  <dcterms:created xsi:type="dcterms:W3CDTF">2023-10-26T07:57:00Z</dcterms:created>
  <dcterms:modified xsi:type="dcterms:W3CDTF">2023-10-26T08:01:00Z</dcterms:modified>
</cp:coreProperties>
</file>