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E98950" w14:textId="31EC1811" w:rsidR="001D1F86" w:rsidRPr="009D59DD" w:rsidRDefault="00C16032" w:rsidP="001D1F86">
      <w:pPr>
        <w:pStyle w:val="a3"/>
        <w:shd w:val="clear" w:color="auto" w:fill="FFFFFF"/>
        <w:spacing w:before="0" w:beforeAutospacing="0" w:after="240" w:afterAutospacing="0" w:line="240" w:lineRule="atLeast"/>
        <w:jc w:val="center"/>
        <w:rPr>
          <w:b/>
          <w:sz w:val="28"/>
          <w:szCs w:val="28"/>
          <w:lang w:val="ru-RU"/>
        </w:rPr>
      </w:pPr>
      <w:r w:rsidRPr="009D59DD">
        <w:rPr>
          <w:b/>
          <w:sz w:val="28"/>
          <w:szCs w:val="28"/>
          <w:lang w:val="ru-RU"/>
        </w:rPr>
        <w:t>Применение аварийной сигнализации и знака аварийной остановки.</w:t>
      </w:r>
    </w:p>
    <w:p w14:paraId="75456EF1" w14:textId="77777777" w:rsidR="001D1F86" w:rsidRPr="009D59DD" w:rsidRDefault="001D1F86" w:rsidP="001D1F86">
      <w:pPr>
        <w:pStyle w:val="a3"/>
        <w:shd w:val="clear" w:color="auto" w:fill="FFFFFF"/>
        <w:spacing w:before="0" w:beforeAutospacing="0" w:after="0" w:afterAutospacing="0" w:line="240" w:lineRule="atLeast"/>
        <w:jc w:val="both"/>
        <w:rPr>
          <w:sz w:val="18"/>
          <w:szCs w:val="18"/>
          <w:lang w:val="ru-RU"/>
        </w:rPr>
      </w:pPr>
      <w:r w:rsidRPr="009D59DD">
        <w:rPr>
          <w:sz w:val="18"/>
          <w:szCs w:val="18"/>
          <w:lang w:val="ru-RU"/>
        </w:rPr>
        <w:t>Правила запрещают эксплуатацию автомобиля, если он не оснащён тремя обязательными принадлежностями:</w:t>
      </w:r>
      <w:r w:rsidRPr="009D59DD">
        <w:rPr>
          <w:rStyle w:val="apple-converted-space"/>
          <w:sz w:val="18"/>
          <w:szCs w:val="18"/>
        </w:rPr>
        <w:t> </w:t>
      </w:r>
      <w:r w:rsidRPr="009D59DD">
        <w:rPr>
          <w:rStyle w:val="stylecolor"/>
          <w:b/>
          <w:bCs/>
          <w:sz w:val="18"/>
          <w:szCs w:val="18"/>
          <w:lang w:val="ru-RU"/>
        </w:rPr>
        <w:t>аптечкой, огнетушителем и знаком аварийной остановки</w:t>
      </w:r>
      <w:r w:rsidRPr="009D59DD">
        <w:rPr>
          <w:rStyle w:val="stylecolor"/>
          <w:sz w:val="18"/>
          <w:szCs w:val="18"/>
          <w:lang w:val="ru-RU"/>
        </w:rPr>
        <w:t>.</w:t>
      </w:r>
      <w:r w:rsidRPr="009D59DD">
        <w:rPr>
          <w:rStyle w:val="apple-converted-space"/>
          <w:sz w:val="18"/>
          <w:szCs w:val="18"/>
        </w:rPr>
        <w:t> </w:t>
      </w:r>
      <w:r w:rsidRPr="009D59DD">
        <w:rPr>
          <w:sz w:val="18"/>
          <w:szCs w:val="18"/>
          <w:lang w:val="ru-RU"/>
        </w:rPr>
        <w:t>Всё это можно приобрести в розничной сети и необходимо хранить в легкодоступном месте автомобиля.</w:t>
      </w:r>
    </w:p>
    <w:p w14:paraId="03BE0C30" w14:textId="77777777" w:rsidR="001D1F86" w:rsidRPr="009D59DD" w:rsidRDefault="001D1F86" w:rsidP="001D1F86">
      <w:pPr>
        <w:pStyle w:val="a3"/>
        <w:shd w:val="clear" w:color="auto" w:fill="FFFFFF"/>
        <w:spacing w:before="0" w:beforeAutospacing="0" w:after="0" w:afterAutospacing="0" w:line="240" w:lineRule="atLeast"/>
        <w:rPr>
          <w:sz w:val="18"/>
          <w:szCs w:val="18"/>
          <w:lang w:val="ru-RU"/>
        </w:rPr>
      </w:pPr>
    </w:p>
    <w:p w14:paraId="2CE65200" w14:textId="77777777" w:rsidR="001D1F86" w:rsidRPr="009D59DD" w:rsidRDefault="001D1F86" w:rsidP="001D1F86">
      <w:pPr>
        <w:pStyle w:val="a3"/>
        <w:shd w:val="clear" w:color="auto" w:fill="FFFFFF"/>
        <w:spacing w:before="0" w:beforeAutospacing="0" w:after="0" w:afterAutospacing="0" w:line="240" w:lineRule="atLeast"/>
        <w:jc w:val="both"/>
        <w:rPr>
          <w:sz w:val="18"/>
          <w:szCs w:val="18"/>
          <w:lang w:val="ru-RU"/>
        </w:rPr>
      </w:pPr>
      <w:r w:rsidRPr="009D59DD">
        <w:rPr>
          <w:noProof/>
          <w:sz w:val="18"/>
          <w:szCs w:val="18"/>
          <w:lang w:val="ru-RU" w:eastAsia="ru-RU" w:bidi="ar-SA"/>
        </w:rPr>
        <w:drawing>
          <wp:anchor distT="0" distB="0" distL="114300" distR="114300" simplePos="0" relativeHeight="251658240" behindDoc="0" locked="0" layoutInCell="1" allowOverlap="1" wp14:anchorId="513E80DA" wp14:editId="65E213DE">
            <wp:simplePos x="0" y="0"/>
            <wp:positionH relativeFrom="column">
              <wp:posOffset>19050</wp:posOffset>
            </wp:positionH>
            <wp:positionV relativeFrom="paragraph">
              <wp:posOffset>3175</wp:posOffset>
            </wp:positionV>
            <wp:extent cx="1428750" cy="1428750"/>
            <wp:effectExtent l="19050" t="0" r="0" b="0"/>
            <wp:wrapSquare wrapText="bothSides"/>
            <wp:docPr id="1" name="Рисунок 1" descr="http://xn--80aaagl8ahknbd5b5e.xn--p1ai/images/stories/theme_7/tema07_im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xn--80aaagl8ahknbd5b5e.xn--p1ai/images/stories/theme_7/tema07_im01.jpg"/>
                    <pic:cNvPicPr>
                      <a:picLocks noChangeAspect="1" noChangeArrowheads="1"/>
                    </pic:cNvPicPr>
                  </pic:nvPicPr>
                  <pic:blipFill>
                    <a:blip r:embed="rId4"/>
                    <a:srcRect/>
                    <a:stretch>
                      <a:fillRect/>
                    </a:stretch>
                  </pic:blipFill>
                  <pic:spPr bwMode="auto">
                    <a:xfrm>
                      <a:off x="0" y="0"/>
                      <a:ext cx="1428750" cy="1428750"/>
                    </a:xfrm>
                    <a:prstGeom prst="rect">
                      <a:avLst/>
                    </a:prstGeom>
                    <a:noFill/>
                    <a:ln w="9525">
                      <a:noFill/>
                      <a:miter lim="800000"/>
                      <a:headEnd/>
                      <a:tailEnd/>
                    </a:ln>
                  </pic:spPr>
                </pic:pic>
              </a:graphicData>
            </a:graphic>
          </wp:anchor>
        </w:drawing>
      </w:r>
    </w:p>
    <w:p w14:paraId="1AE48532" w14:textId="77777777" w:rsidR="001D1F86" w:rsidRPr="009D59DD" w:rsidRDefault="001D1F86" w:rsidP="001D1F86">
      <w:pPr>
        <w:pStyle w:val="a3"/>
        <w:shd w:val="clear" w:color="auto" w:fill="FFFFFF"/>
        <w:spacing w:before="0" w:beforeAutospacing="0" w:after="0" w:afterAutospacing="0" w:line="240" w:lineRule="atLeast"/>
        <w:jc w:val="both"/>
        <w:rPr>
          <w:sz w:val="18"/>
          <w:szCs w:val="18"/>
          <w:lang w:val="ru-RU"/>
        </w:rPr>
      </w:pPr>
      <w:r w:rsidRPr="009D59DD">
        <w:rPr>
          <w:sz w:val="18"/>
          <w:szCs w:val="18"/>
          <w:lang w:val="ru-RU"/>
        </w:rPr>
        <w:t>Знак аварийной остановки – это красный треугольник, который при необходимости водитель обязан поставить на проезжую часть дороги со стороны приближающегося транспорта. Знак хорошо виден не только днём, но и ночью, так как обладает способностью отражать падающий на него свет фар. Даже в темное время суток другие водители увидят его, заблаговременно поймут, что впереди опасность, снизят скорость и будут готовы остановиться или объехать вас.</w:t>
      </w:r>
    </w:p>
    <w:p w14:paraId="4BD695AC" w14:textId="77777777" w:rsidR="001D1F86" w:rsidRPr="009D59DD" w:rsidRDefault="001D1F86" w:rsidP="001D1F86">
      <w:pPr>
        <w:pStyle w:val="a3"/>
        <w:shd w:val="clear" w:color="auto" w:fill="FFFFFF"/>
        <w:spacing w:before="0" w:beforeAutospacing="0" w:after="0" w:afterAutospacing="0" w:line="240" w:lineRule="atLeast"/>
        <w:rPr>
          <w:sz w:val="18"/>
          <w:szCs w:val="18"/>
          <w:lang w:val="ru-RU"/>
        </w:rPr>
      </w:pPr>
    </w:p>
    <w:p w14:paraId="0238BE68" w14:textId="77777777" w:rsidR="001D1F86" w:rsidRPr="009D59DD" w:rsidRDefault="001D1F86" w:rsidP="001D1F86">
      <w:pPr>
        <w:pStyle w:val="a3"/>
        <w:shd w:val="clear" w:color="auto" w:fill="FFFFFF"/>
        <w:spacing w:before="0" w:beforeAutospacing="0" w:after="0" w:afterAutospacing="0" w:line="240" w:lineRule="atLeast"/>
        <w:rPr>
          <w:sz w:val="18"/>
          <w:szCs w:val="18"/>
          <w:lang w:val="ru-RU"/>
        </w:rPr>
      </w:pPr>
    </w:p>
    <w:p w14:paraId="55ED43DE" w14:textId="77777777" w:rsidR="001D1F86" w:rsidRPr="009D59DD" w:rsidRDefault="001D1F86" w:rsidP="001D1F86">
      <w:pPr>
        <w:pStyle w:val="a3"/>
        <w:shd w:val="clear" w:color="auto" w:fill="FFFFFF"/>
        <w:spacing w:before="0" w:beforeAutospacing="0" w:after="0" w:afterAutospacing="0" w:line="240" w:lineRule="atLeast"/>
        <w:rPr>
          <w:sz w:val="18"/>
          <w:szCs w:val="18"/>
          <w:lang w:val="ru-RU"/>
        </w:rPr>
      </w:pPr>
    </w:p>
    <w:p w14:paraId="0A517C50" w14:textId="77777777" w:rsidR="001D1F86" w:rsidRPr="009D59DD" w:rsidRDefault="001D1F86" w:rsidP="001D1F86">
      <w:pPr>
        <w:pStyle w:val="a3"/>
        <w:shd w:val="clear" w:color="auto" w:fill="FFFFFF"/>
        <w:spacing w:before="0" w:beforeAutospacing="0" w:after="0" w:afterAutospacing="0" w:line="240" w:lineRule="atLeast"/>
        <w:rPr>
          <w:sz w:val="18"/>
          <w:szCs w:val="18"/>
          <w:lang w:val="ru-RU"/>
        </w:rPr>
      </w:pPr>
    </w:p>
    <w:p w14:paraId="731AB950" w14:textId="77777777" w:rsidR="001D1F86" w:rsidRPr="009D59DD" w:rsidRDefault="001D1F86" w:rsidP="001D1F86">
      <w:pPr>
        <w:pStyle w:val="a3"/>
        <w:shd w:val="clear" w:color="auto" w:fill="FFFFFF"/>
        <w:spacing w:before="0" w:beforeAutospacing="0" w:after="0" w:afterAutospacing="0" w:line="240" w:lineRule="atLeast"/>
        <w:rPr>
          <w:sz w:val="18"/>
          <w:szCs w:val="18"/>
          <w:lang w:val="ru-RU"/>
        </w:rPr>
      </w:pPr>
    </w:p>
    <w:p w14:paraId="6344315D" w14:textId="77777777" w:rsidR="001D1F86" w:rsidRPr="009D59DD" w:rsidRDefault="001D1F86" w:rsidP="001D1F86">
      <w:pPr>
        <w:pStyle w:val="header1"/>
        <w:shd w:val="clear" w:color="auto" w:fill="FFFFFF"/>
        <w:spacing w:before="0" w:beforeAutospacing="0" w:after="225" w:afterAutospacing="0" w:line="240" w:lineRule="atLeast"/>
        <w:jc w:val="center"/>
        <w:rPr>
          <w:lang w:val="ru-RU"/>
        </w:rPr>
      </w:pPr>
      <w:r w:rsidRPr="009D59DD">
        <w:rPr>
          <w:lang w:val="ru-RU"/>
        </w:rPr>
        <w:t>Несколько слов о том, что такое аварийная световая сигнализация.</w:t>
      </w:r>
    </w:p>
    <w:p w14:paraId="4A26AE00" w14:textId="77777777" w:rsidR="001D1F86" w:rsidRPr="009D59DD" w:rsidRDefault="001D1F86" w:rsidP="001D1F86">
      <w:pPr>
        <w:pStyle w:val="a3"/>
        <w:shd w:val="clear" w:color="auto" w:fill="FFFFFF"/>
        <w:spacing w:before="0" w:beforeAutospacing="0" w:after="0" w:afterAutospacing="0" w:line="240" w:lineRule="atLeast"/>
        <w:rPr>
          <w:sz w:val="18"/>
          <w:szCs w:val="18"/>
          <w:lang w:val="ru-RU"/>
        </w:rPr>
      </w:pPr>
    </w:p>
    <w:p w14:paraId="48EE2172" w14:textId="77777777" w:rsidR="001D1F86" w:rsidRPr="009D59DD" w:rsidRDefault="001D1F86" w:rsidP="001D1F86">
      <w:pPr>
        <w:pStyle w:val="a3"/>
        <w:shd w:val="clear" w:color="auto" w:fill="FFFFFF"/>
        <w:spacing w:before="0" w:beforeAutospacing="0" w:after="0" w:afterAutospacing="0" w:line="240" w:lineRule="atLeast"/>
        <w:jc w:val="both"/>
        <w:rPr>
          <w:sz w:val="18"/>
          <w:szCs w:val="18"/>
          <w:lang w:val="ru-RU"/>
        </w:rPr>
      </w:pPr>
      <w:r w:rsidRPr="009D59DD">
        <w:rPr>
          <w:noProof/>
          <w:sz w:val="18"/>
          <w:szCs w:val="18"/>
          <w:lang w:val="ru-RU" w:eastAsia="ru-RU" w:bidi="ar-SA"/>
        </w:rPr>
        <w:drawing>
          <wp:anchor distT="0" distB="0" distL="114300" distR="114300" simplePos="0" relativeHeight="251659264" behindDoc="0" locked="0" layoutInCell="1" allowOverlap="1" wp14:anchorId="2D212256" wp14:editId="6B2F0C4A">
            <wp:simplePos x="0" y="0"/>
            <wp:positionH relativeFrom="column">
              <wp:posOffset>19050</wp:posOffset>
            </wp:positionH>
            <wp:positionV relativeFrom="paragraph">
              <wp:posOffset>-635</wp:posOffset>
            </wp:positionV>
            <wp:extent cx="1447800" cy="1428750"/>
            <wp:effectExtent l="19050" t="0" r="0" b="0"/>
            <wp:wrapSquare wrapText="bothSides"/>
            <wp:docPr id="2" name="Рисунок 2" descr="http://xn--80aaagl8ahknbd5b5e.xn--p1ai/images/stories/theme_7/tema07_im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xn--80aaagl8ahknbd5b5e.xn--p1ai/images/stories/theme_7/tema07_im02.jpg"/>
                    <pic:cNvPicPr>
                      <a:picLocks noChangeAspect="1" noChangeArrowheads="1"/>
                    </pic:cNvPicPr>
                  </pic:nvPicPr>
                  <pic:blipFill>
                    <a:blip r:embed="rId5"/>
                    <a:srcRect/>
                    <a:stretch>
                      <a:fillRect/>
                    </a:stretch>
                  </pic:blipFill>
                  <pic:spPr bwMode="auto">
                    <a:xfrm>
                      <a:off x="0" y="0"/>
                      <a:ext cx="1447800" cy="1428750"/>
                    </a:xfrm>
                    <a:prstGeom prst="rect">
                      <a:avLst/>
                    </a:prstGeom>
                    <a:noFill/>
                    <a:ln w="9525">
                      <a:noFill/>
                      <a:miter lim="800000"/>
                      <a:headEnd/>
                      <a:tailEnd/>
                    </a:ln>
                  </pic:spPr>
                </pic:pic>
              </a:graphicData>
            </a:graphic>
          </wp:anchor>
        </w:drawing>
      </w:r>
      <w:r w:rsidRPr="009D59DD">
        <w:rPr>
          <w:sz w:val="18"/>
          <w:szCs w:val="18"/>
          <w:lang w:val="ru-RU"/>
        </w:rPr>
        <w:t xml:space="preserve"> </w:t>
      </w:r>
    </w:p>
    <w:p w14:paraId="7285FE62" w14:textId="77777777" w:rsidR="001D1F86" w:rsidRPr="009D59DD" w:rsidRDefault="001D1F86" w:rsidP="001D1F86">
      <w:pPr>
        <w:pStyle w:val="a3"/>
        <w:shd w:val="clear" w:color="auto" w:fill="FFFFFF"/>
        <w:spacing w:before="0" w:beforeAutospacing="0" w:after="0" w:afterAutospacing="0" w:line="240" w:lineRule="atLeast"/>
        <w:jc w:val="both"/>
        <w:rPr>
          <w:sz w:val="18"/>
          <w:szCs w:val="18"/>
          <w:lang w:val="ru-RU"/>
        </w:rPr>
      </w:pPr>
      <w:r w:rsidRPr="009D59DD">
        <w:rPr>
          <w:sz w:val="18"/>
          <w:szCs w:val="18"/>
          <w:lang w:val="ru-RU"/>
        </w:rPr>
        <w:t>Абсолютно в каждом автомобиле есть такая клавиша (или кнопка) – если её нажать, то начинают одновременно мигать все указатели поворотов и ещё два повторителя на боковых поверхностях передних крыльев. То есть сразу мигают целых шесть лампочек оранжевого цвета со всех сторон автомобиля. Водитель, включая аварийную сигнализацию или применяя знак аварийной остановки, как бы кричит остальным участникам движения:</w:t>
      </w:r>
    </w:p>
    <w:p w14:paraId="197CEBFE" w14:textId="77777777" w:rsidR="001D1F86" w:rsidRPr="009D59DD" w:rsidRDefault="001D1F86" w:rsidP="001D1F86">
      <w:pPr>
        <w:pStyle w:val="a3"/>
        <w:shd w:val="clear" w:color="auto" w:fill="FFFFFF"/>
        <w:spacing w:before="0" w:beforeAutospacing="0" w:after="0" w:afterAutospacing="0" w:line="240" w:lineRule="atLeast"/>
        <w:jc w:val="both"/>
        <w:rPr>
          <w:sz w:val="18"/>
          <w:szCs w:val="18"/>
          <w:lang w:val="ru-RU"/>
        </w:rPr>
      </w:pPr>
      <w:r w:rsidRPr="009D59DD">
        <w:rPr>
          <w:b/>
          <w:bCs/>
          <w:sz w:val="18"/>
          <w:szCs w:val="18"/>
          <w:lang w:val="ru-RU"/>
        </w:rPr>
        <w:t>«У меня проблемы! Будьте внимательны! Сейчас я, сам того не желая, представляю для всех опасность!».</w:t>
      </w:r>
    </w:p>
    <w:p w14:paraId="68762273" w14:textId="77777777" w:rsidR="001D1F86" w:rsidRPr="009D59DD" w:rsidRDefault="001D1F86" w:rsidP="001D1F86">
      <w:pPr>
        <w:pStyle w:val="a3"/>
        <w:shd w:val="clear" w:color="auto" w:fill="FFFFFF"/>
        <w:spacing w:before="0" w:beforeAutospacing="0" w:after="0" w:afterAutospacing="0" w:line="240" w:lineRule="atLeast"/>
        <w:jc w:val="both"/>
        <w:rPr>
          <w:sz w:val="18"/>
          <w:szCs w:val="18"/>
          <w:lang w:val="ru-RU"/>
        </w:rPr>
      </w:pPr>
      <w:r w:rsidRPr="009D59DD">
        <w:rPr>
          <w:sz w:val="18"/>
          <w:szCs w:val="18"/>
          <w:lang w:val="ru-RU"/>
        </w:rPr>
        <w:t>Это что-то вроде специального языка (условно назовём его «аварийный язык»). У этого языка всего-то несколько слов и их надо знать. Причём знать их надо и тому, кто «кричит», и тем, кто слышит этот «крик». Тогда вы сможете не только видеть, что что-то случилось, но и понимать, что именно случилось. То ли произошло ДТП, то ли это один буксирует другого, то ли осуществляется посадка детей в автобус, предназначенный для их организованной перевозки.</w:t>
      </w:r>
    </w:p>
    <w:p w14:paraId="171471F1" w14:textId="77777777" w:rsidR="001D1F86" w:rsidRPr="009D59DD" w:rsidRDefault="001D1F86" w:rsidP="001D1F86">
      <w:pPr>
        <w:pStyle w:val="a3"/>
        <w:shd w:val="clear" w:color="auto" w:fill="FFFFFF"/>
        <w:spacing w:before="0" w:beforeAutospacing="0" w:after="0" w:afterAutospacing="0" w:line="240" w:lineRule="atLeast"/>
        <w:rPr>
          <w:sz w:val="18"/>
          <w:szCs w:val="18"/>
          <w:lang w:val="ru-RU"/>
        </w:rPr>
      </w:pPr>
    </w:p>
    <w:p w14:paraId="0663EE11" w14:textId="77777777" w:rsidR="001D1F86" w:rsidRPr="009D59DD" w:rsidRDefault="001D1F86" w:rsidP="001D1F86">
      <w:pPr>
        <w:pStyle w:val="a3"/>
        <w:shd w:val="clear" w:color="auto" w:fill="FFFFFF"/>
        <w:spacing w:before="0" w:beforeAutospacing="0" w:after="0" w:afterAutospacing="0" w:line="240" w:lineRule="atLeast"/>
        <w:rPr>
          <w:sz w:val="18"/>
          <w:szCs w:val="18"/>
          <w:lang w:val="ru-RU"/>
        </w:rPr>
      </w:pPr>
    </w:p>
    <w:p w14:paraId="42B0A88A" w14:textId="77777777" w:rsidR="001D1F86" w:rsidRPr="009D59DD" w:rsidRDefault="001D1F86" w:rsidP="001D1F86">
      <w:pPr>
        <w:pStyle w:val="a3"/>
        <w:shd w:val="clear" w:color="auto" w:fill="FFFFFF"/>
        <w:spacing w:before="0" w:beforeAutospacing="0" w:after="0" w:afterAutospacing="0" w:line="240" w:lineRule="atLeast"/>
        <w:jc w:val="center"/>
        <w:rPr>
          <w:b/>
          <w:sz w:val="18"/>
          <w:szCs w:val="18"/>
          <w:lang w:val="ru-RU"/>
        </w:rPr>
      </w:pPr>
      <w:r w:rsidRPr="009D59DD">
        <w:rPr>
          <w:rStyle w:val="header11"/>
          <w:b/>
          <w:sz w:val="18"/>
          <w:szCs w:val="18"/>
          <w:lang w:val="ru-RU"/>
        </w:rPr>
        <w:t>Аварийная световая сигнализация должна быть включена:</w:t>
      </w:r>
    </w:p>
    <w:p w14:paraId="0E3E8FFA" w14:textId="77777777" w:rsidR="001D1F86" w:rsidRPr="009D59DD" w:rsidRDefault="001D1F86" w:rsidP="001D1F86">
      <w:pPr>
        <w:pStyle w:val="a3"/>
        <w:shd w:val="clear" w:color="auto" w:fill="FFFFFF"/>
        <w:spacing w:before="0" w:beforeAutospacing="0" w:after="0" w:afterAutospacing="0" w:line="240" w:lineRule="atLeast"/>
        <w:jc w:val="center"/>
        <w:rPr>
          <w:sz w:val="18"/>
          <w:szCs w:val="18"/>
          <w:lang w:val="ru-RU"/>
        </w:rPr>
      </w:pPr>
    </w:p>
    <w:p w14:paraId="11261522" w14:textId="77777777" w:rsidR="001D1F86" w:rsidRPr="009D59DD" w:rsidRDefault="001D1F86" w:rsidP="001D1F86">
      <w:pPr>
        <w:pStyle w:val="a3"/>
        <w:shd w:val="clear" w:color="auto" w:fill="FFFFFF"/>
        <w:spacing w:before="0" w:beforeAutospacing="0" w:after="0" w:afterAutospacing="0" w:line="240" w:lineRule="atLeast"/>
        <w:jc w:val="both"/>
        <w:rPr>
          <w:sz w:val="18"/>
          <w:szCs w:val="18"/>
          <w:lang w:val="ru-RU"/>
        </w:rPr>
      </w:pPr>
      <w:r w:rsidRPr="009D59DD">
        <w:rPr>
          <w:sz w:val="18"/>
          <w:szCs w:val="18"/>
          <w:lang w:val="ru-RU"/>
        </w:rPr>
        <w:t>- при дорожно-транспортном происшествии;</w:t>
      </w:r>
    </w:p>
    <w:p w14:paraId="7D056C60" w14:textId="77777777" w:rsidR="001D1F86" w:rsidRPr="009D59DD" w:rsidRDefault="001D1F86" w:rsidP="001D1F86">
      <w:pPr>
        <w:pStyle w:val="a3"/>
        <w:shd w:val="clear" w:color="auto" w:fill="FFFFFF"/>
        <w:spacing w:before="0" w:beforeAutospacing="0" w:after="0" w:afterAutospacing="0" w:line="240" w:lineRule="atLeast"/>
        <w:jc w:val="both"/>
        <w:rPr>
          <w:sz w:val="18"/>
          <w:szCs w:val="18"/>
          <w:lang w:val="ru-RU"/>
        </w:rPr>
      </w:pPr>
      <w:r w:rsidRPr="009D59DD">
        <w:rPr>
          <w:sz w:val="18"/>
          <w:szCs w:val="18"/>
          <w:lang w:val="ru-RU"/>
        </w:rPr>
        <w:t>- при вынужденной остановке в местах, где остановка запрещена;</w:t>
      </w:r>
    </w:p>
    <w:p w14:paraId="541B9376" w14:textId="77777777" w:rsidR="001D1F86" w:rsidRPr="009D59DD" w:rsidRDefault="001D1F86" w:rsidP="001D1F86">
      <w:pPr>
        <w:pStyle w:val="a3"/>
        <w:shd w:val="clear" w:color="auto" w:fill="FFFFFF"/>
        <w:spacing w:before="0" w:beforeAutospacing="0" w:after="0" w:afterAutospacing="0" w:line="240" w:lineRule="atLeast"/>
        <w:jc w:val="both"/>
        <w:rPr>
          <w:sz w:val="18"/>
          <w:szCs w:val="18"/>
          <w:lang w:val="ru-RU"/>
        </w:rPr>
      </w:pPr>
      <w:r w:rsidRPr="009D59DD">
        <w:rPr>
          <w:sz w:val="18"/>
          <w:szCs w:val="18"/>
          <w:lang w:val="ru-RU"/>
        </w:rPr>
        <w:t>- при буксировке (на буксируемом механическом транспортном средстве);</w:t>
      </w:r>
    </w:p>
    <w:p w14:paraId="40F507FC" w14:textId="77777777" w:rsidR="001D1F86" w:rsidRPr="009D59DD" w:rsidRDefault="001D1F86" w:rsidP="001D1F86">
      <w:pPr>
        <w:pStyle w:val="a3"/>
        <w:shd w:val="clear" w:color="auto" w:fill="FFFFFF"/>
        <w:spacing w:before="0" w:beforeAutospacing="0" w:after="0" w:afterAutospacing="0" w:line="240" w:lineRule="atLeast"/>
        <w:jc w:val="both"/>
        <w:rPr>
          <w:sz w:val="18"/>
          <w:szCs w:val="18"/>
          <w:lang w:val="ru-RU"/>
        </w:rPr>
      </w:pPr>
      <w:r w:rsidRPr="009D59DD">
        <w:rPr>
          <w:sz w:val="18"/>
          <w:szCs w:val="18"/>
          <w:lang w:val="ru-RU"/>
        </w:rPr>
        <w:t>- при ослеплении водителя светом фар;</w:t>
      </w:r>
    </w:p>
    <w:p w14:paraId="13401A87" w14:textId="77777777" w:rsidR="001D1F86" w:rsidRPr="009D59DD" w:rsidRDefault="001D1F86" w:rsidP="001D1F86">
      <w:pPr>
        <w:pStyle w:val="a3"/>
        <w:shd w:val="clear" w:color="auto" w:fill="FFFFFF"/>
        <w:spacing w:before="0" w:beforeAutospacing="0" w:after="0" w:afterAutospacing="0" w:line="240" w:lineRule="atLeast"/>
        <w:jc w:val="both"/>
        <w:rPr>
          <w:sz w:val="18"/>
          <w:szCs w:val="18"/>
          <w:lang w:val="ru-RU"/>
        </w:rPr>
      </w:pPr>
      <w:r w:rsidRPr="009D59DD">
        <w:rPr>
          <w:sz w:val="18"/>
          <w:szCs w:val="18"/>
          <w:lang w:val="ru-RU"/>
        </w:rPr>
        <w:t>- при посадке детей в транспортное средство, имеющее опознавательные знаки «Перевозка детей» и высадке из него:</w:t>
      </w:r>
    </w:p>
    <w:p w14:paraId="1D466790" w14:textId="77777777" w:rsidR="001D1F86" w:rsidRPr="009D59DD" w:rsidRDefault="001D1F86" w:rsidP="001D1F86">
      <w:pPr>
        <w:pStyle w:val="a3"/>
        <w:shd w:val="clear" w:color="auto" w:fill="FFFFFF"/>
        <w:spacing w:before="0" w:beforeAutospacing="0" w:after="0" w:afterAutospacing="0" w:line="240" w:lineRule="atLeast"/>
        <w:jc w:val="both"/>
        <w:rPr>
          <w:sz w:val="18"/>
          <w:szCs w:val="18"/>
          <w:lang w:val="ru-RU"/>
        </w:rPr>
      </w:pPr>
      <w:r w:rsidRPr="009D59DD">
        <w:rPr>
          <w:sz w:val="18"/>
          <w:szCs w:val="18"/>
          <w:lang w:val="ru-RU"/>
        </w:rPr>
        <w:t>- водитель должен включать аварийную световую сигнализацию и в других случаях для предупреждения участников движения об опасности, которую может создать транспортное средство.</w:t>
      </w:r>
    </w:p>
    <w:p w14:paraId="30FFD3D5" w14:textId="77777777" w:rsidR="001D1F86" w:rsidRPr="009D59DD" w:rsidRDefault="001D1F86" w:rsidP="001D1F86">
      <w:pPr>
        <w:pStyle w:val="a3"/>
        <w:shd w:val="clear" w:color="auto" w:fill="FFFFFF"/>
        <w:spacing w:before="0" w:beforeAutospacing="0" w:after="0" w:afterAutospacing="0" w:line="240" w:lineRule="atLeast"/>
        <w:rPr>
          <w:sz w:val="18"/>
          <w:szCs w:val="18"/>
          <w:lang w:val="ru-RU"/>
        </w:rPr>
      </w:pPr>
    </w:p>
    <w:p w14:paraId="616E6805" w14:textId="77777777" w:rsidR="001D1F86" w:rsidRPr="009D59DD" w:rsidRDefault="001D1F86" w:rsidP="001D1F86">
      <w:pPr>
        <w:pStyle w:val="a3"/>
        <w:shd w:val="clear" w:color="auto" w:fill="FFFFFF"/>
        <w:spacing w:before="0" w:beforeAutospacing="0" w:after="0" w:afterAutospacing="0" w:line="240" w:lineRule="atLeast"/>
        <w:rPr>
          <w:sz w:val="18"/>
          <w:szCs w:val="18"/>
          <w:lang w:val="ru-RU"/>
        </w:rPr>
      </w:pPr>
    </w:p>
    <w:p w14:paraId="63997942" w14:textId="77777777" w:rsidR="001D1F86" w:rsidRPr="009D59DD" w:rsidRDefault="001D1F86" w:rsidP="001D1F86">
      <w:pPr>
        <w:pStyle w:val="a3"/>
        <w:shd w:val="clear" w:color="auto" w:fill="FFFFFF"/>
        <w:spacing w:before="0" w:beforeAutospacing="0" w:after="0" w:afterAutospacing="0" w:line="240" w:lineRule="atLeast"/>
        <w:jc w:val="center"/>
        <w:rPr>
          <w:b/>
          <w:sz w:val="18"/>
          <w:szCs w:val="18"/>
          <w:lang w:val="ru-RU"/>
        </w:rPr>
      </w:pPr>
      <w:r w:rsidRPr="009D59DD">
        <w:rPr>
          <w:rStyle w:val="header11"/>
          <w:b/>
          <w:sz w:val="18"/>
          <w:szCs w:val="18"/>
          <w:lang w:val="ru-RU"/>
        </w:rPr>
        <w:t>Знак аварийной остановки должен быть выставлен:</w:t>
      </w:r>
    </w:p>
    <w:p w14:paraId="11CDB2F8" w14:textId="77777777" w:rsidR="001D1F86" w:rsidRPr="009D59DD" w:rsidRDefault="001D1F86" w:rsidP="001D1F86">
      <w:pPr>
        <w:pStyle w:val="a3"/>
        <w:shd w:val="clear" w:color="auto" w:fill="FFFFFF"/>
        <w:spacing w:before="0" w:beforeAutospacing="0" w:after="0" w:afterAutospacing="0" w:line="240" w:lineRule="atLeast"/>
        <w:jc w:val="center"/>
        <w:rPr>
          <w:sz w:val="18"/>
          <w:szCs w:val="18"/>
          <w:lang w:val="ru-RU"/>
        </w:rPr>
      </w:pPr>
    </w:p>
    <w:p w14:paraId="1B578D57" w14:textId="77777777" w:rsidR="001D1F86" w:rsidRPr="009D59DD" w:rsidRDefault="001D1F86" w:rsidP="001D1F86">
      <w:pPr>
        <w:pStyle w:val="a3"/>
        <w:shd w:val="clear" w:color="auto" w:fill="FFFFFF"/>
        <w:spacing w:before="0" w:beforeAutospacing="0" w:after="0" w:afterAutospacing="0" w:line="240" w:lineRule="atLeast"/>
        <w:jc w:val="both"/>
        <w:rPr>
          <w:sz w:val="18"/>
          <w:szCs w:val="18"/>
          <w:lang w:val="ru-RU"/>
        </w:rPr>
      </w:pPr>
      <w:r w:rsidRPr="009D59DD">
        <w:rPr>
          <w:sz w:val="18"/>
          <w:szCs w:val="18"/>
          <w:lang w:val="ru-RU"/>
        </w:rPr>
        <w:t>- при дорожно-транспортном происшествии;</w:t>
      </w:r>
    </w:p>
    <w:p w14:paraId="08D613C2" w14:textId="77777777" w:rsidR="001D1F86" w:rsidRPr="009D59DD" w:rsidRDefault="001D1F86" w:rsidP="001D1F86">
      <w:pPr>
        <w:pStyle w:val="a3"/>
        <w:shd w:val="clear" w:color="auto" w:fill="FFFFFF"/>
        <w:spacing w:before="0" w:beforeAutospacing="0" w:after="0" w:afterAutospacing="0" w:line="240" w:lineRule="atLeast"/>
        <w:jc w:val="both"/>
        <w:rPr>
          <w:sz w:val="18"/>
          <w:szCs w:val="18"/>
          <w:lang w:val="ru-RU"/>
        </w:rPr>
      </w:pPr>
      <w:r w:rsidRPr="009D59DD">
        <w:rPr>
          <w:sz w:val="18"/>
          <w:szCs w:val="18"/>
          <w:lang w:val="ru-RU"/>
        </w:rPr>
        <w:t>- при вынужденной остановке в местах, где остановка запрещена;</w:t>
      </w:r>
    </w:p>
    <w:p w14:paraId="17C0A217" w14:textId="77777777" w:rsidR="001D1F86" w:rsidRPr="009D59DD" w:rsidRDefault="001D1F86" w:rsidP="001D1F86">
      <w:pPr>
        <w:pStyle w:val="a3"/>
        <w:shd w:val="clear" w:color="auto" w:fill="FFFFFF"/>
        <w:spacing w:before="0" w:beforeAutospacing="0" w:after="0" w:afterAutospacing="0" w:line="240" w:lineRule="atLeast"/>
        <w:jc w:val="both"/>
        <w:rPr>
          <w:sz w:val="18"/>
          <w:szCs w:val="18"/>
          <w:lang w:val="ru-RU"/>
        </w:rPr>
      </w:pPr>
      <w:r w:rsidRPr="009D59DD">
        <w:rPr>
          <w:sz w:val="18"/>
          <w:szCs w:val="18"/>
          <w:lang w:val="ru-RU"/>
        </w:rPr>
        <w:t>- при вынужденной остановке в любых местах, где стоящее транспортное средство не может быть своевременно увидено другими водителями.</w:t>
      </w:r>
    </w:p>
    <w:p w14:paraId="54171110" w14:textId="77777777" w:rsidR="001D1F86" w:rsidRPr="009D59DD" w:rsidRDefault="001D1F86" w:rsidP="001D1F86">
      <w:pPr>
        <w:pStyle w:val="a3"/>
        <w:shd w:val="clear" w:color="auto" w:fill="FFFFFF"/>
        <w:spacing w:before="0" w:beforeAutospacing="0" w:after="0" w:afterAutospacing="0" w:line="240" w:lineRule="atLeast"/>
        <w:rPr>
          <w:sz w:val="18"/>
          <w:szCs w:val="18"/>
          <w:lang w:val="ru-RU"/>
        </w:rPr>
      </w:pPr>
    </w:p>
    <w:p w14:paraId="13F6824F" w14:textId="77777777" w:rsidR="001D1F86" w:rsidRPr="009D59DD" w:rsidRDefault="001D1F86" w:rsidP="001D1F86">
      <w:pPr>
        <w:pStyle w:val="a3"/>
        <w:shd w:val="clear" w:color="auto" w:fill="FFFFFF"/>
        <w:spacing w:before="0" w:beforeAutospacing="0" w:after="0" w:afterAutospacing="0" w:line="240" w:lineRule="atLeast"/>
        <w:rPr>
          <w:sz w:val="18"/>
          <w:szCs w:val="18"/>
          <w:lang w:val="ru-RU"/>
        </w:rPr>
      </w:pPr>
    </w:p>
    <w:p w14:paraId="72F1CEF6" w14:textId="77777777" w:rsidR="001D1F86" w:rsidRPr="009D59DD" w:rsidRDefault="001D1F86" w:rsidP="001D1F86">
      <w:pPr>
        <w:pStyle w:val="a3"/>
        <w:shd w:val="clear" w:color="auto" w:fill="FFFFFF"/>
        <w:spacing w:before="0" w:beforeAutospacing="0" w:after="0" w:afterAutospacing="0" w:line="240" w:lineRule="atLeast"/>
        <w:rPr>
          <w:sz w:val="18"/>
          <w:szCs w:val="18"/>
          <w:lang w:val="ru-RU"/>
        </w:rPr>
      </w:pPr>
    </w:p>
    <w:p w14:paraId="419DB166" w14:textId="77777777" w:rsidR="001D1F86" w:rsidRPr="009D59DD" w:rsidRDefault="001D1F86" w:rsidP="001D1F86">
      <w:pPr>
        <w:pStyle w:val="a3"/>
        <w:shd w:val="clear" w:color="auto" w:fill="FFFFFF"/>
        <w:spacing w:before="0" w:beforeAutospacing="0" w:after="0" w:afterAutospacing="0" w:line="240" w:lineRule="atLeast"/>
        <w:rPr>
          <w:rStyle w:val="header2"/>
          <w:b/>
          <w:bCs/>
          <w:sz w:val="22"/>
          <w:szCs w:val="22"/>
          <w:lang w:val="ru-RU"/>
        </w:rPr>
      </w:pPr>
      <w:r w:rsidRPr="009D59DD">
        <w:rPr>
          <w:rStyle w:val="header2"/>
          <w:b/>
          <w:bCs/>
          <w:sz w:val="22"/>
          <w:szCs w:val="22"/>
          <w:lang w:val="ru-RU"/>
        </w:rPr>
        <w:t>При дорожно-транспортном происшествии.</w:t>
      </w:r>
    </w:p>
    <w:p w14:paraId="59AB5D9C" w14:textId="77777777" w:rsidR="001D1F86" w:rsidRPr="009D59DD" w:rsidRDefault="001D1F86" w:rsidP="001D1F86">
      <w:pPr>
        <w:pStyle w:val="a3"/>
        <w:shd w:val="clear" w:color="auto" w:fill="FFFFFF"/>
        <w:spacing w:before="0" w:beforeAutospacing="0" w:after="0" w:afterAutospacing="0" w:line="240" w:lineRule="atLeast"/>
        <w:rPr>
          <w:sz w:val="18"/>
          <w:szCs w:val="18"/>
          <w:lang w:val="ru-RU"/>
        </w:rPr>
      </w:pPr>
    </w:p>
    <w:p w14:paraId="1E33156C" w14:textId="77777777" w:rsidR="001D1F86" w:rsidRPr="009D59DD" w:rsidRDefault="001D1F86" w:rsidP="001D1F86">
      <w:pPr>
        <w:pStyle w:val="a3"/>
        <w:shd w:val="clear" w:color="auto" w:fill="FFFFFF"/>
        <w:spacing w:before="0" w:beforeAutospacing="0" w:after="0" w:afterAutospacing="0" w:line="240" w:lineRule="atLeast"/>
        <w:rPr>
          <w:sz w:val="18"/>
          <w:szCs w:val="18"/>
          <w:lang w:val="ru-RU"/>
        </w:rPr>
      </w:pPr>
    </w:p>
    <w:p w14:paraId="28C98B5B" w14:textId="77777777" w:rsidR="001D1F86" w:rsidRPr="009D59DD" w:rsidRDefault="00BE2C96" w:rsidP="001D1F86">
      <w:pPr>
        <w:pStyle w:val="a3"/>
        <w:shd w:val="clear" w:color="auto" w:fill="FFFFFF"/>
        <w:spacing w:before="0" w:beforeAutospacing="0" w:after="0" w:afterAutospacing="0" w:line="240" w:lineRule="atLeast"/>
        <w:jc w:val="both"/>
        <w:rPr>
          <w:sz w:val="18"/>
          <w:szCs w:val="18"/>
          <w:lang w:val="ru-RU"/>
        </w:rPr>
      </w:pPr>
      <w:r w:rsidRPr="009D59DD">
        <w:rPr>
          <w:noProof/>
          <w:sz w:val="18"/>
          <w:szCs w:val="18"/>
          <w:lang w:val="ru-RU" w:eastAsia="ru-RU" w:bidi="ar-SA"/>
        </w:rPr>
        <w:lastRenderedPageBreak/>
        <w:drawing>
          <wp:anchor distT="0" distB="0" distL="0" distR="114300" simplePos="0" relativeHeight="251660288" behindDoc="0" locked="0" layoutInCell="1" allowOverlap="1" wp14:anchorId="06F764ED" wp14:editId="5BE79D41">
            <wp:simplePos x="0" y="0"/>
            <wp:positionH relativeFrom="column">
              <wp:posOffset>19050</wp:posOffset>
            </wp:positionH>
            <wp:positionV relativeFrom="paragraph">
              <wp:posOffset>1270</wp:posOffset>
            </wp:positionV>
            <wp:extent cx="3943350" cy="1485900"/>
            <wp:effectExtent l="19050" t="0" r="0" b="0"/>
            <wp:wrapSquare wrapText="bothSides"/>
            <wp:docPr id="10" name="Рисунок 1" descr="C:\Users\александр\Desktop\1_Учебник сегодня\3. Рисунки\Блок 2\Тема 7\3.Рисунки для doc-версии\07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лександр\Desktop\1_Учебник сегодня\3. Рисунки\Блок 2\Тема 7\3.Рисунки для doc-версии\07_03.jpg"/>
                    <pic:cNvPicPr>
                      <a:picLocks noChangeAspect="1" noChangeArrowheads="1"/>
                    </pic:cNvPicPr>
                  </pic:nvPicPr>
                  <pic:blipFill>
                    <a:blip r:embed="rId6"/>
                    <a:srcRect/>
                    <a:stretch>
                      <a:fillRect/>
                    </a:stretch>
                  </pic:blipFill>
                  <pic:spPr bwMode="auto">
                    <a:xfrm>
                      <a:off x="0" y="0"/>
                      <a:ext cx="3943350" cy="1485900"/>
                    </a:xfrm>
                    <a:prstGeom prst="rect">
                      <a:avLst/>
                    </a:prstGeom>
                    <a:noFill/>
                    <a:ln w="9525">
                      <a:noFill/>
                      <a:miter lim="800000"/>
                      <a:headEnd/>
                      <a:tailEnd/>
                    </a:ln>
                  </pic:spPr>
                </pic:pic>
              </a:graphicData>
            </a:graphic>
          </wp:anchor>
        </w:drawing>
      </w:r>
    </w:p>
    <w:p w14:paraId="56F3E199" w14:textId="77777777" w:rsidR="001D1F86" w:rsidRPr="009D59DD" w:rsidRDefault="001D1F86" w:rsidP="001D1F86">
      <w:pPr>
        <w:pStyle w:val="a3"/>
        <w:shd w:val="clear" w:color="auto" w:fill="FFFFFF"/>
        <w:spacing w:before="0" w:beforeAutospacing="0" w:after="0" w:afterAutospacing="0" w:line="240" w:lineRule="atLeast"/>
        <w:jc w:val="both"/>
        <w:rPr>
          <w:sz w:val="18"/>
          <w:szCs w:val="18"/>
          <w:lang w:val="ru-RU"/>
        </w:rPr>
      </w:pPr>
    </w:p>
    <w:p w14:paraId="6522859E" w14:textId="77777777" w:rsidR="001D1F86" w:rsidRPr="009D59DD" w:rsidRDefault="001D1F86" w:rsidP="001D1F86">
      <w:pPr>
        <w:pStyle w:val="a3"/>
        <w:shd w:val="clear" w:color="auto" w:fill="FFFFFF"/>
        <w:spacing w:before="0" w:beforeAutospacing="0" w:after="0" w:afterAutospacing="0" w:line="240" w:lineRule="atLeast"/>
        <w:jc w:val="both"/>
        <w:rPr>
          <w:sz w:val="18"/>
          <w:szCs w:val="18"/>
          <w:lang w:val="ru-RU"/>
        </w:rPr>
      </w:pPr>
      <w:r w:rsidRPr="009D59DD">
        <w:rPr>
          <w:sz w:val="18"/>
          <w:szCs w:val="18"/>
          <w:lang w:val="ru-RU"/>
        </w:rPr>
        <w:t>При ДТП первое, что необходимо сделать, это незамедлительно включить аварийную световую сигнализацию. После чего также незамедлительно выставить знак аварийной остановки. И только после этого – всё остальное.</w:t>
      </w:r>
    </w:p>
    <w:p w14:paraId="786CF2D5" w14:textId="77777777" w:rsidR="00BE2C96" w:rsidRPr="009D59DD" w:rsidRDefault="00BE2C96" w:rsidP="001D1F86">
      <w:pPr>
        <w:pStyle w:val="a3"/>
        <w:shd w:val="clear" w:color="auto" w:fill="FFFFFF"/>
        <w:spacing w:before="0" w:beforeAutospacing="0" w:after="0" w:afterAutospacing="0" w:line="240" w:lineRule="atLeast"/>
        <w:jc w:val="both"/>
        <w:rPr>
          <w:sz w:val="18"/>
          <w:szCs w:val="18"/>
          <w:lang w:val="ru-RU"/>
        </w:rPr>
      </w:pPr>
    </w:p>
    <w:p w14:paraId="06ACDFED" w14:textId="77777777" w:rsidR="00BE2C96" w:rsidRPr="009D59DD" w:rsidRDefault="00BE2C96" w:rsidP="001D1F86">
      <w:pPr>
        <w:pStyle w:val="a3"/>
        <w:shd w:val="clear" w:color="auto" w:fill="FFFFFF"/>
        <w:spacing w:before="0" w:beforeAutospacing="0" w:after="0" w:afterAutospacing="0" w:line="240" w:lineRule="atLeast"/>
        <w:jc w:val="both"/>
        <w:rPr>
          <w:sz w:val="18"/>
          <w:szCs w:val="18"/>
          <w:lang w:val="ru-RU"/>
        </w:rPr>
      </w:pPr>
    </w:p>
    <w:p w14:paraId="31173508" w14:textId="77777777" w:rsidR="00BE2C96" w:rsidRPr="009D59DD" w:rsidRDefault="00BE2C96" w:rsidP="001D1F86">
      <w:pPr>
        <w:pStyle w:val="a3"/>
        <w:shd w:val="clear" w:color="auto" w:fill="FFFFFF"/>
        <w:spacing w:before="0" w:beforeAutospacing="0" w:after="0" w:afterAutospacing="0" w:line="240" w:lineRule="atLeast"/>
        <w:jc w:val="both"/>
        <w:rPr>
          <w:sz w:val="18"/>
          <w:szCs w:val="18"/>
          <w:lang w:val="ru-RU"/>
        </w:rPr>
      </w:pPr>
    </w:p>
    <w:p w14:paraId="625A34A4" w14:textId="77777777" w:rsidR="001D1F86" w:rsidRPr="009D59DD" w:rsidRDefault="001D1F86" w:rsidP="001D1F86">
      <w:pPr>
        <w:pStyle w:val="a3"/>
        <w:shd w:val="clear" w:color="auto" w:fill="FFFFFF"/>
        <w:spacing w:before="0" w:beforeAutospacing="0" w:after="0" w:afterAutospacing="0" w:line="240" w:lineRule="atLeast"/>
        <w:rPr>
          <w:sz w:val="18"/>
          <w:szCs w:val="18"/>
          <w:lang w:val="ru-RU"/>
        </w:rPr>
      </w:pPr>
    </w:p>
    <w:p w14:paraId="39A27562" w14:textId="77777777" w:rsidR="00F25115" w:rsidRPr="009D59DD" w:rsidRDefault="00F25115" w:rsidP="001D1F86">
      <w:pPr>
        <w:pStyle w:val="a3"/>
        <w:shd w:val="clear" w:color="auto" w:fill="FFFFFF"/>
        <w:spacing w:before="0" w:beforeAutospacing="0" w:after="0" w:afterAutospacing="0" w:line="240" w:lineRule="atLeast"/>
        <w:rPr>
          <w:sz w:val="18"/>
          <w:szCs w:val="18"/>
          <w:lang w:val="ru-RU"/>
        </w:rPr>
      </w:pPr>
    </w:p>
    <w:p w14:paraId="287E0978" w14:textId="77777777" w:rsidR="001D1F86" w:rsidRPr="009D59DD" w:rsidRDefault="001D1F86" w:rsidP="001D1F86">
      <w:pPr>
        <w:pStyle w:val="a3"/>
        <w:shd w:val="clear" w:color="auto" w:fill="FFFFFF"/>
        <w:spacing w:before="0" w:beforeAutospacing="0" w:after="0" w:afterAutospacing="0" w:line="240" w:lineRule="atLeast"/>
        <w:rPr>
          <w:sz w:val="18"/>
          <w:szCs w:val="18"/>
          <w:lang w:val="ru-RU"/>
        </w:rPr>
      </w:pPr>
    </w:p>
    <w:p w14:paraId="063E0468" w14:textId="77777777" w:rsidR="001D1F86" w:rsidRPr="009D59DD" w:rsidRDefault="001D1F86" w:rsidP="001D1F86">
      <w:pPr>
        <w:pStyle w:val="a3"/>
        <w:shd w:val="clear" w:color="auto" w:fill="FFFFFF"/>
        <w:spacing w:before="0" w:beforeAutospacing="0" w:after="0" w:afterAutospacing="0" w:line="240" w:lineRule="atLeast"/>
        <w:rPr>
          <w:sz w:val="22"/>
          <w:szCs w:val="22"/>
          <w:lang w:val="ru-RU"/>
        </w:rPr>
      </w:pPr>
      <w:r w:rsidRPr="009D59DD">
        <w:rPr>
          <w:rStyle w:val="header2"/>
          <w:b/>
          <w:bCs/>
          <w:sz w:val="22"/>
          <w:szCs w:val="22"/>
          <w:lang w:val="ru-RU"/>
        </w:rPr>
        <w:t>При вынужденной остановке в местах, где остановка запрещена.</w:t>
      </w:r>
    </w:p>
    <w:p w14:paraId="143BCC05" w14:textId="77777777" w:rsidR="001D1F86" w:rsidRPr="009D59DD" w:rsidRDefault="001D1F86" w:rsidP="001D1F86">
      <w:pPr>
        <w:pStyle w:val="a3"/>
        <w:shd w:val="clear" w:color="auto" w:fill="FFFFFF"/>
        <w:spacing w:before="0" w:beforeAutospacing="0" w:after="0" w:afterAutospacing="0" w:line="240" w:lineRule="atLeast"/>
        <w:jc w:val="both"/>
        <w:rPr>
          <w:sz w:val="18"/>
          <w:szCs w:val="18"/>
          <w:lang w:val="ru-RU"/>
        </w:rPr>
      </w:pPr>
    </w:p>
    <w:p w14:paraId="550EA52C" w14:textId="77777777" w:rsidR="001D1F86" w:rsidRPr="009D59DD" w:rsidRDefault="001D1F86" w:rsidP="001D1F86">
      <w:pPr>
        <w:pStyle w:val="a3"/>
        <w:shd w:val="clear" w:color="auto" w:fill="FFFFFF"/>
        <w:spacing w:before="0" w:beforeAutospacing="0" w:after="0" w:afterAutospacing="0" w:line="240" w:lineRule="atLeast"/>
        <w:jc w:val="both"/>
        <w:rPr>
          <w:sz w:val="18"/>
          <w:szCs w:val="18"/>
          <w:lang w:val="ru-RU"/>
        </w:rPr>
      </w:pPr>
      <w:r w:rsidRPr="009D59DD">
        <w:rPr>
          <w:sz w:val="18"/>
          <w:szCs w:val="18"/>
          <w:lang w:val="ru-RU"/>
        </w:rPr>
        <w:t>Как вести себя при вынужденной остановке вы уже знаете - первым делом включить «аварийку» и выставить знак аварийной остановки.</w:t>
      </w:r>
    </w:p>
    <w:p w14:paraId="2DE35C28" w14:textId="77777777" w:rsidR="001D1F86" w:rsidRPr="009D59DD" w:rsidRDefault="001D1F86" w:rsidP="001D1F86">
      <w:pPr>
        <w:pStyle w:val="a3"/>
        <w:shd w:val="clear" w:color="auto" w:fill="FFFFFF"/>
        <w:spacing w:before="0" w:beforeAutospacing="0" w:after="0" w:afterAutospacing="0" w:line="240" w:lineRule="atLeast"/>
        <w:jc w:val="both"/>
        <w:rPr>
          <w:sz w:val="18"/>
          <w:szCs w:val="18"/>
          <w:lang w:val="ru-RU"/>
        </w:rPr>
      </w:pPr>
      <w:r w:rsidRPr="009D59DD">
        <w:rPr>
          <w:sz w:val="18"/>
          <w:szCs w:val="18"/>
          <w:lang w:val="ru-RU"/>
        </w:rPr>
        <w:t>При этом если довелось сломаться в месте, где остановка не запрещена, или удалось откатить автомобиль в такое место, где остановка не запрещена (например, на обочину), то в этом случае Правила не обязывают водителей «кричать» всем о своих проблемах.</w:t>
      </w:r>
    </w:p>
    <w:p w14:paraId="065335D7" w14:textId="77777777" w:rsidR="00001D83" w:rsidRPr="009D59DD" w:rsidRDefault="00001D83" w:rsidP="001D1F86">
      <w:pPr>
        <w:pStyle w:val="a3"/>
        <w:shd w:val="clear" w:color="auto" w:fill="FFFFFF"/>
        <w:spacing w:before="0" w:beforeAutospacing="0" w:after="0" w:afterAutospacing="0" w:line="240" w:lineRule="atLeast"/>
        <w:jc w:val="both"/>
        <w:rPr>
          <w:sz w:val="18"/>
          <w:szCs w:val="18"/>
          <w:lang w:val="ru-RU"/>
        </w:rPr>
      </w:pPr>
    </w:p>
    <w:p w14:paraId="41451B46" w14:textId="77777777" w:rsidR="00001D83" w:rsidRPr="009D59DD" w:rsidRDefault="00001D83" w:rsidP="001D1F86">
      <w:pPr>
        <w:pStyle w:val="a3"/>
        <w:shd w:val="clear" w:color="auto" w:fill="FFFFFF"/>
        <w:spacing w:before="0" w:beforeAutospacing="0" w:after="0" w:afterAutospacing="0" w:line="240" w:lineRule="atLeast"/>
        <w:jc w:val="both"/>
        <w:rPr>
          <w:sz w:val="18"/>
          <w:szCs w:val="18"/>
          <w:lang w:val="ru-RU"/>
        </w:rPr>
      </w:pPr>
      <w:r w:rsidRPr="009D59DD">
        <w:rPr>
          <w:noProof/>
          <w:sz w:val="18"/>
          <w:szCs w:val="18"/>
          <w:lang w:val="ru-RU" w:eastAsia="ru-RU" w:bidi="ar-SA"/>
        </w:rPr>
        <w:drawing>
          <wp:anchor distT="0" distB="0" distL="0" distR="114300" simplePos="0" relativeHeight="251661312" behindDoc="0" locked="0" layoutInCell="1" allowOverlap="1" wp14:anchorId="5F88B98D" wp14:editId="1B43487E">
            <wp:simplePos x="0" y="0"/>
            <wp:positionH relativeFrom="column">
              <wp:posOffset>19050</wp:posOffset>
            </wp:positionH>
            <wp:positionV relativeFrom="paragraph">
              <wp:posOffset>31115</wp:posOffset>
            </wp:positionV>
            <wp:extent cx="3943350" cy="1485900"/>
            <wp:effectExtent l="19050" t="0" r="0" b="0"/>
            <wp:wrapSquare wrapText="bothSides"/>
            <wp:docPr id="11" name="Рисунок 2" descr="C:\Users\александр\Desktop\1_Учебник сегодня\3. Рисунки\Блок 2\Тема 7\3.Рисунки для doc-версии\07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лександр\Desktop\1_Учебник сегодня\3. Рисунки\Блок 2\Тема 7\3.Рисунки для doc-версии\07_04.jpg"/>
                    <pic:cNvPicPr>
                      <a:picLocks noChangeAspect="1" noChangeArrowheads="1"/>
                    </pic:cNvPicPr>
                  </pic:nvPicPr>
                  <pic:blipFill>
                    <a:blip r:embed="rId7"/>
                    <a:srcRect/>
                    <a:stretch>
                      <a:fillRect/>
                    </a:stretch>
                  </pic:blipFill>
                  <pic:spPr bwMode="auto">
                    <a:xfrm>
                      <a:off x="0" y="0"/>
                      <a:ext cx="3943350" cy="1485900"/>
                    </a:xfrm>
                    <a:prstGeom prst="rect">
                      <a:avLst/>
                    </a:prstGeom>
                    <a:noFill/>
                    <a:ln w="9525">
                      <a:noFill/>
                      <a:miter lim="800000"/>
                      <a:headEnd/>
                      <a:tailEnd/>
                    </a:ln>
                  </pic:spPr>
                </pic:pic>
              </a:graphicData>
            </a:graphic>
          </wp:anchor>
        </w:drawing>
      </w:r>
      <w:r w:rsidRPr="009D59DD">
        <w:rPr>
          <w:sz w:val="18"/>
          <w:szCs w:val="18"/>
          <w:lang w:val="ru-RU"/>
        </w:rPr>
        <w:t xml:space="preserve"> </w:t>
      </w:r>
    </w:p>
    <w:p w14:paraId="13341FAE" w14:textId="77777777" w:rsidR="00001D83" w:rsidRPr="009D59DD" w:rsidRDefault="00001D83" w:rsidP="001D1F86">
      <w:pPr>
        <w:pStyle w:val="a3"/>
        <w:shd w:val="clear" w:color="auto" w:fill="FFFFFF"/>
        <w:spacing w:before="0" w:beforeAutospacing="0" w:after="0" w:afterAutospacing="0" w:line="240" w:lineRule="atLeast"/>
        <w:jc w:val="both"/>
        <w:rPr>
          <w:sz w:val="18"/>
          <w:szCs w:val="18"/>
          <w:lang w:val="ru-RU"/>
        </w:rPr>
      </w:pPr>
    </w:p>
    <w:p w14:paraId="51B0021E" w14:textId="77777777" w:rsidR="00001D83" w:rsidRPr="009D59DD" w:rsidRDefault="001D1F86" w:rsidP="001D1F86">
      <w:pPr>
        <w:pStyle w:val="a3"/>
        <w:shd w:val="clear" w:color="auto" w:fill="FFFFFF"/>
        <w:spacing w:before="0" w:beforeAutospacing="0" w:after="0" w:afterAutospacing="0" w:line="240" w:lineRule="atLeast"/>
        <w:jc w:val="both"/>
        <w:rPr>
          <w:sz w:val="18"/>
          <w:szCs w:val="18"/>
          <w:lang w:val="ru-RU"/>
        </w:rPr>
      </w:pPr>
      <w:r w:rsidRPr="009D59DD">
        <w:rPr>
          <w:sz w:val="18"/>
          <w:szCs w:val="18"/>
          <w:lang w:val="ru-RU"/>
        </w:rPr>
        <w:t xml:space="preserve">Однако если вы собрались чиниться прямо на дороге, тогда это другая ситуация. </w:t>
      </w:r>
    </w:p>
    <w:p w14:paraId="684E23AB" w14:textId="77777777" w:rsidR="001D1F86" w:rsidRPr="009D59DD" w:rsidRDefault="001D1F86" w:rsidP="001D1F86">
      <w:pPr>
        <w:pStyle w:val="a3"/>
        <w:shd w:val="clear" w:color="auto" w:fill="FFFFFF"/>
        <w:spacing w:before="0" w:beforeAutospacing="0" w:after="0" w:afterAutospacing="0" w:line="240" w:lineRule="atLeast"/>
        <w:jc w:val="both"/>
        <w:rPr>
          <w:sz w:val="18"/>
          <w:szCs w:val="18"/>
          <w:lang w:val="ru-RU"/>
        </w:rPr>
      </w:pPr>
      <w:r w:rsidRPr="009D59DD">
        <w:rPr>
          <w:sz w:val="18"/>
          <w:szCs w:val="18"/>
          <w:lang w:val="ru-RU"/>
        </w:rPr>
        <w:t>Сейчас вы, безусловно, создаёте опасность для себя и для движения других транспортных средств. И, следовательно, должны включить «аварийку» и выставить знак аварийной остановки.</w:t>
      </w:r>
    </w:p>
    <w:p w14:paraId="18BB511B" w14:textId="77777777" w:rsidR="00001D83" w:rsidRPr="009D59DD" w:rsidRDefault="00001D83" w:rsidP="001D1F86">
      <w:pPr>
        <w:pStyle w:val="a3"/>
        <w:shd w:val="clear" w:color="auto" w:fill="FFFFFF"/>
        <w:spacing w:before="0" w:beforeAutospacing="0" w:after="0" w:afterAutospacing="0" w:line="240" w:lineRule="atLeast"/>
        <w:jc w:val="both"/>
        <w:rPr>
          <w:sz w:val="18"/>
          <w:szCs w:val="18"/>
          <w:lang w:val="ru-RU"/>
        </w:rPr>
      </w:pPr>
    </w:p>
    <w:p w14:paraId="6523478E" w14:textId="77777777" w:rsidR="00001D83" w:rsidRPr="009D59DD" w:rsidRDefault="00001D83" w:rsidP="001D1F86">
      <w:pPr>
        <w:pStyle w:val="a3"/>
        <w:shd w:val="clear" w:color="auto" w:fill="FFFFFF"/>
        <w:spacing w:before="0" w:beforeAutospacing="0" w:after="0" w:afterAutospacing="0" w:line="240" w:lineRule="atLeast"/>
        <w:jc w:val="both"/>
        <w:rPr>
          <w:sz w:val="18"/>
          <w:szCs w:val="18"/>
          <w:lang w:val="ru-RU"/>
        </w:rPr>
      </w:pPr>
    </w:p>
    <w:p w14:paraId="157D0F1F" w14:textId="77777777" w:rsidR="001D1F86" w:rsidRPr="009D59DD" w:rsidRDefault="001D1F86" w:rsidP="001D1F86">
      <w:pPr>
        <w:pStyle w:val="a3"/>
        <w:shd w:val="clear" w:color="auto" w:fill="FFFFFF"/>
        <w:spacing w:before="0" w:beforeAutospacing="0" w:after="0" w:afterAutospacing="0" w:line="240" w:lineRule="atLeast"/>
        <w:rPr>
          <w:sz w:val="18"/>
          <w:szCs w:val="18"/>
          <w:lang w:val="ru-RU"/>
        </w:rPr>
      </w:pPr>
    </w:p>
    <w:p w14:paraId="79B9C763" w14:textId="77777777" w:rsidR="001D1F86" w:rsidRPr="009D59DD" w:rsidRDefault="001D1F86" w:rsidP="001D1F86">
      <w:pPr>
        <w:pStyle w:val="a3"/>
        <w:shd w:val="clear" w:color="auto" w:fill="FFFFFF"/>
        <w:spacing w:before="0" w:beforeAutospacing="0" w:after="0" w:afterAutospacing="0" w:line="240" w:lineRule="atLeast"/>
        <w:rPr>
          <w:sz w:val="22"/>
          <w:szCs w:val="22"/>
          <w:lang w:val="ru-RU"/>
        </w:rPr>
      </w:pPr>
      <w:r w:rsidRPr="009D59DD">
        <w:rPr>
          <w:b/>
          <w:bCs/>
          <w:color w:val="E36C0A" w:themeColor="accent6" w:themeShade="BF"/>
          <w:sz w:val="22"/>
          <w:szCs w:val="22"/>
          <w:lang w:val="ru-RU"/>
        </w:rPr>
        <w:t>Правила. Раздел 7. Пункт 7.2. Абзац 3</w:t>
      </w:r>
      <w:r w:rsidRPr="009D59DD">
        <w:rPr>
          <w:b/>
          <w:bCs/>
          <w:sz w:val="18"/>
          <w:szCs w:val="18"/>
          <w:shd w:val="clear" w:color="auto" w:fill="FFFFFF"/>
          <w:lang w:val="ru-RU"/>
        </w:rPr>
        <w:t xml:space="preserve">. Этот знак устанавливается на расстоянии, обеспечивающем в конкретной обстановке своевременное предупреждение других водителей об опасности. Однако это расстояние должно быть </w:t>
      </w:r>
      <w:r w:rsidRPr="009D59DD">
        <w:rPr>
          <w:b/>
          <w:bCs/>
          <w:sz w:val="22"/>
          <w:szCs w:val="22"/>
          <w:shd w:val="clear" w:color="auto" w:fill="FFFFFF"/>
          <w:lang w:val="ru-RU"/>
        </w:rPr>
        <w:t>не менее 15 метров</w:t>
      </w:r>
      <w:r w:rsidRPr="009D59DD">
        <w:rPr>
          <w:b/>
          <w:bCs/>
          <w:sz w:val="18"/>
          <w:szCs w:val="18"/>
          <w:shd w:val="clear" w:color="auto" w:fill="FFFFFF"/>
          <w:lang w:val="ru-RU"/>
        </w:rPr>
        <w:t xml:space="preserve"> от транспортного средства в населённых пунктах и </w:t>
      </w:r>
      <w:r w:rsidRPr="009D59DD">
        <w:rPr>
          <w:b/>
          <w:bCs/>
          <w:sz w:val="22"/>
          <w:szCs w:val="22"/>
          <w:shd w:val="clear" w:color="auto" w:fill="FFFFFF"/>
          <w:lang w:val="ru-RU"/>
        </w:rPr>
        <w:t>не менее 30 метров</w:t>
      </w:r>
      <w:r w:rsidRPr="009D59DD">
        <w:rPr>
          <w:b/>
          <w:bCs/>
          <w:sz w:val="18"/>
          <w:szCs w:val="18"/>
          <w:shd w:val="clear" w:color="auto" w:fill="FFFFFF"/>
          <w:lang w:val="ru-RU"/>
        </w:rPr>
        <w:t xml:space="preserve"> – вне населённых пунктов.</w:t>
      </w:r>
    </w:p>
    <w:p w14:paraId="67232AD5" w14:textId="77777777" w:rsidR="001D1F86" w:rsidRPr="009D59DD" w:rsidRDefault="001D1F86" w:rsidP="001D1F86">
      <w:pPr>
        <w:pStyle w:val="a3"/>
        <w:shd w:val="clear" w:color="auto" w:fill="FFFFFF"/>
        <w:spacing w:before="0" w:beforeAutospacing="0" w:after="0" w:afterAutospacing="0" w:line="240" w:lineRule="atLeast"/>
        <w:rPr>
          <w:sz w:val="18"/>
          <w:szCs w:val="18"/>
          <w:lang w:val="ru-RU"/>
        </w:rPr>
      </w:pPr>
    </w:p>
    <w:p w14:paraId="4B2F0F9C" w14:textId="77777777" w:rsidR="001D1F86" w:rsidRPr="009D59DD" w:rsidRDefault="001D1F86" w:rsidP="001D1F86">
      <w:pPr>
        <w:pStyle w:val="a3"/>
        <w:shd w:val="clear" w:color="auto" w:fill="FFFFFF"/>
        <w:spacing w:before="0" w:beforeAutospacing="0" w:after="0" w:afterAutospacing="0" w:line="240" w:lineRule="atLeast"/>
        <w:jc w:val="both"/>
        <w:rPr>
          <w:sz w:val="18"/>
          <w:szCs w:val="18"/>
          <w:lang w:val="ru-RU"/>
        </w:rPr>
      </w:pPr>
      <w:r w:rsidRPr="009D59DD">
        <w:rPr>
          <w:sz w:val="18"/>
          <w:szCs w:val="18"/>
          <w:lang w:val="ru-RU"/>
        </w:rPr>
        <w:t>Вы обратили внимание: Правила установили только нижнюю границу (</w:t>
      </w:r>
      <w:r w:rsidRPr="009D59DD">
        <w:rPr>
          <w:rStyle w:val="stylecolor"/>
          <w:b/>
          <w:bCs/>
          <w:sz w:val="18"/>
          <w:szCs w:val="18"/>
          <w:lang w:val="ru-RU"/>
        </w:rPr>
        <w:t>не менее</w:t>
      </w:r>
      <w:r w:rsidRPr="009D59DD">
        <w:rPr>
          <w:rStyle w:val="apple-converted-space"/>
          <w:b/>
          <w:bCs/>
          <w:sz w:val="18"/>
          <w:szCs w:val="18"/>
        </w:rPr>
        <w:t> </w:t>
      </w:r>
      <w:r w:rsidRPr="009D59DD">
        <w:rPr>
          <w:rStyle w:val="stylecolor"/>
          <w:b/>
          <w:bCs/>
          <w:sz w:val="18"/>
          <w:szCs w:val="18"/>
          <w:u w:val="single"/>
          <w:lang w:val="ru-RU"/>
        </w:rPr>
        <w:t>15 метров</w:t>
      </w:r>
      <w:r w:rsidRPr="009D59DD">
        <w:rPr>
          <w:rStyle w:val="apple-converted-space"/>
          <w:b/>
          <w:bCs/>
          <w:sz w:val="18"/>
          <w:szCs w:val="18"/>
        </w:rPr>
        <w:t> </w:t>
      </w:r>
      <w:r w:rsidRPr="009D59DD">
        <w:rPr>
          <w:rStyle w:val="stylecolor"/>
          <w:b/>
          <w:bCs/>
          <w:sz w:val="18"/>
          <w:szCs w:val="18"/>
          <w:lang w:val="ru-RU"/>
        </w:rPr>
        <w:t>в населённых пунктах</w:t>
      </w:r>
      <w:r w:rsidRPr="009D59DD">
        <w:rPr>
          <w:rStyle w:val="apple-converted-space"/>
          <w:sz w:val="18"/>
          <w:szCs w:val="18"/>
        </w:rPr>
        <w:t> </w:t>
      </w:r>
      <w:r w:rsidRPr="009D59DD">
        <w:rPr>
          <w:rStyle w:val="stylecolor"/>
          <w:sz w:val="18"/>
          <w:szCs w:val="18"/>
          <w:lang w:val="ru-RU"/>
        </w:rPr>
        <w:t>и</w:t>
      </w:r>
      <w:r w:rsidRPr="009D59DD">
        <w:rPr>
          <w:rStyle w:val="apple-converted-space"/>
          <w:sz w:val="18"/>
          <w:szCs w:val="18"/>
        </w:rPr>
        <w:t> </w:t>
      </w:r>
      <w:r w:rsidRPr="009D59DD">
        <w:rPr>
          <w:rStyle w:val="stylecolor"/>
          <w:b/>
          <w:bCs/>
          <w:sz w:val="18"/>
          <w:szCs w:val="18"/>
          <w:lang w:val="ru-RU"/>
        </w:rPr>
        <w:t>не менее</w:t>
      </w:r>
      <w:r w:rsidRPr="009D59DD">
        <w:rPr>
          <w:rStyle w:val="apple-converted-space"/>
          <w:b/>
          <w:bCs/>
          <w:sz w:val="18"/>
          <w:szCs w:val="18"/>
        </w:rPr>
        <w:t> </w:t>
      </w:r>
      <w:r w:rsidRPr="009D59DD">
        <w:rPr>
          <w:rStyle w:val="stylecolor"/>
          <w:b/>
          <w:bCs/>
          <w:sz w:val="18"/>
          <w:szCs w:val="18"/>
          <w:u w:val="single"/>
          <w:lang w:val="ru-RU"/>
        </w:rPr>
        <w:t>30 метров</w:t>
      </w:r>
      <w:r w:rsidRPr="009D59DD">
        <w:rPr>
          <w:rStyle w:val="apple-converted-space"/>
          <w:b/>
          <w:bCs/>
          <w:sz w:val="18"/>
          <w:szCs w:val="18"/>
        </w:rPr>
        <w:t> </w:t>
      </w:r>
      <w:r w:rsidRPr="009D59DD">
        <w:rPr>
          <w:rStyle w:val="stylecolor"/>
          <w:b/>
          <w:bCs/>
          <w:sz w:val="18"/>
          <w:szCs w:val="18"/>
          <w:lang w:val="ru-RU"/>
        </w:rPr>
        <w:t>на дороге вне населённых пунктов</w:t>
      </w:r>
      <w:r w:rsidRPr="009D59DD">
        <w:rPr>
          <w:sz w:val="18"/>
          <w:szCs w:val="18"/>
          <w:lang w:val="ru-RU"/>
        </w:rPr>
        <w:t>). Насчёт «не более» в Правилах ничего не сказано. Верхнюю границу водители должны определить сами, руководствуясь соображениями безопасности в каждой конкретной ситуации.</w:t>
      </w:r>
    </w:p>
    <w:p w14:paraId="6776B287" w14:textId="77777777" w:rsidR="001D1F86" w:rsidRPr="009D59DD" w:rsidRDefault="001D1F86" w:rsidP="001D1F86">
      <w:pPr>
        <w:pStyle w:val="a3"/>
        <w:shd w:val="clear" w:color="auto" w:fill="FFFFFF"/>
        <w:spacing w:before="0" w:beforeAutospacing="0" w:after="0" w:afterAutospacing="0" w:line="240" w:lineRule="atLeast"/>
        <w:rPr>
          <w:sz w:val="18"/>
          <w:szCs w:val="18"/>
          <w:lang w:val="ru-RU"/>
        </w:rPr>
      </w:pPr>
    </w:p>
    <w:p w14:paraId="4FABE399" w14:textId="77777777" w:rsidR="001D1F86" w:rsidRPr="009D59DD" w:rsidRDefault="001D1F86" w:rsidP="001D1F86">
      <w:pPr>
        <w:pStyle w:val="a3"/>
        <w:shd w:val="clear" w:color="auto" w:fill="FFFFFF"/>
        <w:spacing w:before="0" w:beforeAutospacing="0" w:after="0" w:afterAutospacing="0" w:line="240" w:lineRule="atLeast"/>
        <w:rPr>
          <w:sz w:val="18"/>
          <w:szCs w:val="18"/>
          <w:lang w:val="ru-RU"/>
        </w:rPr>
      </w:pPr>
    </w:p>
    <w:p w14:paraId="10473668" w14:textId="77777777" w:rsidR="001D1F86" w:rsidRPr="009D59DD" w:rsidRDefault="00E072FC" w:rsidP="001D1F86">
      <w:pPr>
        <w:pStyle w:val="a3"/>
        <w:shd w:val="clear" w:color="auto" w:fill="FFFFFF"/>
        <w:spacing w:before="0" w:beforeAutospacing="0" w:after="0" w:afterAutospacing="0" w:line="240" w:lineRule="atLeast"/>
        <w:jc w:val="both"/>
        <w:rPr>
          <w:sz w:val="18"/>
          <w:szCs w:val="18"/>
          <w:lang w:val="ru-RU"/>
        </w:rPr>
      </w:pPr>
      <w:r w:rsidRPr="009D59DD">
        <w:rPr>
          <w:noProof/>
          <w:sz w:val="18"/>
          <w:szCs w:val="18"/>
          <w:lang w:val="ru-RU" w:eastAsia="ru-RU" w:bidi="ar-SA"/>
        </w:rPr>
        <w:drawing>
          <wp:anchor distT="0" distB="0" distL="0" distR="114300" simplePos="0" relativeHeight="251662336" behindDoc="0" locked="0" layoutInCell="1" allowOverlap="1" wp14:anchorId="7F40BD52" wp14:editId="71ABF1CA">
            <wp:simplePos x="0" y="0"/>
            <wp:positionH relativeFrom="column">
              <wp:posOffset>19050</wp:posOffset>
            </wp:positionH>
            <wp:positionV relativeFrom="paragraph">
              <wp:posOffset>-4445</wp:posOffset>
            </wp:positionV>
            <wp:extent cx="3943350" cy="1485900"/>
            <wp:effectExtent l="19050" t="0" r="0" b="0"/>
            <wp:wrapSquare wrapText="bothSides"/>
            <wp:docPr id="12" name="Рисунок 3" descr="C:\Users\александр\Desktop\1_Учебник сегодня\3. Рисунки\Блок 2\Тема 7\3.Рисунки для doc-версии\07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лександр\Desktop\1_Учебник сегодня\3. Рисунки\Блок 2\Тема 7\3.Рисунки для doc-версии\07_05.jpg"/>
                    <pic:cNvPicPr>
                      <a:picLocks noChangeAspect="1" noChangeArrowheads="1"/>
                    </pic:cNvPicPr>
                  </pic:nvPicPr>
                  <pic:blipFill>
                    <a:blip r:embed="rId8"/>
                    <a:srcRect/>
                    <a:stretch>
                      <a:fillRect/>
                    </a:stretch>
                  </pic:blipFill>
                  <pic:spPr bwMode="auto">
                    <a:xfrm>
                      <a:off x="0" y="0"/>
                      <a:ext cx="3943350" cy="1485900"/>
                    </a:xfrm>
                    <a:prstGeom prst="rect">
                      <a:avLst/>
                    </a:prstGeom>
                    <a:noFill/>
                    <a:ln w="9525">
                      <a:noFill/>
                      <a:miter lim="800000"/>
                      <a:headEnd/>
                      <a:tailEnd/>
                    </a:ln>
                  </pic:spPr>
                </pic:pic>
              </a:graphicData>
            </a:graphic>
          </wp:anchor>
        </w:drawing>
      </w:r>
    </w:p>
    <w:p w14:paraId="16FEF4BF" w14:textId="77777777" w:rsidR="001D1F86" w:rsidRPr="009D59DD" w:rsidRDefault="001D1F86" w:rsidP="001D1F86">
      <w:pPr>
        <w:pStyle w:val="a3"/>
        <w:shd w:val="clear" w:color="auto" w:fill="FFFFFF"/>
        <w:spacing w:before="0" w:beforeAutospacing="0" w:after="0" w:afterAutospacing="0" w:line="240" w:lineRule="atLeast"/>
        <w:jc w:val="both"/>
        <w:rPr>
          <w:sz w:val="18"/>
          <w:szCs w:val="18"/>
          <w:lang w:val="ru-RU"/>
        </w:rPr>
      </w:pPr>
      <w:r w:rsidRPr="009D59DD">
        <w:rPr>
          <w:sz w:val="18"/>
          <w:szCs w:val="18"/>
          <w:lang w:val="ru-RU"/>
        </w:rPr>
        <w:t>По всей вероятности, за поворотом что-то случилось. И водитель выставил знак аварийной остановки, отойдя от места происшествия гораздо больше, чем на 30 метров.</w:t>
      </w:r>
    </w:p>
    <w:p w14:paraId="4E00095F" w14:textId="77777777" w:rsidR="001D1F86" w:rsidRPr="009D59DD" w:rsidRDefault="001D1F86" w:rsidP="001D1F86">
      <w:pPr>
        <w:pStyle w:val="a3"/>
        <w:shd w:val="clear" w:color="auto" w:fill="FFFFFF"/>
        <w:spacing w:before="0" w:beforeAutospacing="0" w:after="0" w:afterAutospacing="0" w:line="240" w:lineRule="atLeast"/>
        <w:jc w:val="both"/>
        <w:rPr>
          <w:sz w:val="18"/>
          <w:szCs w:val="18"/>
          <w:lang w:val="ru-RU"/>
        </w:rPr>
      </w:pPr>
      <w:r w:rsidRPr="009D59DD">
        <w:rPr>
          <w:sz w:val="18"/>
          <w:szCs w:val="18"/>
          <w:lang w:val="ru-RU"/>
        </w:rPr>
        <w:t>И правильно сделал!</w:t>
      </w:r>
    </w:p>
    <w:p w14:paraId="72744E03" w14:textId="77777777" w:rsidR="001D1F86" w:rsidRPr="009D59DD" w:rsidRDefault="001D1F86" w:rsidP="001D1F86">
      <w:pPr>
        <w:pStyle w:val="a3"/>
        <w:shd w:val="clear" w:color="auto" w:fill="FFFFFF"/>
        <w:spacing w:before="0" w:beforeAutospacing="0" w:after="0" w:afterAutospacing="0" w:line="240" w:lineRule="atLeast"/>
        <w:jc w:val="both"/>
        <w:rPr>
          <w:sz w:val="18"/>
          <w:szCs w:val="18"/>
          <w:lang w:val="ru-RU"/>
        </w:rPr>
      </w:pPr>
      <w:r w:rsidRPr="009D59DD">
        <w:rPr>
          <w:sz w:val="18"/>
          <w:szCs w:val="18"/>
          <w:lang w:val="ru-RU"/>
        </w:rPr>
        <w:t>В данной ситуации именно так и нужно поступать!</w:t>
      </w:r>
    </w:p>
    <w:p w14:paraId="72E1B462" w14:textId="77777777" w:rsidR="001D1F86" w:rsidRPr="009D59DD" w:rsidRDefault="001D1F86" w:rsidP="001D1F86">
      <w:pPr>
        <w:pStyle w:val="a3"/>
        <w:shd w:val="clear" w:color="auto" w:fill="FFFFFF"/>
        <w:spacing w:before="0" w:beforeAutospacing="0" w:after="0" w:afterAutospacing="0" w:line="240" w:lineRule="atLeast"/>
        <w:rPr>
          <w:sz w:val="18"/>
          <w:szCs w:val="18"/>
          <w:lang w:val="ru-RU"/>
        </w:rPr>
      </w:pPr>
    </w:p>
    <w:p w14:paraId="57D21800" w14:textId="77777777" w:rsidR="001D1F86" w:rsidRPr="009D59DD" w:rsidRDefault="001D1F86" w:rsidP="001D1F86">
      <w:pPr>
        <w:pStyle w:val="a3"/>
        <w:shd w:val="clear" w:color="auto" w:fill="FFFFFF"/>
        <w:spacing w:before="0" w:beforeAutospacing="0" w:after="0" w:afterAutospacing="0" w:line="240" w:lineRule="atLeast"/>
        <w:rPr>
          <w:sz w:val="18"/>
          <w:szCs w:val="18"/>
          <w:lang w:val="ru-RU"/>
        </w:rPr>
      </w:pPr>
    </w:p>
    <w:p w14:paraId="31EF9057" w14:textId="77777777" w:rsidR="00E072FC" w:rsidRPr="009D59DD" w:rsidRDefault="00E072FC" w:rsidP="001D1F86">
      <w:pPr>
        <w:pStyle w:val="a3"/>
        <w:shd w:val="clear" w:color="auto" w:fill="FFFFFF"/>
        <w:spacing w:before="0" w:beforeAutospacing="0" w:after="0" w:afterAutospacing="0" w:line="240" w:lineRule="atLeast"/>
        <w:rPr>
          <w:rStyle w:val="header2"/>
          <w:b/>
          <w:bCs/>
          <w:sz w:val="18"/>
          <w:szCs w:val="18"/>
          <w:u w:val="single"/>
          <w:lang w:val="ru-RU"/>
        </w:rPr>
      </w:pPr>
    </w:p>
    <w:p w14:paraId="4E81395D" w14:textId="77777777" w:rsidR="00E072FC" w:rsidRPr="009D59DD" w:rsidRDefault="00E072FC" w:rsidP="001D1F86">
      <w:pPr>
        <w:pStyle w:val="a3"/>
        <w:shd w:val="clear" w:color="auto" w:fill="FFFFFF"/>
        <w:spacing w:before="0" w:beforeAutospacing="0" w:after="0" w:afterAutospacing="0" w:line="240" w:lineRule="atLeast"/>
        <w:rPr>
          <w:rStyle w:val="header2"/>
          <w:b/>
          <w:bCs/>
          <w:sz w:val="18"/>
          <w:szCs w:val="18"/>
          <w:u w:val="single"/>
          <w:lang w:val="ru-RU"/>
        </w:rPr>
      </w:pPr>
    </w:p>
    <w:p w14:paraId="4E8283DE" w14:textId="77777777" w:rsidR="00E072FC" w:rsidRPr="009D59DD" w:rsidRDefault="00E072FC" w:rsidP="001D1F86">
      <w:pPr>
        <w:pStyle w:val="a3"/>
        <w:shd w:val="clear" w:color="auto" w:fill="FFFFFF"/>
        <w:spacing w:before="0" w:beforeAutospacing="0" w:after="0" w:afterAutospacing="0" w:line="240" w:lineRule="atLeast"/>
        <w:rPr>
          <w:rStyle w:val="header2"/>
          <w:b/>
          <w:bCs/>
          <w:sz w:val="18"/>
          <w:szCs w:val="18"/>
          <w:u w:val="single"/>
          <w:lang w:val="ru-RU"/>
        </w:rPr>
      </w:pPr>
    </w:p>
    <w:p w14:paraId="0009C8C0" w14:textId="77777777" w:rsidR="00E072FC" w:rsidRPr="009D59DD" w:rsidRDefault="00E072FC" w:rsidP="001D1F86">
      <w:pPr>
        <w:pStyle w:val="a3"/>
        <w:shd w:val="clear" w:color="auto" w:fill="FFFFFF"/>
        <w:spacing w:before="0" w:beforeAutospacing="0" w:after="0" w:afterAutospacing="0" w:line="240" w:lineRule="atLeast"/>
        <w:rPr>
          <w:rStyle w:val="header2"/>
          <w:b/>
          <w:bCs/>
          <w:sz w:val="18"/>
          <w:szCs w:val="18"/>
          <w:u w:val="single"/>
          <w:lang w:val="ru-RU"/>
        </w:rPr>
      </w:pPr>
    </w:p>
    <w:p w14:paraId="12670CD9" w14:textId="77777777" w:rsidR="00E072FC" w:rsidRPr="009D59DD" w:rsidRDefault="00E072FC" w:rsidP="001D1F86">
      <w:pPr>
        <w:pStyle w:val="a3"/>
        <w:shd w:val="clear" w:color="auto" w:fill="FFFFFF"/>
        <w:spacing w:before="0" w:beforeAutospacing="0" w:after="0" w:afterAutospacing="0" w:line="240" w:lineRule="atLeast"/>
        <w:rPr>
          <w:rStyle w:val="header2"/>
          <w:b/>
          <w:bCs/>
          <w:sz w:val="18"/>
          <w:szCs w:val="18"/>
          <w:u w:val="single"/>
          <w:lang w:val="ru-RU"/>
        </w:rPr>
      </w:pPr>
    </w:p>
    <w:p w14:paraId="1664A2EC" w14:textId="77777777" w:rsidR="00E072FC" w:rsidRPr="009D59DD" w:rsidRDefault="00E072FC" w:rsidP="001D1F86">
      <w:pPr>
        <w:pStyle w:val="a3"/>
        <w:shd w:val="clear" w:color="auto" w:fill="FFFFFF"/>
        <w:spacing w:before="0" w:beforeAutospacing="0" w:after="0" w:afterAutospacing="0" w:line="240" w:lineRule="atLeast"/>
        <w:rPr>
          <w:rStyle w:val="header2"/>
          <w:b/>
          <w:bCs/>
          <w:sz w:val="18"/>
          <w:szCs w:val="18"/>
          <w:u w:val="single"/>
          <w:lang w:val="ru-RU"/>
        </w:rPr>
      </w:pPr>
    </w:p>
    <w:p w14:paraId="2DCB00CF" w14:textId="77777777" w:rsidR="001D1F86" w:rsidRPr="009D59DD" w:rsidRDefault="001D1F86" w:rsidP="001D1F86">
      <w:pPr>
        <w:pStyle w:val="a3"/>
        <w:shd w:val="clear" w:color="auto" w:fill="FFFFFF"/>
        <w:spacing w:before="0" w:beforeAutospacing="0" w:after="0" w:afterAutospacing="0" w:line="240" w:lineRule="atLeast"/>
        <w:rPr>
          <w:rStyle w:val="header2"/>
          <w:b/>
          <w:bCs/>
          <w:sz w:val="18"/>
          <w:szCs w:val="18"/>
          <w:lang w:val="ru-RU"/>
        </w:rPr>
      </w:pPr>
      <w:r w:rsidRPr="009D59DD">
        <w:rPr>
          <w:rStyle w:val="header2"/>
          <w:b/>
          <w:bCs/>
          <w:sz w:val="22"/>
          <w:szCs w:val="22"/>
          <w:lang w:val="ru-RU"/>
        </w:rPr>
        <w:t>При буксировке</w:t>
      </w:r>
      <w:r w:rsidRPr="009D59DD">
        <w:rPr>
          <w:rStyle w:val="header2"/>
          <w:b/>
          <w:bCs/>
          <w:sz w:val="18"/>
          <w:szCs w:val="18"/>
          <w:lang w:val="ru-RU"/>
        </w:rPr>
        <w:t>.</w:t>
      </w:r>
    </w:p>
    <w:p w14:paraId="5FEADB02" w14:textId="77777777" w:rsidR="001D1F86" w:rsidRPr="009D59DD" w:rsidRDefault="001D1F86" w:rsidP="001D1F86">
      <w:pPr>
        <w:pStyle w:val="a3"/>
        <w:shd w:val="clear" w:color="auto" w:fill="FFFFFF"/>
        <w:spacing w:before="0" w:beforeAutospacing="0" w:after="0" w:afterAutospacing="0" w:line="240" w:lineRule="atLeast"/>
        <w:jc w:val="both"/>
        <w:rPr>
          <w:sz w:val="18"/>
          <w:szCs w:val="18"/>
          <w:lang w:val="ru-RU"/>
        </w:rPr>
      </w:pPr>
    </w:p>
    <w:p w14:paraId="4FE0D33D" w14:textId="77777777" w:rsidR="001D1F86" w:rsidRPr="009D59DD" w:rsidRDefault="001D1F86" w:rsidP="001D1F86">
      <w:pPr>
        <w:pStyle w:val="a3"/>
        <w:shd w:val="clear" w:color="auto" w:fill="FFFFFF"/>
        <w:spacing w:before="0" w:beforeAutospacing="0" w:after="0" w:afterAutospacing="0" w:line="240" w:lineRule="atLeast"/>
        <w:jc w:val="both"/>
        <w:rPr>
          <w:sz w:val="18"/>
          <w:szCs w:val="18"/>
          <w:lang w:val="ru-RU"/>
        </w:rPr>
      </w:pPr>
      <w:r w:rsidRPr="009D59DD">
        <w:rPr>
          <w:sz w:val="18"/>
          <w:szCs w:val="18"/>
          <w:lang w:val="ru-RU"/>
        </w:rPr>
        <w:t>Каждый, кто хоть раз был буксирующим или буксируемым, в полной мере вкусил все «прелести» такого движения.</w:t>
      </w:r>
    </w:p>
    <w:p w14:paraId="7F149A22" w14:textId="77777777" w:rsidR="001D1F86" w:rsidRPr="009D59DD" w:rsidRDefault="001D1F86" w:rsidP="001D1F86">
      <w:pPr>
        <w:pStyle w:val="a3"/>
        <w:shd w:val="clear" w:color="auto" w:fill="FFFFFF"/>
        <w:spacing w:before="0" w:beforeAutospacing="0" w:after="0" w:afterAutospacing="0" w:line="240" w:lineRule="atLeast"/>
        <w:jc w:val="both"/>
        <w:rPr>
          <w:sz w:val="18"/>
          <w:szCs w:val="18"/>
          <w:lang w:val="ru-RU"/>
        </w:rPr>
      </w:pPr>
      <w:r w:rsidRPr="009D59DD">
        <w:rPr>
          <w:sz w:val="18"/>
          <w:szCs w:val="18"/>
          <w:lang w:val="ru-RU"/>
        </w:rPr>
        <w:t>Дистанция между автомобилями от 4 до 6 метров (такова длина буксировочного троса), оба сильно ограничены в маневрировании, разгоняться могут только медленно, а тормозить только плавно. Словом, ещё то «удовольствие».</w:t>
      </w:r>
    </w:p>
    <w:p w14:paraId="5469F56C" w14:textId="77777777" w:rsidR="005F3634" w:rsidRPr="009D59DD" w:rsidRDefault="005F3634" w:rsidP="001D1F86">
      <w:pPr>
        <w:pStyle w:val="a3"/>
        <w:shd w:val="clear" w:color="auto" w:fill="FFFFFF"/>
        <w:spacing w:before="0" w:beforeAutospacing="0" w:after="0" w:afterAutospacing="0" w:line="240" w:lineRule="atLeast"/>
        <w:jc w:val="both"/>
        <w:rPr>
          <w:sz w:val="18"/>
          <w:szCs w:val="18"/>
          <w:lang w:val="ru-RU"/>
        </w:rPr>
      </w:pPr>
    </w:p>
    <w:p w14:paraId="7FF91FCD" w14:textId="77777777" w:rsidR="005F3634" w:rsidRPr="009D59DD" w:rsidRDefault="005F3634" w:rsidP="001D1F86">
      <w:pPr>
        <w:pStyle w:val="a3"/>
        <w:shd w:val="clear" w:color="auto" w:fill="FFFFFF"/>
        <w:spacing w:before="0" w:beforeAutospacing="0" w:after="0" w:afterAutospacing="0" w:line="240" w:lineRule="atLeast"/>
        <w:jc w:val="both"/>
        <w:rPr>
          <w:sz w:val="18"/>
          <w:szCs w:val="18"/>
          <w:lang w:val="ru-RU"/>
        </w:rPr>
      </w:pPr>
      <w:r w:rsidRPr="009D59DD">
        <w:rPr>
          <w:noProof/>
          <w:sz w:val="18"/>
          <w:szCs w:val="18"/>
          <w:lang w:val="ru-RU" w:eastAsia="ru-RU" w:bidi="ar-SA"/>
        </w:rPr>
        <w:lastRenderedPageBreak/>
        <w:drawing>
          <wp:anchor distT="0" distB="0" distL="0" distR="114300" simplePos="0" relativeHeight="251663360" behindDoc="0" locked="0" layoutInCell="1" allowOverlap="1" wp14:anchorId="6C67CE16" wp14:editId="655A1DFF">
            <wp:simplePos x="0" y="0"/>
            <wp:positionH relativeFrom="column">
              <wp:posOffset>19050</wp:posOffset>
            </wp:positionH>
            <wp:positionV relativeFrom="paragraph">
              <wp:posOffset>39370</wp:posOffset>
            </wp:positionV>
            <wp:extent cx="3943350" cy="1485900"/>
            <wp:effectExtent l="19050" t="0" r="0" b="0"/>
            <wp:wrapSquare wrapText="bothSides"/>
            <wp:docPr id="13" name="Рисунок 4" descr="C:\Users\александр\Desktop\1_Учебник сегодня\3. Рисунки\Блок 2\Тема 7\3.Рисунки для doc-версии\07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лександр\Desktop\1_Учебник сегодня\3. Рисунки\Блок 2\Тема 7\3.Рисунки для doc-версии\07_06.jpg"/>
                    <pic:cNvPicPr>
                      <a:picLocks noChangeAspect="1" noChangeArrowheads="1"/>
                    </pic:cNvPicPr>
                  </pic:nvPicPr>
                  <pic:blipFill>
                    <a:blip r:embed="rId9"/>
                    <a:srcRect/>
                    <a:stretch>
                      <a:fillRect/>
                    </a:stretch>
                  </pic:blipFill>
                  <pic:spPr bwMode="auto">
                    <a:xfrm>
                      <a:off x="0" y="0"/>
                      <a:ext cx="3943350" cy="1485900"/>
                    </a:xfrm>
                    <a:prstGeom prst="rect">
                      <a:avLst/>
                    </a:prstGeom>
                    <a:noFill/>
                    <a:ln w="9525">
                      <a:noFill/>
                      <a:miter lim="800000"/>
                      <a:headEnd/>
                      <a:tailEnd/>
                    </a:ln>
                  </pic:spPr>
                </pic:pic>
              </a:graphicData>
            </a:graphic>
          </wp:anchor>
        </w:drawing>
      </w:r>
      <w:r w:rsidRPr="009D59DD">
        <w:rPr>
          <w:sz w:val="18"/>
          <w:szCs w:val="18"/>
          <w:lang w:val="ru-RU"/>
        </w:rPr>
        <w:t xml:space="preserve"> </w:t>
      </w:r>
    </w:p>
    <w:p w14:paraId="1345E713" w14:textId="77777777" w:rsidR="001D1F86" w:rsidRPr="009D59DD" w:rsidRDefault="001D1F86" w:rsidP="001D1F86">
      <w:pPr>
        <w:pStyle w:val="a3"/>
        <w:shd w:val="clear" w:color="auto" w:fill="FFFFFF"/>
        <w:spacing w:before="0" w:beforeAutospacing="0" w:after="0" w:afterAutospacing="0" w:line="240" w:lineRule="atLeast"/>
        <w:jc w:val="both"/>
        <w:rPr>
          <w:sz w:val="18"/>
          <w:szCs w:val="18"/>
          <w:lang w:val="ru-RU"/>
        </w:rPr>
      </w:pPr>
      <w:r w:rsidRPr="009D59DD">
        <w:rPr>
          <w:sz w:val="18"/>
          <w:szCs w:val="18"/>
          <w:lang w:val="ru-RU"/>
        </w:rPr>
        <w:t xml:space="preserve">В этой ситуации всё, что вам необходимо – это грамотно </w:t>
      </w:r>
      <w:r w:rsidR="000265BA" w:rsidRPr="009D59DD">
        <w:rPr>
          <w:sz w:val="18"/>
          <w:szCs w:val="18"/>
          <w:lang w:val="ru-RU"/>
        </w:rPr>
        <w:t xml:space="preserve">«прокричать» всем о том, что вас буксируют - </w:t>
      </w:r>
      <w:r w:rsidRPr="009D59DD">
        <w:rPr>
          <w:sz w:val="18"/>
          <w:szCs w:val="18"/>
          <w:lang w:val="ru-RU"/>
        </w:rPr>
        <w:t>при движении у буксируемого</w:t>
      </w:r>
      <w:r w:rsidR="005F3634" w:rsidRPr="009D59DD">
        <w:rPr>
          <w:sz w:val="18"/>
          <w:szCs w:val="18"/>
          <w:lang w:val="ru-RU"/>
        </w:rPr>
        <w:t xml:space="preserve"> должна быть включена </w:t>
      </w:r>
      <w:r w:rsidRPr="009D59DD">
        <w:rPr>
          <w:sz w:val="18"/>
          <w:szCs w:val="18"/>
          <w:lang w:val="ru-RU"/>
        </w:rPr>
        <w:t>аварийная световая сигнализация.</w:t>
      </w:r>
    </w:p>
    <w:p w14:paraId="7BBE7115" w14:textId="77777777" w:rsidR="005F3634" w:rsidRPr="009D59DD" w:rsidRDefault="005F3634" w:rsidP="001D1F86">
      <w:pPr>
        <w:pStyle w:val="a3"/>
        <w:shd w:val="clear" w:color="auto" w:fill="FFFFFF"/>
        <w:spacing w:before="0" w:beforeAutospacing="0" w:after="0" w:afterAutospacing="0" w:line="240" w:lineRule="atLeast"/>
        <w:jc w:val="both"/>
        <w:rPr>
          <w:sz w:val="18"/>
          <w:szCs w:val="18"/>
          <w:lang w:val="ru-RU"/>
        </w:rPr>
      </w:pPr>
    </w:p>
    <w:p w14:paraId="540520C6" w14:textId="77777777" w:rsidR="001D1F86" w:rsidRPr="009D59DD" w:rsidRDefault="001D1F86" w:rsidP="001D1F86">
      <w:pPr>
        <w:pStyle w:val="stylecolor1"/>
        <w:shd w:val="clear" w:color="auto" w:fill="FFFFFF"/>
        <w:spacing w:before="0" w:beforeAutospacing="0" w:after="0" w:afterAutospacing="0" w:line="240" w:lineRule="atLeast"/>
        <w:jc w:val="center"/>
        <w:rPr>
          <w:sz w:val="18"/>
          <w:szCs w:val="18"/>
          <w:lang w:val="ru-RU"/>
        </w:rPr>
      </w:pPr>
      <w:r w:rsidRPr="009D59DD">
        <w:rPr>
          <w:rStyle w:val="header2"/>
          <w:b/>
          <w:bCs/>
          <w:sz w:val="18"/>
          <w:szCs w:val="18"/>
          <w:u w:val="single"/>
          <w:lang w:val="ru-RU"/>
        </w:rPr>
        <w:t>Причём, именно у буксируемого и только у буксируемого!</w:t>
      </w:r>
    </w:p>
    <w:p w14:paraId="63C7265E" w14:textId="77777777" w:rsidR="001D1F86" w:rsidRPr="009D59DD" w:rsidRDefault="001D1F86" w:rsidP="001D1F86">
      <w:pPr>
        <w:pStyle w:val="a3"/>
        <w:shd w:val="clear" w:color="auto" w:fill="FFFFFF"/>
        <w:spacing w:before="0" w:beforeAutospacing="0" w:after="0" w:afterAutospacing="0" w:line="240" w:lineRule="atLeast"/>
        <w:rPr>
          <w:sz w:val="18"/>
          <w:szCs w:val="18"/>
          <w:lang w:val="ru-RU"/>
        </w:rPr>
      </w:pPr>
    </w:p>
    <w:p w14:paraId="6A17C734" w14:textId="77777777" w:rsidR="000265BA" w:rsidRPr="009D59DD" w:rsidRDefault="000265BA" w:rsidP="001D1F86">
      <w:pPr>
        <w:pStyle w:val="stylecolor1"/>
        <w:shd w:val="clear" w:color="auto" w:fill="FFFFFF"/>
        <w:spacing w:before="0" w:beforeAutospacing="0" w:after="0" w:afterAutospacing="0" w:line="240" w:lineRule="atLeast"/>
        <w:rPr>
          <w:b/>
          <w:bCs/>
          <w:sz w:val="18"/>
          <w:szCs w:val="18"/>
          <w:shd w:val="clear" w:color="auto" w:fill="FFFF99"/>
          <w:lang w:val="ru-RU"/>
        </w:rPr>
      </w:pPr>
    </w:p>
    <w:p w14:paraId="2D41F4AD" w14:textId="77777777" w:rsidR="000265BA" w:rsidRPr="009D59DD" w:rsidRDefault="000265BA" w:rsidP="001D1F86">
      <w:pPr>
        <w:pStyle w:val="stylecolor1"/>
        <w:shd w:val="clear" w:color="auto" w:fill="FFFFFF"/>
        <w:spacing w:before="0" w:beforeAutospacing="0" w:after="0" w:afterAutospacing="0" w:line="240" w:lineRule="atLeast"/>
        <w:rPr>
          <w:b/>
          <w:bCs/>
          <w:sz w:val="18"/>
          <w:szCs w:val="18"/>
          <w:shd w:val="clear" w:color="auto" w:fill="FFFF99"/>
          <w:lang w:val="ru-RU"/>
        </w:rPr>
      </w:pPr>
    </w:p>
    <w:p w14:paraId="56546212" w14:textId="77777777" w:rsidR="000265BA" w:rsidRPr="009D59DD" w:rsidRDefault="000265BA" w:rsidP="000265BA">
      <w:pPr>
        <w:pStyle w:val="stylecolor1"/>
        <w:spacing w:before="0" w:beforeAutospacing="0" w:after="0" w:afterAutospacing="0" w:line="240" w:lineRule="atLeast"/>
        <w:jc w:val="center"/>
        <w:rPr>
          <w:b/>
          <w:bCs/>
          <w:i/>
          <w:sz w:val="22"/>
          <w:szCs w:val="22"/>
          <w:shd w:val="clear" w:color="auto" w:fill="FFFF99"/>
          <w:lang w:val="ru-RU"/>
        </w:rPr>
      </w:pPr>
      <w:r w:rsidRPr="009D59DD">
        <w:rPr>
          <w:b/>
          <w:bCs/>
          <w:i/>
          <w:sz w:val="22"/>
          <w:szCs w:val="22"/>
          <w:lang w:val="ru-RU"/>
        </w:rPr>
        <w:t>А что делать, если аварийная сигнализация не работает?</w:t>
      </w:r>
    </w:p>
    <w:p w14:paraId="7E43227A" w14:textId="77777777" w:rsidR="000265BA" w:rsidRPr="009D59DD" w:rsidRDefault="000265BA" w:rsidP="001D1F86">
      <w:pPr>
        <w:pStyle w:val="stylecolor1"/>
        <w:shd w:val="clear" w:color="auto" w:fill="FFFFFF"/>
        <w:spacing w:before="0" w:beforeAutospacing="0" w:after="0" w:afterAutospacing="0" w:line="240" w:lineRule="atLeast"/>
        <w:rPr>
          <w:b/>
          <w:bCs/>
          <w:sz w:val="18"/>
          <w:szCs w:val="18"/>
          <w:shd w:val="clear" w:color="auto" w:fill="FFFF99"/>
          <w:lang w:val="ru-RU"/>
        </w:rPr>
      </w:pPr>
    </w:p>
    <w:p w14:paraId="708EAFA2" w14:textId="77777777" w:rsidR="001D1F86" w:rsidRPr="009D59DD" w:rsidRDefault="001D1F86" w:rsidP="001D1F86">
      <w:pPr>
        <w:pStyle w:val="stylecolor1"/>
        <w:shd w:val="clear" w:color="auto" w:fill="FFFFFF"/>
        <w:spacing w:before="0" w:beforeAutospacing="0" w:after="0" w:afterAutospacing="0" w:line="240" w:lineRule="atLeast"/>
        <w:rPr>
          <w:sz w:val="22"/>
          <w:szCs w:val="22"/>
          <w:lang w:val="ru-RU"/>
        </w:rPr>
      </w:pPr>
      <w:r w:rsidRPr="009D59DD">
        <w:rPr>
          <w:b/>
          <w:bCs/>
          <w:color w:val="E36C0A" w:themeColor="accent6" w:themeShade="BF"/>
          <w:sz w:val="22"/>
          <w:szCs w:val="22"/>
          <w:lang w:val="ru-RU"/>
        </w:rPr>
        <w:t>Правила. Раздел 7. Пункт 7.3.</w:t>
      </w:r>
      <w:r w:rsidRPr="009D59DD">
        <w:rPr>
          <w:rStyle w:val="apple-converted-space"/>
          <w:b/>
          <w:bCs/>
          <w:sz w:val="18"/>
          <w:szCs w:val="18"/>
          <w:shd w:val="clear" w:color="auto" w:fill="FFFFFF"/>
        </w:rPr>
        <w:t> </w:t>
      </w:r>
      <w:r w:rsidRPr="009D59DD">
        <w:rPr>
          <w:b/>
          <w:bCs/>
          <w:sz w:val="18"/>
          <w:szCs w:val="18"/>
          <w:shd w:val="clear" w:color="auto" w:fill="FFFFFF"/>
          <w:lang w:val="ru-RU"/>
        </w:rPr>
        <w:t>При отсутствии или неисправности аварийной световой сигнализации на буксируемом механическом транспортном средстве на его задней части должен быть закреплён знак аварийной остановки.</w:t>
      </w:r>
    </w:p>
    <w:p w14:paraId="2CF4C9DF" w14:textId="77777777" w:rsidR="001D1F86" w:rsidRPr="009D59DD" w:rsidRDefault="001D1F86" w:rsidP="001D1F86">
      <w:pPr>
        <w:pStyle w:val="a3"/>
        <w:shd w:val="clear" w:color="auto" w:fill="FFFFFF"/>
        <w:spacing w:before="0" w:beforeAutospacing="0" w:after="0" w:afterAutospacing="0" w:line="240" w:lineRule="atLeast"/>
        <w:rPr>
          <w:sz w:val="18"/>
          <w:szCs w:val="18"/>
          <w:lang w:val="ru-RU"/>
        </w:rPr>
      </w:pPr>
    </w:p>
    <w:p w14:paraId="45F138C4" w14:textId="77777777" w:rsidR="001D1F86" w:rsidRPr="009D59DD" w:rsidRDefault="001D1F86" w:rsidP="001D1F86">
      <w:pPr>
        <w:pStyle w:val="a3"/>
        <w:shd w:val="clear" w:color="auto" w:fill="FFFFFF"/>
        <w:spacing w:before="0" w:beforeAutospacing="0" w:after="0" w:afterAutospacing="0" w:line="240" w:lineRule="atLeast"/>
        <w:rPr>
          <w:sz w:val="18"/>
          <w:szCs w:val="18"/>
          <w:lang w:val="ru-RU"/>
        </w:rPr>
      </w:pPr>
    </w:p>
    <w:p w14:paraId="521B9F5A" w14:textId="77777777" w:rsidR="001D1F86" w:rsidRPr="009D59DD" w:rsidRDefault="000265BA" w:rsidP="001D1F86">
      <w:pPr>
        <w:pStyle w:val="a3"/>
        <w:shd w:val="clear" w:color="auto" w:fill="FFFFFF"/>
        <w:spacing w:before="0" w:beforeAutospacing="0" w:after="0" w:afterAutospacing="0" w:line="240" w:lineRule="atLeast"/>
        <w:jc w:val="both"/>
        <w:rPr>
          <w:sz w:val="18"/>
          <w:szCs w:val="18"/>
          <w:lang w:val="ru-RU"/>
        </w:rPr>
      </w:pPr>
      <w:r w:rsidRPr="009D59DD">
        <w:rPr>
          <w:noProof/>
          <w:sz w:val="18"/>
          <w:szCs w:val="18"/>
          <w:lang w:val="ru-RU" w:eastAsia="ru-RU" w:bidi="ar-SA"/>
        </w:rPr>
        <w:drawing>
          <wp:anchor distT="0" distB="0" distL="0" distR="114300" simplePos="0" relativeHeight="251664384" behindDoc="0" locked="0" layoutInCell="1" allowOverlap="1" wp14:anchorId="4D3DB127" wp14:editId="52C20620">
            <wp:simplePos x="0" y="0"/>
            <wp:positionH relativeFrom="column">
              <wp:posOffset>19050</wp:posOffset>
            </wp:positionH>
            <wp:positionV relativeFrom="paragraph">
              <wp:posOffset>-4445</wp:posOffset>
            </wp:positionV>
            <wp:extent cx="3943350" cy="1485900"/>
            <wp:effectExtent l="19050" t="0" r="0" b="0"/>
            <wp:wrapSquare wrapText="bothSides"/>
            <wp:docPr id="14" name="Рисунок 5" descr="C:\Users\александр\Desktop\1_Учебник сегодня\3. Рисунки\Блок 2\Тема 7\3.Рисунки для doc-версии\07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лександр\Desktop\1_Учебник сегодня\3. Рисунки\Блок 2\Тема 7\3.Рисунки для doc-версии\07_07.jpg"/>
                    <pic:cNvPicPr>
                      <a:picLocks noChangeAspect="1" noChangeArrowheads="1"/>
                    </pic:cNvPicPr>
                  </pic:nvPicPr>
                  <pic:blipFill>
                    <a:blip r:embed="rId10"/>
                    <a:srcRect/>
                    <a:stretch>
                      <a:fillRect/>
                    </a:stretch>
                  </pic:blipFill>
                  <pic:spPr bwMode="auto">
                    <a:xfrm>
                      <a:off x="0" y="0"/>
                      <a:ext cx="3943350" cy="1485900"/>
                    </a:xfrm>
                    <a:prstGeom prst="rect">
                      <a:avLst/>
                    </a:prstGeom>
                    <a:noFill/>
                    <a:ln w="9525">
                      <a:noFill/>
                      <a:miter lim="800000"/>
                      <a:headEnd/>
                      <a:tailEnd/>
                    </a:ln>
                  </pic:spPr>
                </pic:pic>
              </a:graphicData>
            </a:graphic>
          </wp:anchor>
        </w:drawing>
      </w:r>
    </w:p>
    <w:p w14:paraId="08BD2BF8" w14:textId="77777777" w:rsidR="001D1F86" w:rsidRPr="009D59DD" w:rsidRDefault="001D1F86" w:rsidP="001D1F86">
      <w:pPr>
        <w:pStyle w:val="a3"/>
        <w:shd w:val="clear" w:color="auto" w:fill="FFFFFF"/>
        <w:spacing w:before="0" w:beforeAutospacing="0" w:after="0" w:afterAutospacing="0" w:line="240" w:lineRule="atLeast"/>
        <w:jc w:val="both"/>
        <w:rPr>
          <w:sz w:val="18"/>
          <w:szCs w:val="18"/>
          <w:lang w:val="ru-RU"/>
        </w:rPr>
      </w:pPr>
    </w:p>
    <w:p w14:paraId="5C4C8EA0" w14:textId="77777777" w:rsidR="001D1F86" w:rsidRPr="009D59DD" w:rsidRDefault="001D1F86" w:rsidP="001D1F86">
      <w:pPr>
        <w:pStyle w:val="a3"/>
        <w:shd w:val="clear" w:color="auto" w:fill="FFFFFF"/>
        <w:spacing w:before="0" w:beforeAutospacing="0" w:after="0" w:afterAutospacing="0" w:line="240" w:lineRule="atLeast"/>
        <w:jc w:val="both"/>
        <w:rPr>
          <w:sz w:val="18"/>
          <w:szCs w:val="18"/>
          <w:lang w:val="ru-RU"/>
        </w:rPr>
      </w:pPr>
      <w:r w:rsidRPr="009D59DD">
        <w:rPr>
          <w:sz w:val="18"/>
          <w:szCs w:val="18"/>
          <w:lang w:val="ru-RU"/>
        </w:rPr>
        <w:t>Только постарайтесь сделать так, чтобы знак аварийной остановки</w:t>
      </w:r>
      <w:r w:rsidR="000265BA" w:rsidRPr="009D59DD">
        <w:rPr>
          <w:sz w:val="18"/>
          <w:szCs w:val="18"/>
          <w:lang w:val="ru-RU"/>
        </w:rPr>
        <w:t xml:space="preserve"> не ограничивал вам обзор и не закрывал</w:t>
      </w:r>
      <w:r w:rsidRPr="009D59DD">
        <w:rPr>
          <w:sz w:val="18"/>
          <w:szCs w:val="18"/>
          <w:lang w:val="ru-RU"/>
        </w:rPr>
        <w:t xml:space="preserve"> государственный регистрационный знак вашего автомобиля</w:t>
      </w:r>
      <w:r w:rsidR="000265BA" w:rsidRPr="009D59DD">
        <w:rPr>
          <w:sz w:val="18"/>
          <w:szCs w:val="18"/>
          <w:lang w:val="ru-RU"/>
        </w:rPr>
        <w:t>.</w:t>
      </w:r>
    </w:p>
    <w:p w14:paraId="00087F8C" w14:textId="77777777" w:rsidR="000265BA" w:rsidRPr="009D59DD" w:rsidRDefault="000265BA" w:rsidP="001D1F86">
      <w:pPr>
        <w:pStyle w:val="a3"/>
        <w:shd w:val="clear" w:color="auto" w:fill="FFFFFF"/>
        <w:spacing w:before="0" w:beforeAutospacing="0" w:after="0" w:afterAutospacing="0" w:line="240" w:lineRule="atLeast"/>
        <w:jc w:val="both"/>
        <w:rPr>
          <w:sz w:val="18"/>
          <w:szCs w:val="18"/>
          <w:lang w:val="ru-RU"/>
        </w:rPr>
      </w:pPr>
    </w:p>
    <w:p w14:paraId="6111D528" w14:textId="77777777" w:rsidR="000265BA" w:rsidRPr="009D59DD" w:rsidRDefault="000265BA" w:rsidP="001D1F86">
      <w:pPr>
        <w:pStyle w:val="a3"/>
        <w:shd w:val="clear" w:color="auto" w:fill="FFFFFF"/>
        <w:spacing w:before="0" w:beforeAutospacing="0" w:after="0" w:afterAutospacing="0" w:line="240" w:lineRule="atLeast"/>
        <w:jc w:val="both"/>
        <w:rPr>
          <w:sz w:val="18"/>
          <w:szCs w:val="18"/>
          <w:lang w:val="ru-RU"/>
        </w:rPr>
      </w:pPr>
    </w:p>
    <w:p w14:paraId="042B3B53" w14:textId="77777777" w:rsidR="000265BA" w:rsidRPr="009D59DD" w:rsidRDefault="000265BA" w:rsidP="001D1F86">
      <w:pPr>
        <w:pStyle w:val="a3"/>
        <w:shd w:val="clear" w:color="auto" w:fill="FFFFFF"/>
        <w:spacing w:before="0" w:beforeAutospacing="0" w:after="0" w:afterAutospacing="0" w:line="240" w:lineRule="atLeast"/>
        <w:jc w:val="both"/>
        <w:rPr>
          <w:sz w:val="18"/>
          <w:szCs w:val="18"/>
          <w:lang w:val="ru-RU"/>
        </w:rPr>
      </w:pPr>
    </w:p>
    <w:p w14:paraId="098F8D76" w14:textId="77777777" w:rsidR="000265BA" w:rsidRPr="009D59DD" w:rsidRDefault="000265BA" w:rsidP="001D1F86">
      <w:pPr>
        <w:pStyle w:val="a3"/>
        <w:shd w:val="clear" w:color="auto" w:fill="FFFFFF"/>
        <w:spacing w:before="0" w:beforeAutospacing="0" w:after="0" w:afterAutospacing="0" w:line="240" w:lineRule="atLeast"/>
        <w:jc w:val="both"/>
        <w:rPr>
          <w:sz w:val="18"/>
          <w:szCs w:val="18"/>
          <w:lang w:val="ru-RU"/>
        </w:rPr>
      </w:pPr>
    </w:p>
    <w:p w14:paraId="6332A515" w14:textId="77777777" w:rsidR="000265BA" w:rsidRPr="009D59DD" w:rsidRDefault="000265BA" w:rsidP="001D1F86">
      <w:pPr>
        <w:pStyle w:val="a3"/>
        <w:shd w:val="clear" w:color="auto" w:fill="FFFFFF"/>
        <w:spacing w:before="0" w:beforeAutospacing="0" w:after="0" w:afterAutospacing="0" w:line="240" w:lineRule="atLeast"/>
        <w:jc w:val="both"/>
        <w:rPr>
          <w:sz w:val="18"/>
          <w:szCs w:val="18"/>
          <w:lang w:val="ru-RU"/>
        </w:rPr>
      </w:pPr>
    </w:p>
    <w:p w14:paraId="28F3FFD4" w14:textId="77777777" w:rsidR="000265BA" w:rsidRPr="009D59DD" w:rsidRDefault="000265BA" w:rsidP="001D1F86">
      <w:pPr>
        <w:pStyle w:val="a3"/>
        <w:shd w:val="clear" w:color="auto" w:fill="FFFFFF"/>
        <w:spacing w:before="0" w:beforeAutospacing="0" w:after="0" w:afterAutospacing="0" w:line="240" w:lineRule="atLeast"/>
        <w:jc w:val="both"/>
        <w:rPr>
          <w:sz w:val="18"/>
          <w:szCs w:val="18"/>
          <w:lang w:val="ru-RU"/>
        </w:rPr>
      </w:pPr>
    </w:p>
    <w:p w14:paraId="33AA42C1" w14:textId="77777777" w:rsidR="000265BA" w:rsidRPr="009D59DD" w:rsidRDefault="000265BA" w:rsidP="001D1F86">
      <w:pPr>
        <w:pStyle w:val="a3"/>
        <w:shd w:val="clear" w:color="auto" w:fill="FFFFFF"/>
        <w:spacing w:before="0" w:beforeAutospacing="0" w:after="0" w:afterAutospacing="0" w:line="240" w:lineRule="atLeast"/>
        <w:jc w:val="both"/>
        <w:rPr>
          <w:sz w:val="18"/>
          <w:szCs w:val="18"/>
          <w:lang w:val="ru-RU"/>
        </w:rPr>
      </w:pPr>
    </w:p>
    <w:p w14:paraId="25CFBEAE" w14:textId="77777777" w:rsidR="001D1F86" w:rsidRPr="009D59DD" w:rsidRDefault="001D1F86" w:rsidP="001D1F86">
      <w:pPr>
        <w:pStyle w:val="a3"/>
        <w:shd w:val="clear" w:color="auto" w:fill="FFFFFF"/>
        <w:spacing w:before="0" w:beforeAutospacing="0" w:after="0" w:afterAutospacing="0" w:line="240" w:lineRule="atLeast"/>
        <w:rPr>
          <w:sz w:val="22"/>
          <w:szCs w:val="22"/>
          <w:lang w:val="ru-RU"/>
        </w:rPr>
      </w:pPr>
      <w:r w:rsidRPr="009D59DD">
        <w:rPr>
          <w:rStyle w:val="header2"/>
          <w:b/>
          <w:bCs/>
          <w:sz w:val="22"/>
          <w:szCs w:val="22"/>
          <w:lang w:val="ru-RU"/>
        </w:rPr>
        <w:t>При ослеплении водителя светом фар.</w:t>
      </w:r>
    </w:p>
    <w:p w14:paraId="2DD2E783" w14:textId="77777777" w:rsidR="001D1F86" w:rsidRPr="009D59DD" w:rsidRDefault="001D1F86" w:rsidP="001D1F86">
      <w:pPr>
        <w:pStyle w:val="a3"/>
        <w:shd w:val="clear" w:color="auto" w:fill="FFFFFF"/>
        <w:spacing w:before="0" w:beforeAutospacing="0" w:after="0" w:afterAutospacing="0" w:line="240" w:lineRule="atLeast"/>
        <w:rPr>
          <w:sz w:val="18"/>
          <w:szCs w:val="18"/>
          <w:lang w:val="ru-RU"/>
        </w:rPr>
      </w:pPr>
    </w:p>
    <w:p w14:paraId="0F085F50" w14:textId="77777777" w:rsidR="001D1F86" w:rsidRPr="009D59DD" w:rsidRDefault="000265BA" w:rsidP="001D1F86">
      <w:pPr>
        <w:pStyle w:val="a3"/>
        <w:shd w:val="clear" w:color="auto" w:fill="FFFFFF"/>
        <w:spacing w:before="0" w:beforeAutospacing="0" w:after="0" w:afterAutospacing="0" w:line="240" w:lineRule="atLeast"/>
        <w:jc w:val="both"/>
        <w:rPr>
          <w:sz w:val="18"/>
          <w:szCs w:val="18"/>
          <w:lang w:val="ru-RU"/>
        </w:rPr>
      </w:pPr>
      <w:r w:rsidRPr="009D59DD">
        <w:rPr>
          <w:noProof/>
          <w:sz w:val="18"/>
          <w:szCs w:val="18"/>
          <w:lang w:val="ru-RU" w:eastAsia="ru-RU" w:bidi="ar-SA"/>
        </w:rPr>
        <w:drawing>
          <wp:anchor distT="0" distB="0" distL="0" distR="114300" simplePos="0" relativeHeight="251665408" behindDoc="0" locked="0" layoutInCell="1" allowOverlap="1" wp14:anchorId="7871D51C" wp14:editId="42098B0F">
            <wp:simplePos x="0" y="0"/>
            <wp:positionH relativeFrom="column">
              <wp:posOffset>19050</wp:posOffset>
            </wp:positionH>
            <wp:positionV relativeFrom="paragraph">
              <wp:posOffset>-3175</wp:posOffset>
            </wp:positionV>
            <wp:extent cx="3943350" cy="1485900"/>
            <wp:effectExtent l="19050" t="0" r="0" b="0"/>
            <wp:wrapSquare wrapText="bothSides"/>
            <wp:docPr id="15" name="Рисунок 6" descr="C:\Users\александр\Desktop\1_Учебник сегодня\3. Рисунки\Блок 2\Тема 7\3.Рисунки для doc-версии\07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лександр\Desktop\1_Учебник сегодня\3. Рисунки\Блок 2\Тема 7\3.Рисунки для doc-версии\07_08.jpg"/>
                    <pic:cNvPicPr>
                      <a:picLocks noChangeAspect="1" noChangeArrowheads="1"/>
                    </pic:cNvPicPr>
                  </pic:nvPicPr>
                  <pic:blipFill>
                    <a:blip r:embed="rId11"/>
                    <a:srcRect/>
                    <a:stretch>
                      <a:fillRect/>
                    </a:stretch>
                  </pic:blipFill>
                  <pic:spPr bwMode="auto">
                    <a:xfrm>
                      <a:off x="0" y="0"/>
                      <a:ext cx="3943350" cy="1485900"/>
                    </a:xfrm>
                    <a:prstGeom prst="rect">
                      <a:avLst/>
                    </a:prstGeom>
                    <a:noFill/>
                    <a:ln w="9525">
                      <a:noFill/>
                      <a:miter lim="800000"/>
                      <a:headEnd/>
                      <a:tailEnd/>
                    </a:ln>
                  </pic:spPr>
                </pic:pic>
              </a:graphicData>
            </a:graphic>
          </wp:anchor>
        </w:drawing>
      </w:r>
    </w:p>
    <w:p w14:paraId="4F3D47EB" w14:textId="77777777" w:rsidR="001D1F86" w:rsidRPr="009D59DD" w:rsidRDefault="001D1F86" w:rsidP="001D1F86">
      <w:pPr>
        <w:pStyle w:val="a3"/>
        <w:shd w:val="clear" w:color="auto" w:fill="FFFFFF"/>
        <w:spacing w:before="0" w:beforeAutospacing="0" w:after="0" w:afterAutospacing="0" w:line="240" w:lineRule="atLeast"/>
        <w:jc w:val="both"/>
        <w:rPr>
          <w:sz w:val="18"/>
          <w:szCs w:val="18"/>
          <w:lang w:val="ru-RU"/>
        </w:rPr>
      </w:pPr>
    </w:p>
    <w:p w14:paraId="7CFCE3A0" w14:textId="77777777" w:rsidR="001D1F86" w:rsidRPr="009D59DD" w:rsidRDefault="001D1F86" w:rsidP="001D1F86">
      <w:pPr>
        <w:pStyle w:val="a3"/>
        <w:shd w:val="clear" w:color="auto" w:fill="FFFFFF"/>
        <w:spacing w:before="0" w:beforeAutospacing="0" w:after="0" w:afterAutospacing="0" w:line="240" w:lineRule="atLeast"/>
        <w:jc w:val="both"/>
        <w:rPr>
          <w:sz w:val="18"/>
          <w:szCs w:val="18"/>
          <w:lang w:val="ru-RU"/>
        </w:rPr>
      </w:pPr>
      <w:r w:rsidRPr="009D59DD">
        <w:rPr>
          <w:sz w:val="18"/>
          <w:szCs w:val="18"/>
          <w:lang w:val="ru-RU"/>
        </w:rPr>
        <w:t>Тёмное время суток. Дорога вне населённого пункта без искусственного освещения. Навстречу едет автомобиль с включённым дальним светом фар. Только представьте – вы не видите полотна дороги, вы не видите разметку, вы не видите край дороги, вы не видите, что дорога делает поворот. Это же смертельно опасно!</w:t>
      </w:r>
    </w:p>
    <w:p w14:paraId="0CB5687D" w14:textId="77777777" w:rsidR="008B3C9C" w:rsidRPr="009D59DD" w:rsidRDefault="008B3C9C" w:rsidP="001D1F86">
      <w:pPr>
        <w:pStyle w:val="a3"/>
        <w:shd w:val="clear" w:color="auto" w:fill="FFFFFF"/>
        <w:spacing w:before="0" w:beforeAutospacing="0" w:after="0" w:afterAutospacing="0" w:line="240" w:lineRule="atLeast"/>
        <w:jc w:val="both"/>
        <w:rPr>
          <w:sz w:val="18"/>
          <w:szCs w:val="18"/>
          <w:lang w:val="ru-RU"/>
        </w:rPr>
      </w:pPr>
    </w:p>
    <w:p w14:paraId="26764486" w14:textId="77777777" w:rsidR="001D1F86" w:rsidRPr="009D59DD" w:rsidRDefault="001D1F86" w:rsidP="001D1F86">
      <w:pPr>
        <w:pStyle w:val="a3"/>
        <w:shd w:val="clear" w:color="auto" w:fill="FFFFFF"/>
        <w:spacing w:before="0" w:beforeAutospacing="0" w:after="0" w:afterAutospacing="0" w:line="240" w:lineRule="atLeast"/>
        <w:jc w:val="both"/>
        <w:rPr>
          <w:sz w:val="18"/>
          <w:szCs w:val="18"/>
          <w:lang w:val="ru-RU"/>
        </w:rPr>
      </w:pPr>
      <w:r w:rsidRPr="009D59DD">
        <w:rPr>
          <w:sz w:val="18"/>
          <w:szCs w:val="18"/>
          <w:lang w:val="ru-RU"/>
        </w:rPr>
        <w:t>Самое правильное сейчас – это изобразить вынужденную остановку. То есть знак-то, конечно, выставлять не нужно, только лишь включите аварийную световую сигнализацию и плавно остановитесь, не меняя полосы. Уверяю вас, это самое правильное и безопасное решение. Тем более что и Правила требуют того же:</w:t>
      </w:r>
    </w:p>
    <w:p w14:paraId="222F9C9A" w14:textId="77777777" w:rsidR="001D1F86" w:rsidRPr="009D59DD" w:rsidRDefault="001D1F86" w:rsidP="001D1F86">
      <w:pPr>
        <w:pStyle w:val="a3"/>
        <w:shd w:val="clear" w:color="auto" w:fill="FFFFFF"/>
        <w:spacing w:before="0" w:beforeAutospacing="0" w:after="0" w:afterAutospacing="0" w:line="240" w:lineRule="atLeast"/>
        <w:jc w:val="both"/>
        <w:rPr>
          <w:sz w:val="18"/>
          <w:szCs w:val="18"/>
          <w:lang w:val="ru-RU"/>
        </w:rPr>
      </w:pPr>
    </w:p>
    <w:p w14:paraId="17978435" w14:textId="77777777" w:rsidR="001D1F86" w:rsidRPr="009D59DD" w:rsidRDefault="001D1F86" w:rsidP="001D1F86">
      <w:pPr>
        <w:pStyle w:val="stylecolor1"/>
        <w:shd w:val="clear" w:color="auto" w:fill="FFFFFF"/>
        <w:spacing w:before="0" w:beforeAutospacing="0" w:after="0" w:afterAutospacing="0" w:line="240" w:lineRule="atLeast"/>
        <w:rPr>
          <w:sz w:val="22"/>
          <w:szCs w:val="22"/>
          <w:lang w:val="ru-RU"/>
        </w:rPr>
      </w:pPr>
      <w:r w:rsidRPr="009D59DD">
        <w:rPr>
          <w:b/>
          <w:bCs/>
          <w:color w:val="E36C0A" w:themeColor="accent6" w:themeShade="BF"/>
          <w:sz w:val="22"/>
          <w:szCs w:val="22"/>
          <w:lang w:val="ru-RU"/>
        </w:rPr>
        <w:t>Правила. Раздел 19. Пункт 19.2. Абзац 5.</w:t>
      </w:r>
      <w:r w:rsidRPr="009D59DD">
        <w:t> </w:t>
      </w:r>
      <w:r w:rsidRPr="009D59DD">
        <w:rPr>
          <w:b/>
          <w:bCs/>
          <w:sz w:val="22"/>
          <w:szCs w:val="22"/>
          <w:shd w:val="clear" w:color="auto" w:fill="FFFFFF"/>
          <w:lang w:val="ru-RU"/>
        </w:rPr>
        <w:t>При ослеплении водитель должен включить аварийную световую сигнализацию и, не меняя полосу движения, снизить скорость и остановиться.</w:t>
      </w:r>
    </w:p>
    <w:p w14:paraId="2AB7AAF0" w14:textId="77777777" w:rsidR="001D1F86" w:rsidRPr="009D59DD" w:rsidRDefault="001D1F86" w:rsidP="001D1F86">
      <w:pPr>
        <w:pStyle w:val="a3"/>
        <w:shd w:val="clear" w:color="auto" w:fill="FFFFFF"/>
        <w:spacing w:before="0" w:beforeAutospacing="0" w:after="0" w:afterAutospacing="0" w:line="240" w:lineRule="atLeast"/>
        <w:rPr>
          <w:sz w:val="18"/>
          <w:szCs w:val="18"/>
          <w:lang w:val="ru-RU"/>
        </w:rPr>
      </w:pPr>
    </w:p>
    <w:p w14:paraId="6325902D" w14:textId="77777777" w:rsidR="001D1F86" w:rsidRPr="009D59DD" w:rsidRDefault="001D1F86" w:rsidP="001D1F86">
      <w:pPr>
        <w:pStyle w:val="a3"/>
        <w:shd w:val="clear" w:color="auto" w:fill="FFFFFF"/>
        <w:spacing w:before="0" w:beforeAutospacing="0" w:after="0" w:afterAutospacing="0" w:line="240" w:lineRule="atLeast"/>
        <w:jc w:val="both"/>
        <w:rPr>
          <w:sz w:val="18"/>
          <w:szCs w:val="18"/>
          <w:lang w:val="ru-RU"/>
        </w:rPr>
      </w:pPr>
      <w:r w:rsidRPr="009D59DD">
        <w:rPr>
          <w:sz w:val="18"/>
          <w:szCs w:val="18"/>
          <w:shd w:val="clear" w:color="auto" w:fill="FFFFFF"/>
          <w:lang w:val="ru-RU"/>
        </w:rPr>
        <w:t>Потом, когда слепивший вас автомобиль проедет, начинайте движение и, разогнавшись до средней скорости потока, выключайте «аварийку».</w:t>
      </w:r>
    </w:p>
    <w:p w14:paraId="33190A21" w14:textId="77777777" w:rsidR="001D1F86" w:rsidRPr="009D59DD" w:rsidRDefault="001D1F86" w:rsidP="001D1F86">
      <w:pPr>
        <w:pStyle w:val="a3"/>
        <w:shd w:val="clear" w:color="auto" w:fill="FFFFFF"/>
        <w:spacing w:before="0" w:beforeAutospacing="0" w:after="0" w:afterAutospacing="0" w:line="240" w:lineRule="atLeast"/>
        <w:rPr>
          <w:sz w:val="18"/>
          <w:szCs w:val="18"/>
          <w:lang w:val="ru-RU"/>
        </w:rPr>
      </w:pPr>
    </w:p>
    <w:p w14:paraId="62A67086" w14:textId="77777777" w:rsidR="001D1F86" w:rsidRPr="009D59DD" w:rsidRDefault="001D1F86" w:rsidP="001D1F86">
      <w:pPr>
        <w:pStyle w:val="header21"/>
        <w:shd w:val="clear" w:color="auto" w:fill="FFFFFF"/>
        <w:spacing w:before="0" w:beforeAutospacing="0" w:after="0" w:afterAutospacing="0" w:line="240" w:lineRule="atLeast"/>
        <w:rPr>
          <w:sz w:val="22"/>
          <w:szCs w:val="22"/>
          <w:lang w:val="ru-RU"/>
        </w:rPr>
      </w:pPr>
      <w:r w:rsidRPr="009D59DD">
        <w:rPr>
          <w:b/>
          <w:bCs/>
          <w:sz w:val="22"/>
          <w:szCs w:val="22"/>
          <w:lang w:val="ru-RU"/>
        </w:rPr>
        <w:t>При посадке детей в транспортное средство, имеющее опознавательные знаки «Перевозка детей» и высадке из него.</w:t>
      </w:r>
    </w:p>
    <w:p w14:paraId="2637AB09" w14:textId="77777777" w:rsidR="001D1F86" w:rsidRPr="009D59DD" w:rsidRDefault="001D1F86" w:rsidP="001D1F86">
      <w:pPr>
        <w:pStyle w:val="a3"/>
        <w:shd w:val="clear" w:color="auto" w:fill="FFFFFF"/>
        <w:spacing w:before="0" w:beforeAutospacing="0" w:after="0" w:afterAutospacing="0" w:line="240" w:lineRule="atLeast"/>
        <w:jc w:val="center"/>
        <w:rPr>
          <w:sz w:val="18"/>
          <w:szCs w:val="18"/>
          <w:lang w:val="ru-RU"/>
        </w:rPr>
      </w:pPr>
    </w:p>
    <w:p w14:paraId="40A93064" w14:textId="77777777" w:rsidR="001D1F86" w:rsidRPr="009D59DD" w:rsidRDefault="008B3C9C" w:rsidP="001D1F86">
      <w:pPr>
        <w:pStyle w:val="a3"/>
        <w:shd w:val="clear" w:color="auto" w:fill="FFFFFF"/>
        <w:spacing w:before="0" w:beforeAutospacing="0" w:after="0" w:afterAutospacing="0" w:line="240" w:lineRule="atLeast"/>
        <w:jc w:val="both"/>
        <w:rPr>
          <w:sz w:val="18"/>
          <w:szCs w:val="18"/>
          <w:lang w:val="ru-RU"/>
        </w:rPr>
      </w:pPr>
      <w:r w:rsidRPr="009D59DD">
        <w:rPr>
          <w:noProof/>
          <w:sz w:val="18"/>
          <w:szCs w:val="18"/>
          <w:lang w:val="ru-RU" w:eastAsia="ru-RU" w:bidi="ar-SA"/>
        </w:rPr>
        <w:lastRenderedPageBreak/>
        <w:drawing>
          <wp:anchor distT="0" distB="0" distL="0" distR="114300" simplePos="0" relativeHeight="251666432" behindDoc="0" locked="0" layoutInCell="1" allowOverlap="1" wp14:anchorId="032889E8" wp14:editId="453F3963">
            <wp:simplePos x="0" y="0"/>
            <wp:positionH relativeFrom="column">
              <wp:posOffset>19050</wp:posOffset>
            </wp:positionH>
            <wp:positionV relativeFrom="paragraph">
              <wp:posOffset>2540</wp:posOffset>
            </wp:positionV>
            <wp:extent cx="3943350" cy="1581150"/>
            <wp:effectExtent l="19050" t="0" r="0" b="0"/>
            <wp:wrapSquare wrapText="bothSides"/>
            <wp:docPr id="16" name="Рисунок 7" descr="C:\Users\александр\Desktop\1_Учебник сегодня\3. Рисунки\Блок 2\Тема 7\3.Рисунки для doc-версии\07_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лександр\Desktop\1_Учебник сегодня\3. Рисунки\Блок 2\Тема 7\3.Рисунки для doc-версии\07_09.jpg"/>
                    <pic:cNvPicPr>
                      <a:picLocks noChangeAspect="1" noChangeArrowheads="1"/>
                    </pic:cNvPicPr>
                  </pic:nvPicPr>
                  <pic:blipFill>
                    <a:blip r:embed="rId12"/>
                    <a:srcRect/>
                    <a:stretch>
                      <a:fillRect/>
                    </a:stretch>
                  </pic:blipFill>
                  <pic:spPr bwMode="auto">
                    <a:xfrm>
                      <a:off x="0" y="0"/>
                      <a:ext cx="3943350" cy="1581150"/>
                    </a:xfrm>
                    <a:prstGeom prst="rect">
                      <a:avLst/>
                    </a:prstGeom>
                    <a:noFill/>
                    <a:ln w="9525">
                      <a:noFill/>
                      <a:miter lim="800000"/>
                      <a:headEnd/>
                      <a:tailEnd/>
                    </a:ln>
                  </pic:spPr>
                </pic:pic>
              </a:graphicData>
            </a:graphic>
          </wp:anchor>
        </w:drawing>
      </w:r>
    </w:p>
    <w:p w14:paraId="35B2480B" w14:textId="77777777" w:rsidR="001D1F86" w:rsidRPr="009D59DD" w:rsidRDefault="001D1F86" w:rsidP="001D1F86">
      <w:pPr>
        <w:pStyle w:val="a3"/>
        <w:shd w:val="clear" w:color="auto" w:fill="FFFFFF"/>
        <w:spacing w:before="0" w:beforeAutospacing="0" w:after="0" w:afterAutospacing="0" w:line="240" w:lineRule="atLeast"/>
        <w:jc w:val="both"/>
        <w:rPr>
          <w:sz w:val="18"/>
          <w:szCs w:val="18"/>
          <w:lang w:val="ru-RU"/>
        </w:rPr>
      </w:pPr>
    </w:p>
    <w:p w14:paraId="13828E10" w14:textId="77777777" w:rsidR="001D1F86" w:rsidRPr="009D59DD" w:rsidRDefault="001D1F86" w:rsidP="001D1F86">
      <w:pPr>
        <w:pStyle w:val="a3"/>
        <w:shd w:val="clear" w:color="auto" w:fill="FFFFFF"/>
        <w:spacing w:before="0" w:beforeAutospacing="0" w:after="0" w:afterAutospacing="0" w:line="240" w:lineRule="atLeast"/>
        <w:jc w:val="both"/>
        <w:rPr>
          <w:sz w:val="18"/>
          <w:szCs w:val="18"/>
          <w:lang w:val="ru-RU"/>
        </w:rPr>
      </w:pPr>
      <w:r w:rsidRPr="009D59DD">
        <w:rPr>
          <w:sz w:val="18"/>
          <w:szCs w:val="18"/>
          <w:lang w:val="ru-RU"/>
        </w:rPr>
        <w:t>Для организованной перевозки детей специально нанимаются автобусы, и на этих автобусах должны быть впереди и сзади установлены опознавательные знаки «Перевозка детей».</w:t>
      </w:r>
    </w:p>
    <w:p w14:paraId="1290BAE8" w14:textId="77777777" w:rsidR="001D1F86" w:rsidRPr="009D59DD" w:rsidRDefault="001D1F86" w:rsidP="001D1F86">
      <w:pPr>
        <w:pStyle w:val="a3"/>
        <w:shd w:val="clear" w:color="auto" w:fill="FFFFFF"/>
        <w:spacing w:before="0" w:beforeAutospacing="0" w:after="0" w:afterAutospacing="0" w:line="240" w:lineRule="atLeast"/>
        <w:jc w:val="both"/>
        <w:rPr>
          <w:sz w:val="18"/>
          <w:szCs w:val="18"/>
          <w:lang w:val="ru-RU"/>
        </w:rPr>
      </w:pPr>
      <w:r w:rsidRPr="009D59DD">
        <w:rPr>
          <w:sz w:val="18"/>
          <w:szCs w:val="18"/>
          <w:lang w:val="ru-RU"/>
        </w:rPr>
        <w:t>Дети есть дети. Увлёкшись, могут и забыть, что они на дороге. Поэтому каждый раз, когда осуществляется посадка или высадка детей, водитель такого автобуса обязан включать аварийную световую сигнализацию. Это тоже одно из слов «аварийного языка», и очень важно, чтобы водители его правильно понимали. То есть, объезжая такой автобус, необходимо быть предельно внимательным и принять все меры предосторожности.</w:t>
      </w:r>
    </w:p>
    <w:p w14:paraId="555F0782" w14:textId="77777777" w:rsidR="001D1F86" w:rsidRPr="009D59DD" w:rsidRDefault="001D1F86" w:rsidP="001D1F86">
      <w:pPr>
        <w:pStyle w:val="a3"/>
        <w:shd w:val="clear" w:color="auto" w:fill="FFFFFF"/>
        <w:spacing w:before="0" w:beforeAutospacing="0" w:after="0" w:afterAutospacing="0" w:line="240" w:lineRule="atLeast"/>
        <w:jc w:val="both"/>
        <w:rPr>
          <w:sz w:val="18"/>
          <w:szCs w:val="18"/>
          <w:lang w:val="ru-RU"/>
        </w:rPr>
      </w:pPr>
    </w:p>
    <w:p w14:paraId="39AFED07" w14:textId="77777777" w:rsidR="001D1F86" w:rsidRPr="009D59DD" w:rsidRDefault="001D1F86" w:rsidP="001D1F86">
      <w:pPr>
        <w:pStyle w:val="a3"/>
        <w:shd w:val="clear" w:color="auto" w:fill="FFFFFF"/>
        <w:spacing w:before="0" w:beforeAutospacing="0" w:after="0" w:afterAutospacing="0" w:line="240" w:lineRule="atLeast"/>
        <w:rPr>
          <w:sz w:val="18"/>
          <w:szCs w:val="18"/>
          <w:lang w:val="ru-RU"/>
        </w:rPr>
      </w:pPr>
    </w:p>
    <w:p w14:paraId="2D25077A" w14:textId="77777777" w:rsidR="009F5521" w:rsidRPr="009D59DD" w:rsidRDefault="009F5521" w:rsidP="001D1F86">
      <w:pPr>
        <w:pStyle w:val="a3"/>
        <w:shd w:val="clear" w:color="auto" w:fill="FFFFFF"/>
        <w:spacing w:before="0" w:beforeAutospacing="0" w:after="0" w:afterAutospacing="0" w:line="240" w:lineRule="atLeast"/>
        <w:rPr>
          <w:sz w:val="18"/>
          <w:szCs w:val="18"/>
          <w:lang w:val="ru-RU"/>
        </w:rPr>
      </w:pPr>
    </w:p>
    <w:p w14:paraId="009C964F" w14:textId="77777777" w:rsidR="001D1F86" w:rsidRPr="009D59DD" w:rsidRDefault="001D1F86" w:rsidP="001D1F86">
      <w:pPr>
        <w:pStyle w:val="a3"/>
        <w:shd w:val="clear" w:color="auto" w:fill="FFFFFF"/>
        <w:spacing w:before="0" w:beforeAutospacing="0" w:after="0" w:afterAutospacing="0" w:line="240" w:lineRule="atLeast"/>
        <w:rPr>
          <w:sz w:val="22"/>
          <w:szCs w:val="22"/>
          <w:lang w:val="ru-RU"/>
        </w:rPr>
      </w:pPr>
      <w:r w:rsidRPr="009D59DD">
        <w:rPr>
          <w:rStyle w:val="header2"/>
          <w:b/>
          <w:bCs/>
          <w:sz w:val="22"/>
          <w:szCs w:val="22"/>
          <w:lang w:val="ru-RU"/>
        </w:rPr>
        <w:t>Водитель должен включать аварийную световую сигнализацию и в других случаях для предупреждения участников движения об опасности, которую может создать транспортное средство.</w:t>
      </w:r>
    </w:p>
    <w:p w14:paraId="123F1704" w14:textId="77777777" w:rsidR="001D1F86" w:rsidRPr="009D59DD" w:rsidRDefault="001D1F86" w:rsidP="001D1F86">
      <w:pPr>
        <w:pStyle w:val="a3"/>
        <w:shd w:val="clear" w:color="auto" w:fill="FFFFFF"/>
        <w:spacing w:before="0" w:beforeAutospacing="0" w:after="0" w:afterAutospacing="0" w:line="240" w:lineRule="atLeast"/>
        <w:rPr>
          <w:sz w:val="18"/>
          <w:szCs w:val="18"/>
          <w:lang w:val="ru-RU"/>
        </w:rPr>
      </w:pPr>
    </w:p>
    <w:p w14:paraId="19629E6B" w14:textId="77777777" w:rsidR="001D1F86" w:rsidRPr="009D59DD" w:rsidRDefault="001D1F86" w:rsidP="001D1F86">
      <w:pPr>
        <w:pStyle w:val="a3"/>
        <w:shd w:val="clear" w:color="auto" w:fill="FFFFFF"/>
        <w:spacing w:before="0" w:beforeAutospacing="0" w:after="0" w:afterAutospacing="0" w:line="240" w:lineRule="atLeast"/>
        <w:jc w:val="both"/>
        <w:rPr>
          <w:sz w:val="18"/>
          <w:szCs w:val="18"/>
          <w:lang w:val="ru-RU"/>
        </w:rPr>
      </w:pPr>
      <w:r w:rsidRPr="009D59DD">
        <w:rPr>
          <w:sz w:val="18"/>
          <w:szCs w:val="18"/>
          <w:lang w:val="ru-RU"/>
        </w:rPr>
        <w:t>Ну, один такой случай мы с вами уже рассмотрели. Это когда вы решили починиться прямо на дороге, причём стоите в месте, где остановка не запрещена.</w:t>
      </w:r>
    </w:p>
    <w:p w14:paraId="7764230E" w14:textId="77777777" w:rsidR="001D1F86" w:rsidRPr="009D59DD" w:rsidRDefault="001D1F86" w:rsidP="001D1F86">
      <w:pPr>
        <w:pStyle w:val="a3"/>
        <w:shd w:val="clear" w:color="auto" w:fill="FFFFFF"/>
        <w:spacing w:before="0" w:beforeAutospacing="0" w:after="0" w:afterAutospacing="0" w:line="240" w:lineRule="atLeast"/>
        <w:jc w:val="both"/>
        <w:rPr>
          <w:sz w:val="18"/>
          <w:szCs w:val="18"/>
          <w:lang w:val="ru-RU"/>
        </w:rPr>
      </w:pPr>
      <w:r w:rsidRPr="009D59DD">
        <w:rPr>
          <w:sz w:val="18"/>
          <w:szCs w:val="18"/>
          <w:lang w:val="ru-RU"/>
        </w:rPr>
        <w:t>Предположим, это происходит на обочине дороги вне населённого пункта, то есть там, где остановка не только разрешена, но даже предписана Правилами. Вы ведь сейчас будете ходить вокруг автомобиля, открывать и закрывать двери, торчать под капотом и возможно даже полезете под машину, оставив ноги на проезжей части. И всё это время мимо будут пролетать автомобили. Конечно, от того, что вы включите аварийную световую сигнализацию и выставите знак аварийной остановки, они пролетать не перестанут, но водители будут повнимательнее и на всякий случай увеличат по отношению к вам боковой интервал.</w:t>
      </w:r>
    </w:p>
    <w:p w14:paraId="57A1D0C6" w14:textId="77777777" w:rsidR="001D1F86" w:rsidRPr="009D59DD" w:rsidRDefault="001D1F86" w:rsidP="001D1F86">
      <w:pPr>
        <w:pStyle w:val="a3"/>
        <w:shd w:val="clear" w:color="auto" w:fill="FFFFFF"/>
        <w:spacing w:before="0" w:beforeAutospacing="0" w:after="0" w:afterAutospacing="0" w:line="240" w:lineRule="atLeast"/>
        <w:jc w:val="both"/>
        <w:rPr>
          <w:sz w:val="18"/>
          <w:szCs w:val="18"/>
          <w:lang w:val="ru-RU"/>
        </w:rPr>
      </w:pPr>
      <w:r w:rsidRPr="009D59DD">
        <w:rPr>
          <w:sz w:val="18"/>
          <w:szCs w:val="18"/>
          <w:lang w:val="ru-RU"/>
        </w:rPr>
        <w:t>И ещё один подходящий случай - это когда у вашего транспортного средства обнаружилась неисправность, с которой запрещается его эксплуатация. Например, камнем выбило лобовое стекло. Ну, вот что теперь делать? Правила разрешают в этом случае доехать до дома или до места ремонта (не бросать же машину на дороге).</w:t>
      </w:r>
      <w:r w:rsidRPr="009D59DD">
        <w:rPr>
          <w:rStyle w:val="apple-converted-space"/>
          <w:sz w:val="18"/>
          <w:szCs w:val="18"/>
        </w:rPr>
        <w:t> </w:t>
      </w:r>
      <w:r w:rsidRPr="009D59DD">
        <w:rPr>
          <w:b/>
          <w:bCs/>
          <w:sz w:val="18"/>
          <w:szCs w:val="18"/>
          <w:lang w:val="ru-RU"/>
        </w:rPr>
        <w:t>Но с соблюдением всех необходимых мер предосторожности!</w:t>
      </w:r>
      <w:r w:rsidRPr="009D59DD">
        <w:rPr>
          <w:rStyle w:val="apple-converted-space"/>
          <w:sz w:val="18"/>
          <w:szCs w:val="18"/>
        </w:rPr>
        <w:t> </w:t>
      </w:r>
      <w:r w:rsidRPr="009D59DD">
        <w:rPr>
          <w:sz w:val="18"/>
          <w:szCs w:val="18"/>
          <w:lang w:val="ru-RU"/>
        </w:rPr>
        <w:t>То есть, во-первых, двигаться вы будете в крайнем правом ряду. Во-вторых, двигаться надо с небольшой скоростью (а с большой и не получится – ветер будет дуть в лицо, неся с собой дорожную пыль и песок). И, в-третьих, во время такого(!) движения вы обязаны включить аварийную световую сигнализацию.</w:t>
      </w:r>
    </w:p>
    <w:p w14:paraId="75D327C0" w14:textId="77777777" w:rsidR="001D1F86" w:rsidRPr="009D59DD" w:rsidRDefault="001D1F86" w:rsidP="001D1F86">
      <w:pPr>
        <w:pStyle w:val="a3"/>
        <w:shd w:val="clear" w:color="auto" w:fill="FFFFFF"/>
        <w:spacing w:before="0" w:beforeAutospacing="0" w:after="0" w:afterAutospacing="0" w:line="240" w:lineRule="atLeast"/>
        <w:jc w:val="both"/>
        <w:rPr>
          <w:sz w:val="18"/>
          <w:szCs w:val="18"/>
          <w:lang w:val="ru-RU"/>
        </w:rPr>
      </w:pPr>
      <w:r w:rsidRPr="009D59DD">
        <w:rPr>
          <w:sz w:val="18"/>
          <w:szCs w:val="18"/>
          <w:lang w:val="ru-RU"/>
        </w:rPr>
        <w:t>Правила не оговаривают все такие случаи. По Правилам водители должны включать аварийку всякий раз, если вольно или невольно создают опасность для движения.</w:t>
      </w:r>
    </w:p>
    <w:p w14:paraId="40A8D933" w14:textId="77777777" w:rsidR="001D1F86" w:rsidRPr="009D59DD" w:rsidRDefault="001D1F86" w:rsidP="00C16032">
      <w:pPr>
        <w:pStyle w:val="a3"/>
        <w:shd w:val="clear" w:color="auto" w:fill="FFFFFF"/>
        <w:spacing w:before="0" w:beforeAutospacing="0" w:after="240" w:afterAutospacing="0" w:line="240" w:lineRule="atLeast"/>
        <w:jc w:val="center"/>
        <w:rPr>
          <w:b/>
          <w:sz w:val="22"/>
          <w:szCs w:val="22"/>
          <w:lang w:val="ru-RU"/>
        </w:rPr>
      </w:pPr>
    </w:p>
    <w:p w14:paraId="28A15B76" w14:textId="77777777" w:rsidR="00C37784" w:rsidRPr="009D59DD" w:rsidRDefault="00C37784">
      <w:pPr>
        <w:rPr>
          <w:rFonts w:ascii="Times New Roman" w:hAnsi="Times New Roman"/>
          <w:lang w:val="ru-RU"/>
        </w:rPr>
      </w:pPr>
    </w:p>
    <w:sectPr w:rsidR="00C37784" w:rsidRPr="009D59DD" w:rsidSect="00C1603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6032"/>
    <w:rsid w:val="00001D83"/>
    <w:rsid w:val="000265BA"/>
    <w:rsid w:val="001D1F86"/>
    <w:rsid w:val="00434716"/>
    <w:rsid w:val="004C0DDC"/>
    <w:rsid w:val="005F3634"/>
    <w:rsid w:val="006A3C45"/>
    <w:rsid w:val="008B3C9C"/>
    <w:rsid w:val="009D59DD"/>
    <w:rsid w:val="009F5521"/>
    <w:rsid w:val="00BC0334"/>
    <w:rsid w:val="00BE2C96"/>
    <w:rsid w:val="00C16032"/>
    <w:rsid w:val="00C37784"/>
    <w:rsid w:val="00E072FC"/>
    <w:rsid w:val="00E16840"/>
    <w:rsid w:val="00F251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3F51F"/>
  <w15:docId w15:val="{44EE30E6-79B7-4BC0-A832-7504FDB08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1F86"/>
    <w:pPr>
      <w:spacing w:after="0" w:line="240" w:lineRule="auto"/>
    </w:pPr>
    <w:rPr>
      <w:sz w:val="24"/>
      <w:szCs w:val="24"/>
    </w:rPr>
  </w:style>
  <w:style w:type="paragraph" w:styleId="1">
    <w:name w:val="heading 1"/>
    <w:basedOn w:val="a"/>
    <w:next w:val="a"/>
    <w:link w:val="10"/>
    <w:uiPriority w:val="9"/>
    <w:qFormat/>
    <w:rsid w:val="001D1F86"/>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1D1F86"/>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1D1F86"/>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1D1F86"/>
    <w:pPr>
      <w:keepNext/>
      <w:spacing w:before="240" w:after="60"/>
      <w:outlineLvl w:val="3"/>
    </w:pPr>
    <w:rPr>
      <w:b/>
      <w:bCs/>
      <w:sz w:val="28"/>
      <w:szCs w:val="28"/>
    </w:rPr>
  </w:style>
  <w:style w:type="paragraph" w:styleId="5">
    <w:name w:val="heading 5"/>
    <w:basedOn w:val="a"/>
    <w:next w:val="a"/>
    <w:link w:val="50"/>
    <w:uiPriority w:val="9"/>
    <w:semiHidden/>
    <w:unhideWhenUsed/>
    <w:qFormat/>
    <w:rsid w:val="001D1F86"/>
    <w:pPr>
      <w:spacing w:before="240" w:after="60"/>
      <w:outlineLvl w:val="4"/>
    </w:pPr>
    <w:rPr>
      <w:b/>
      <w:bCs/>
      <w:i/>
      <w:iCs/>
      <w:sz w:val="26"/>
      <w:szCs w:val="26"/>
    </w:rPr>
  </w:style>
  <w:style w:type="paragraph" w:styleId="6">
    <w:name w:val="heading 6"/>
    <w:basedOn w:val="a"/>
    <w:next w:val="a"/>
    <w:link w:val="60"/>
    <w:uiPriority w:val="9"/>
    <w:semiHidden/>
    <w:unhideWhenUsed/>
    <w:qFormat/>
    <w:rsid w:val="001D1F86"/>
    <w:pPr>
      <w:spacing w:before="240" w:after="60"/>
      <w:outlineLvl w:val="5"/>
    </w:pPr>
    <w:rPr>
      <w:b/>
      <w:bCs/>
      <w:sz w:val="22"/>
      <w:szCs w:val="22"/>
    </w:rPr>
  </w:style>
  <w:style w:type="paragraph" w:styleId="7">
    <w:name w:val="heading 7"/>
    <w:basedOn w:val="a"/>
    <w:next w:val="a"/>
    <w:link w:val="70"/>
    <w:uiPriority w:val="9"/>
    <w:semiHidden/>
    <w:unhideWhenUsed/>
    <w:qFormat/>
    <w:rsid w:val="001D1F86"/>
    <w:pPr>
      <w:spacing w:before="240" w:after="60"/>
      <w:outlineLvl w:val="6"/>
    </w:pPr>
  </w:style>
  <w:style w:type="paragraph" w:styleId="8">
    <w:name w:val="heading 8"/>
    <w:basedOn w:val="a"/>
    <w:next w:val="a"/>
    <w:link w:val="80"/>
    <w:uiPriority w:val="9"/>
    <w:semiHidden/>
    <w:unhideWhenUsed/>
    <w:qFormat/>
    <w:rsid w:val="001D1F86"/>
    <w:pPr>
      <w:spacing w:before="240" w:after="60"/>
      <w:outlineLvl w:val="7"/>
    </w:pPr>
    <w:rPr>
      <w:i/>
      <w:iCs/>
    </w:rPr>
  </w:style>
  <w:style w:type="paragraph" w:styleId="9">
    <w:name w:val="heading 9"/>
    <w:basedOn w:val="a"/>
    <w:next w:val="a"/>
    <w:link w:val="90"/>
    <w:uiPriority w:val="9"/>
    <w:semiHidden/>
    <w:unhideWhenUsed/>
    <w:qFormat/>
    <w:rsid w:val="001D1F86"/>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16032"/>
    <w:pPr>
      <w:spacing w:before="100" w:beforeAutospacing="1" w:after="100" w:afterAutospacing="1"/>
    </w:pPr>
    <w:rPr>
      <w:rFonts w:ascii="Times New Roman" w:eastAsia="Times New Roman" w:hAnsi="Times New Roman"/>
    </w:rPr>
  </w:style>
  <w:style w:type="character" w:customStyle="1" w:styleId="apple-converted-space">
    <w:name w:val="apple-converted-space"/>
    <w:basedOn w:val="a0"/>
    <w:rsid w:val="001D1F86"/>
  </w:style>
  <w:style w:type="character" w:customStyle="1" w:styleId="stylecolor">
    <w:name w:val="style_color"/>
    <w:basedOn w:val="a0"/>
    <w:rsid w:val="001D1F86"/>
  </w:style>
  <w:style w:type="paragraph" w:customStyle="1" w:styleId="header1">
    <w:name w:val="header_1"/>
    <w:basedOn w:val="a"/>
    <w:rsid w:val="001D1F86"/>
    <w:pPr>
      <w:spacing w:before="100" w:beforeAutospacing="1" w:after="100" w:afterAutospacing="1"/>
    </w:pPr>
    <w:rPr>
      <w:rFonts w:ascii="Times New Roman" w:eastAsia="Times New Roman" w:hAnsi="Times New Roman"/>
    </w:rPr>
  </w:style>
  <w:style w:type="character" w:customStyle="1" w:styleId="header11">
    <w:name w:val="header_11"/>
    <w:basedOn w:val="a0"/>
    <w:rsid w:val="001D1F86"/>
  </w:style>
  <w:style w:type="character" w:customStyle="1" w:styleId="header2">
    <w:name w:val="header_2"/>
    <w:basedOn w:val="a0"/>
    <w:rsid w:val="001D1F86"/>
  </w:style>
  <w:style w:type="paragraph" w:customStyle="1" w:styleId="stylecolor1">
    <w:name w:val="style_color1"/>
    <w:basedOn w:val="a"/>
    <w:rsid w:val="001D1F86"/>
    <w:pPr>
      <w:spacing w:before="100" w:beforeAutospacing="1" w:after="100" w:afterAutospacing="1"/>
    </w:pPr>
    <w:rPr>
      <w:rFonts w:ascii="Times New Roman" w:eastAsia="Times New Roman" w:hAnsi="Times New Roman"/>
    </w:rPr>
  </w:style>
  <w:style w:type="paragraph" w:customStyle="1" w:styleId="header21">
    <w:name w:val="header_21"/>
    <w:basedOn w:val="a"/>
    <w:rsid w:val="001D1F86"/>
    <w:pPr>
      <w:spacing w:before="100" w:beforeAutospacing="1" w:after="100" w:afterAutospacing="1"/>
    </w:pPr>
    <w:rPr>
      <w:rFonts w:ascii="Times New Roman" w:eastAsia="Times New Roman" w:hAnsi="Times New Roman"/>
    </w:rPr>
  </w:style>
  <w:style w:type="paragraph" w:styleId="a4">
    <w:name w:val="Balloon Text"/>
    <w:basedOn w:val="a"/>
    <w:link w:val="a5"/>
    <w:uiPriority w:val="99"/>
    <w:semiHidden/>
    <w:unhideWhenUsed/>
    <w:rsid w:val="001D1F86"/>
    <w:rPr>
      <w:rFonts w:ascii="Tahoma" w:hAnsi="Tahoma" w:cs="Tahoma"/>
      <w:sz w:val="16"/>
      <w:szCs w:val="16"/>
    </w:rPr>
  </w:style>
  <w:style w:type="character" w:customStyle="1" w:styleId="a5">
    <w:name w:val="Текст выноски Знак"/>
    <w:basedOn w:val="a0"/>
    <w:link w:val="a4"/>
    <w:uiPriority w:val="99"/>
    <w:semiHidden/>
    <w:rsid w:val="001D1F86"/>
    <w:rPr>
      <w:rFonts w:ascii="Tahoma" w:hAnsi="Tahoma" w:cs="Tahoma"/>
      <w:sz w:val="16"/>
      <w:szCs w:val="16"/>
    </w:rPr>
  </w:style>
  <w:style w:type="character" w:customStyle="1" w:styleId="10">
    <w:name w:val="Заголовок 1 Знак"/>
    <w:basedOn w:val="a0"/>
    <w:link w:val="1"/>
    <w:uiPriority w:val="9"/>
    <w:rsid w:val="001D1F86"/>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1D1F86"/>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1D1F86"/>
    <w:rPr>
      <w:rFonts w:asciiTheme="majorHAnsi" w:eastAsiaTheme="majorEastAsia" w:hAnsiTheme="majorHAnsi"/>
      <w:b/>
      <w:bCs/>
      <w:sz w:val="26"/>
      <w:szCs w:val="26"/>
    </w:rPr>
  </w:style>
  <w:style w:type="character" w:customStyle="1" w:styleId="40">
    <w:name w:val="Заголовок 4 Знак"/>
    <w:basedOn w:val="a0"/>
    <w:link w:val="4"/>
    <w:uiPriority w:val="9"/>
    <w:rsid w:val="001D1F86"/>
    <w:rPr>
      <w:b/>
      <w:bCs/>
      <w:sz w:val="28"/>
      <w:szCs w:val="28"/>
    </w:rPr>
  </w:style>
  <w:style w:type="character" w:customStyle="1" w:styleId="50">
    <w:name w:val="Заголовок 5 Знак"/>
    <w:basedOn w:val="a0"/>
    <w:link w:val="5"/>
    <w:uiPriority w:val="9"/>
    <w:semiHidden/>
    <w:rsid w:val="001D1F86"/>
    <w:rPr>
      <w:b/>
      <w:bCs/>
      <w:i/>
      <w:iCs/>
      <w:sz w:val="26"/>
      <w:szCs w:val="26"/>
    </w:rPr>
  </w:style>
  <w:style w:type="character" w:customStyle="1" w:styleId="60">
    <w:name w:val="Заголовок 6 Знак"/>
    <w:basedOn w:val="a0"/>
    <w:link w:val="6"/>
    <w:uiPriority w:val="9"/>
    <w:semiHidden/>
    <w:rsid w:val="001D1F86"/>
    <w:rPr>
      <w:b/>
      <w:bCs/>
    </w:rPr>
  </w:style>
  <w:style w:type="character" w:customStyle="1" w:styleId="70">
    <w:name w:val="Заголовок 7 Знак"/>
    <w:basedOn w:val="a0"/>
    <w:link w:val="7"/>
    <w:uiPriority w:val="9"/>
    <w:semiHidden/>
    <w:rsid w:val="001D1F86"/>
    <w:rPr>
      <w:sz w:val="24"/>
      <w:szCs w:val="24"/>
    </w:rPr>
  </w:style>
  <w:style w:type="character" w:customStyle="1" w:styleId="80">
    <w:name w:val="Заголовок 8 Знак"/>
    <w:basedOn w:val="a0"/>
    <w:link w:val="8"/>
    <w:uiPriority w:val="9"/>
    <w:semiHidden/>
    <w:rsid w:val="001D1F86"/>
    <w:rPr>
      <w:i/>
      <w:iCs/>
      <w:sz w:val="24"/>
      <w:szCs w:val="24"/>
    </w:rPr>
  </w:style>
  <w:style w:type="character" w:customStyle="1" w:styleId="90">
    <w:name w:val="Заголовок 9 Знак"/>
    <w:basedOn w:val="a0"/>
    <w:link w:val="9"/>
    <w:uiPriority w:val="9"/>
    <w:semiHidden/>
    <w:rsid w:val="001D1F86"/>
    <w:rPr>
      <w:rFonts w:asciiTheme="majorHAnsi" w:eastAsiaTheme="majorEastAsia" w:hAnsiTheme="majorHAnsi"/>
    </w:rPr>
  </w:style>
  <w:style w:type="paragraph" w:styleId="a6">
    <w:name w:val="Title"/>
    <w:basedOn w:val="a"/>
    <w:next w:val="a"/>
    <w:link w:val="a7"/>
    <w:uiPriority w:val="10"/>
    <w:qFormat/>
    <w:rsid w:val="001D1F86"/>
    <w:pPr>
      <w:spacing w:before="240" w:after="60"/>
      <w:jc w:val="center"/>
      <w:outlineLvl w:val="0"/>
    </w:pPr>
    <w:rPr>
      <w:rFonts w:asciiTheme="majorHAnsi" w:eastAsiaTheme="majorEastAsia" w:hAnsiTheme="majorHAnsi"/>
      <w:b/>
      <w:bCs/>
      <w:kern w:val="28"/>
      <w:sz w:val="32"/>
      <w:szCs w:val="32"/>
    </w:rPr>
  </w:style>
  <w:style w:type="character" w:customStyle="1" w:styleId="a7">
    <w:name w:val="Заголовок Знак"/>
    <w:basedOn w:val="a0"/>
    <w:link w:val="a6"/>
    <w:uiPriority w:val="10"/>
    <w:rsid w:val="001D1F86"/>
    <w:rPr>
      <w:rFonts w:asciiTheme="majorHAnsi" w:eastAsiaTheme="majorEastAsia" w:hAnsiTheme="majorHAnsi"/>
      <w:b/>
      <w:bCs/>
      <w:kern w:val="28"/>
      <w:sz w:val="32"/>
      <w:szCs w:val="32"/>
    </w:rPr>
  </w:style>
  <w:style w:type="paragraph" w:styleId="a8">
    <w:name w:val="Subtitle"/>
    <w:basedOn w:val="a"/>
    <w:next w:val="a"/>
    <w:link w:val="a9"/>
    <w:uiPriority w:val="11"/>
    <w:qFormat/>
    <w:rsid w:val="001D1F86"/>
    <w:pPr>
      <w:spacing w:after="60"/>
      <w:jc w:val="center"/>
      <w:outlineLvl w:val="1"/>
    </w:pPr>
    <w:rPr>
      <w:rFonts w:asciiTheme="majorHAnsi" w:eastAsiaTheme="majorEastAsia" w:hAnsiTheme="majorHAnsi"/>
    </w:rPr>
  </w:style>
  <w:style w:type="character" w:customStyle="1" w:styleId="a9">
    <w:name w:val="Подзаголовок Знак"/>
    <w:basedOn w:val="a0"/>
    <w:link w:val="a8"/>
    <w:uiPriority w:val="11"/>
    <w:rsid w:val="001D1F86"/>
    <w:rPr>
      <w:rFonts w:asciiTheme="majorHAnsi" w:eastAsiaTheme="majorEastAsia" w:hAnsiTheme="majorHAnsi"/>
      <w:sz w:val="24"/>
      <w:szCs w:val="24"/>
    </w:rPr>
  </w:style>
  <w:style w:type="character" w:styleId="aa">
    <w:name w:val="Strong"/>
    <w:basedOn w:val="a0"/>
    <w:uiPriority w:val="22"/>
    <w:qFormat/>
    <w:rsid w:val="001D1F86"/>
    <w:rPr>
      <w:b/>
      <w:bCs/>
    </w:rPr>
  </w:style>
  <w:style w:type="character" w:styleId="ab">
    <w:name w:val="Emphasis"/>
    <w:basedOn w:val="a0"/>
    <w:uiPriority w:val="20"/>
    <w:qFormat/>
    <w:rsid w:val="001D1F86"/>
    <w:rPr>
      <w:rFonts w:asciiTheme="minorHAnsi" w:hAnsiTheme="minorHAnsi"/>
      <w:b/>
      <w:i/>
      <w:iCs/>
    </w:rPr>
  </w:style>
  <w:style w:type="paragraph" w:styleId="ac">
    <w:name w:val="No Spacing"/>
    <w:basedOn w:val="a"/>
    <w:uiPriority w:val="1"/>
    <w:qFormat/>
    <w:rsid w:val="001D1F86"/>
    <w:rPr>
      <w:szCs w:val="32"/>
    </w:rPr>
  </w:style>
  <w:style w:type="paragraph" w:styleId="ad">
    <w:name w:val="List Paragraph"/>
    <w:basedOn w:val="a"/>
    <w:uiPriority w:val="34"/>
    <w:qFormat/>
    <w:rsid w:val="001D1F86"/>
    <w:pPr>
      <w:ind w:left="720"/>
      <w:contextualSpacing/>
    </w:pPr>
  </w:style>
  <w:style w:type="paragraph" w:styleId="21">
    <w:name w:val="Quote"/>
    <w:basedOn w:val="a"/>
    <w:next w:val="a"/>
    <w:link w:val="22"/>
    <w:uiPriority w:val="29"/>
    <w:qFormat/>
    <w:rsid w:val="001D1F86"/>
    <w:rPr>
      <w:i/>
    </w:rPr>
  </w:style>
  <w:style w:type="character" w:customStyle="1" w:styleId="22">
    <w:name w:val="Цитата 2 Знак"/>
    <w:basedOn w:val="a0"/>
    <w:link w:val="21"/>
    <w:uiPriority w:val="29"/>
    <w:rsid w:val="001D1F86"/>
    <w:rPr>
      <w:i/>
      <w:sz w:val="24"/>
      <w:szCs w:val="24"/>
    </w:rPr>
  </w:style>
  <w:style w:type="paragraph" w:styleId="ae">
    <w:name w:val="Intense Quote"/>
    <w:basedOn w:val="a"/>
    <w:next w:val="a"/>
    <w:link w:val="af"/>
    <w:uiPriority w:val="30"/>
    <w:qFormat/>
    <w:rsid w:val="001D1F86"/>
    <w:pPr>
      <w:ind w:left="720" w:right="720"/>
    </w:pPr>
    <w:rPr>
      <w:b/>
      <w:i/>
      <w:szCs w:val="22"/>
    </w:rPr>
  </w:style>
  <w:style w:type="character" w:customStyle="1" w:styleId="af">
    <w:name w:val="Выделенная цитата Знак"/>
    <w:basedOn w:val="a0"/>
    <w:link w:val="ae"/>
    <w:uiPriority w:val="30"/>
    <w:rsid w:val="001D1F86"/>
    <w:rPr>
      <w:b/>
      <w:i/>
      <w:sz w:val="24"/>
    </w:rPr>
  </w:style>
  <w:style w:type="character" w:styleId="af0">
    <w:name w:val="Subtle Emphasis"/>
    <w:uiPriority w:val="19"/>
    <w:qFormat/>
    <w:rsid w:val="001D1F86"/>
    <w:rPr>
      <w:i/>
      <w:color w:val="5A5A5A" w:themeColor="text1" w:themeTint="A5"/>
    </w:rPr>
  </w:style>
  <w:style w:type="character" w:styleId="af1">
    <w:name w:val="Intense Emphasis"/>
    <w:basedOn w:val="a0"/>
    <w:uiPriority w:val="21"/>
    <w:qFormat/>
    <w:rsid w:val="001D1F86"/>
    <w:rPr>
      <w:b/>
      <w:i/>
      <w:sz w:val="24"/>
      <w:szCs w:val="24"/>
      <w:u w:val="single"/>
    </w:rPr>
  </w:style>
  <w:style w:type="character" w:styleId="af2">
    <w:name w:val="Subtle Reference"/>
    <w:basedOn w:val="a0"/>
    <w:uiPriority w:val="31"/>
    <w:qFormat/>
    <w:rsid w:val="001D1F86"/>
    <w:rPr>
      <w:sz w:val="24"/>
      <w:szCs w:val="24"/>
      <w:u w:val="single"/>
    </w:rPr>
  </w:style>
  <w:style w:type="character" w:styleId="af3">
    <w:name w:val="Intense Reference"/>
    <w:basedOn w:val="a0"/>
    <w:uiPriority w:val="32"/>
    <w:qFormat/>
    <w:rsid w:val="001D1F86"/>
    <w:rPr>
      <w:b/>
      <w:sz w:val="24"/>
      <w:u w:val="single"/>
    </w:rPr>
  </w:style>
  <w:style w:type="character" w:styleId="af4">
    <w:name w:val="Book Title"/>
    <w:basedOn w:val="a0"/>
    <w:uiPriority w:val="33"/>
    <w:qFormat/>
    <w:rsid w:val="001D1F86"/>
    <w:rPr>
      <w:rFonts w:asciiTheme="majorHAnsi" w:eastAsiaTheme="majorEastAsia" w:hAnsiTheme="majorHAnsi"/>
      <w:b/>
      <w:i/>
      <w:sz w:val="24"/>
      <w:szCs w:val="24"/>
    </w:rPr>
  </w:style>
  <w:style w:type="paragraph" w:styleId="af5">
    <w:name w:val="TOC Heading"/>
    <w:basedOn w:val="1"/>
    <w:next w:val="a"/>
    <w:uiPriority w:val="39"/>
    <w:semiHidden/>
    <w:unhideWhenUsed/>
    <w:qFormat/>
    <w:rsid w:val="001D1F86"/>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1329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329</TotalTime>
  <Pages>1</Pages>
  <Words>1331</Words>
  <Characters>7590</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Ирина Сушкова</cp:lastModifiedBy>
  <cp:revision>7</cp:revision>
  <dcterms:created xsi:type="dcterms:W3CDTF">2015-11-22T15:04:00Z</dcterms:created>
  <dcterms:modified xsi:type="dcterms:W3CDTF">2023-11-24T01:18:00Z</dcterms:modified>
</cp:coreProperties>
</file>