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87A" w:rsidRPr="003B487A" w:rsidRDefault="003B487A" w:rsidP="003B487A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  <w:r w:rsidRPr="003B48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Консультация для родителей "Знакомство с творчеством </w:t>
      </w:r>
      <w:proofErr w:type="spellStart"/>
      <w:r w:rsidRPr="003B48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Е.И.Чарушина</w:t>
      </w:r>
      <w:proofErr w:type="spellEnd"/>
      <w:r w:rsidRPr="003B48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"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Произведения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формируют в душах людей экологическую этику, помогают вырабатывать экологическое сознание, умение наблюдать животных, быть терпимыми к ним, проявлять заботу об их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житье-бытье</w:t>
      </w:r>
      <w:proofErr w:type="gramEnd"/>
      <w:r w:rsidRPr="003B487A">
        <w:rPr>
          <w:rFonts w:ascii="Times New Roman" w:hAnsi="Times New Roman" w:cs="Times New Roman"/>
          <w:sz w:val="28"/>
          <w:szCs w:val="28"/>
        </w:rPr>
        <w:t>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«…вся  моя любовь к зверям, птицам, к родной природе оказалась очень и очень нужна. Нет больше счастья, для художника и для писателя, как, создавая свои любимые образы, переживать их и знать в то же время, что это дело, нужное всем ребятам.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А ведь Родина – это запах сосны и ели, и аромат полей, и поскрипывание снега под лыжами, и синее морозное небо».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</w:t>
      </w:r>
      <w:proofErr w:type="spellEnd"/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Родился Евгений Иванович в Вятке 29 октября 1901 года в семье губернского архитектора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И.А.Чарушина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>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С юных лет Евгений желал сохранить так быстро меняющийся мир, запечатлеть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увиденное</w:t>
      </w:r>
      <w:proofErr w:type="gramEnd"/>
      <w:r w:rsidRPr="003B487A">
        <w:rPr>
          <w:rFonts w:ascii="Times New Roman" w:hAnsi="Times New Roman" w:cs="Times New Roman"/>
          <w:sz w:val="28"/>
          <w:szCs w:val="28"/>
        </w:rPr>
        <w:t xml:space="preserve">. «На помощи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пришло рисование… Художник во мне родился</w:t>
      </w:r>
      <w:proofErr w:type="gramEnd"/>
      <w:r w:rsidRPr="003B487A">
        <w:rPr>
          <w:rFonts w:ascii="Times New Roman" w:hAnsi="Times New Roman" w:cs="Times New Roman"/>
          <w:sz w:val="28"/>
          <w:szCs w:val="28"/>
        </w:rPr>
        <w:t xml:space="preserve"> все-таки раньше, чем писатель. Нужные слова пришли позже». По собственному определению он рос «с карандашом и кистью в руках».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Чарушин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хорошо знал повадки и образы животных. В своих иллюстрациях он рисовал их с необычайной точностью и характерностью. Каждая иллюстрация индивидуальна, в каждой изображен персонаж с индивидуальным характером соответствующим определенной ситуации. «Я хочу понять животное, передать его повадку, характер движения. Меня интересует его мех. Когда ребенок хочет пощупать моего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зверенка</w:t>
      </w:r>
      <w:proofErr w:type="gramEnd"/>
      <w:r w:rsidRPr="003B487A">
        <w:rPr>
          <w:rFonts w:ascii="Times New Roman" w:hAnsi="Times New Roman" w:cs="Times New Roman"/>
          <w:sz w:val="28"/>
          <w:szCs w:val="28"/>
        </w:rPr>
        <w:t xml:space="preserve"> – я рад. Мне хочется передать настроение животного, испуг, радость, сон и т.п. Все это надо наблюдать и почувствовать», - писал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>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С 1922-1927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учился на живописном факультете в Петербургской Академии художеств. По окончании учебы пришел работать в Детский отдел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Гоиздата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>. Работал в журналах «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Мурзилка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», «Еж», «Чиж». Первая книга, иллюстрированная Евгением Ивановичем, был рассказ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lastRenderedPageBreak/>
        <w:t>В.Бианки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Мурзук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». Она привлекла не только маленьких читателей, но и знатоков книжной графики, а рисунок был приобретен Государственной Третьяковской галереей. С тех пор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создал множество иллюстраций к текстам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В.Бианки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, М. Пришвин,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С.Маршака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М.Горького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и других известных писателей. Он стал одним из лучших художников детской литературы.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Его первой книжкой с собственным текстом стал рассказ «Щур».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выработал свой метод иллюстрирования – чисто живописный. Он рисует не контурно, необычно искусно, пятнами и штрихами. Зверь может быть изображен просто «лохматым» пятном, но в этом пятне ощущается и настороженность позы, и характерность движения, и особенность фактуры – упругость поднятой дыбом длинной и жесткой   шерсти вместе с пуховой мягкостью густого подшерстка.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Герои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добры, обаятельны. Они легко входят в сказочный мир. Художник любил изображать звериных детенышей – пушистых, мягких и еще совсем беспомощных.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был талантлив многогранно: его рассказы захватывают и ребенка, и взрослого, книги с его иллюстрациями вошли в золотой фонд детской литературы. В рассказах писателя ребенку дается представление о богатстве видов птиц, животных, его учат различать и подмечать, наблюдать и понимать. Из этого «понимать» и вырастает неповторимое качество творчества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>. Его звери «чувствуют», имеют свою эмоциональную сферу. А его герои – люди, дети и взрослые – чувствительны в отношении к животным. Рисунки подчеркивают живую достоверность силуэта, фактуры оперения и шкурки, пластики зверя или птицы.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Искусство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чрезвычайно доброе, он ненавидел зло и умел исподволь учить детей тому же.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(Вот злой щенок – сердитый.</w:t>
      </w:r>
      <w:proofErr w:type="gramEnd"/>
      <w:r w:rsidRPr="003B487A">
        <w:rPr>
          <w:rFonts w:ascii="Times New Roman" w:hAnsi="Times New Roman" w:cs="Times New Roman"/>
          <w:sz w:val="28"/>
          <w:szCs w:val="28"/>
        </w:rPr>
        <w:t xml:space="preserve"> Рычит и со всеми лезет драться. И его не возьму – не люблю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злых</w:t>
      </w:r>
      <w:proofErr w:type="gramEnd"/>
      <w:r w:rsidRPr="003B48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B487A">
        <w:rPr>
          <w:rFonts w:ascii="Times New Roman" w:hAnsi="Times New Roman" w:cs="Times New Roman"/>
          <w:sz w:val="28"/>
          <w:szCs w:val="28"/>
        </w:rPr>
        <w:t>Рассказ «Томка»)</w:t>
      </w:r>
      <w:proofErr w:type="gramEnd"/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Последней книгой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стали «Детки в клетке»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С.Я.Маршака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.  За нее в 1965 году ему посмертно была присуждена золотая медаль на </w:t>
      </w:r>
      <w:r w:rsidRPr="003B487A">
        <w:rPr>
          <w:rFonts w:ascii="Times New Roman" w:hAnsi="Times New Roman" w:cs="Times New Roman"/>
          <w:sz w:val="28"/>
          <w:szCs w:val="28"/>
        </w:rPr>
        <w:lastRenderedPageBreak/>
        <w:t xml:space="preserve">международной выставке детской книги в Лейпциге. Книги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Е.И.Чарушина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 xml:space="preserve"> переведены на многие иностранные языки.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Умер выдающийся писатель-художник в нашем городе 18 февраля 1965 года. Жил набережная реки Фонтанки дом 9.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Рекомендуем рассмотреть иллюстрации и прочитать книги Е.И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Чарушина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>: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Тюпа, Томка и сорока.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Про больших и маленьких.                          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Разные звери. 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Моя первая зоология.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Никитка и его друзья.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Медвежата.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487A">
        <w:rPr>
          <w:rFonts w:ascii="Times New Roman" w:hAnsi="Times New Roman" w:cs="Times New Roman"/>
          <w:sz w:val="28"/>
          <w:szCs w:val="28"/>
        </w:rPr>
        <w:t>Волчишко</w:t>
      </w:r>
      <w:proofErr w:type="spellEnd"/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 xml:space="preserve">Верный </w:t>
      </w:r>
      <w:proofErr w:type="spellStart"/>
      <w:r w:rsidRPr="003B487A">
        <w:rPr>
          <w:rFonts w:ascii="Times New Roman" w:hAnsi="Times New Roman" w:cs="Times New Roman"/>
          <w:sz w:val="28"/>
          <w:szCs w:val="28"/>
        </w:rPr>
        <w:t>Трой</w:t>
      </w:r>
      <w:proofErr w:type="spellEnd"/>
      <w:r w:rsidRPr="003B487A">
        <w:rPr>
          <w:rFonts w:ascii="Times New Roman" w:hAnsi="Times New Roman" w:cs="Times New Roman"/>
          <w:sz w:val="28"/>
          <w:szCs w:val="28"/>
        </w:rPr>
        <w:t>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Кот Епифан.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Щур.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Что за зверь?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Перепелка.</w:t>
      </w:r>
    </w:p>
    <w:p w:rsidR="003B487A" w:rsidRPr="003B487A" w:rsidRDefault="003B487A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B487A">
        <w:rPr>
          <w:rFonts w:ascii="Times New Roman" w:hAnsi="Times New Roman" w:cs="Times New Roman"/>
          <w:sz w:val="28"/>
          <w:szCs w:val="28"/>
        </w:rPr>
        <w:t>И другие</w:t>
      </w:r>
    </w:p>
    <w:p w:rsidR="007F1F3C" w:rsidRPr="003B487A" w:rsidRDefault="007F1F3C" w:rsidP="003B48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7F1F3C" w:rsidRPr="003B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A0"/>
    <w:rsid w:val="00283FA0"/>
    <w:rsid w:val="003B487A"/>
    <w:rsid w:val="004168DE"/>
    <w:rsid w:val="004F3BCD"/>
    <w:rsid w:val="007F1F3C"/>
    <w:rsid w:val="0091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9</cp:revision>
  <dcterms:created xsi:type="dcterms:W3CDTF">2023-11-10T13:22:00Z</dcterms:created>
  <dcterms:modified xsi:type="dcterms:W3CDTF">2023-11-10T13:26:00Z</dcterms:modified>
</cp:coreProperties>
</file>