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1A42" w:rsidRDefault="006C5574" w:rsidP="00A50437">
      <w:pPr>
        <w:spacing w:after="0"/>
        <w:jc w:val="center"/>
        <w:rPr>
          <w:rFonts w:ascii="Times New Roman" w:hAnsi="Times New Roman"/>
          <w:color w:val="002060"/>
          <w:sz w:val="28"/>
        </w:rPr>
      </w:pPr>
      <w:r>
        <w:rPr>
          <w:rFonts w:ascii="Times New Roman" w:hAnsi="Times New Roman"/>
          <w:color w:val="002060"/>
          <w:sz w:val="28"/>
        </w:rPr>
        <w:t>Муниципальное учреждение дополнительного образования</w:t>
      </w:r>
    </w:p>
    <w:p w:rsidR="00DD1A42" w:rsidRDefault="006C5574" w:rsidP="00A50437">
      <w:pPr>
        <w:spacing w:after="0"/>
        <w:jc w:val="center"/>
        <w:rPr>
          <w:rFonts w:ascii="Times New Roman" w:hAnsi="Times New Roman"/>
          <w:color w:val="002060"/>
          <w:sz w:val="28"/>
        </w:rPr>
      </w:pPr>
      <w:r>
        <w:rPr>
          <w:rFonts w:ascii="Times New Roman" w:hAnsi="Times New Roman"/>
          <w:color w:val="002060"/>
          <w:sz w:val="28"/>
        </w:rPr>
        <w:t xml:space="preserve">«Центр эстетического воспитания детей»                                                 </w:t>
      </w:r>
    </w:p>
    <w:p w:rsidR="00DD1A42" w:rsidRDefault="006C5574" w:rsidP="00A50437">
      <w:pPr>
        <w:spacing w:after="0"/>
        <w:jc w:val="center"/>
        <w:rPr>
          <w:rFonts w:ascii="Times New Roman" w:hAnsi="Times New Roman"/>
          <w:color w:val="002060"/>
          <w:sz w:val="28"/>
        </w:rPr>
      </w:pPr>
      <w:r>
        <w:rPr>
          <w:rFonts w:ascii="Times New Roman" w:hAnsi="Times New Roman"/>
          <w:color w:val="002060"/>
          <w:sz w:val="28"/>
        </w:rPr>
        <w:t xml:space="preserve">  города Саранска Республики Мордовия</w:t>
      </w:r>
    </w:p>
    <w:p w:rsidR="00DD1A42" w:rsidRDefault="00DD1A42">
      <w:pPr>
        <w:jc w:val="center"/>
        <w:rPr>
          <w:color w:val="002060"/>
        </w:rPr>
      </w:pPr>
    </w:p>
    <w:p w:rsidR="00DD1A42" w:rsidRDefault="00DD1A42">
      <w:pPr>
        <w:rPr>
          <w:color w:val="002060"/>
        </w:rPr>
      </w:pPr>
    </w:p>
    <w:p w:rsidR="00DD1A42" w:rsidRDefault="00DD1A42">
      <w:pPr>
        <w:jc w:val="center"/>
        <w:rPr>
          <w:color w:val="002060"/>
        </w:rPr>
      </w:pPr>
    </w:p>
    <w:p w:rsidR="00DD1A42" w:rsidRPr="00A50437" w:rsidRDefault="006C5574">
      <w:pPr>
        <w:pStyle w:val="10"/>
        <w:spacing w:before="0" w:after="0"/>
        <w:jc w:val="center"/>
        <w:rPr>
          <w:color w:val="002060"/>
          <w:sz w:val="36"/>
        </w:rPr>
      </w:pPr>
      <w:r w:rsidRPr="00A50437">
        <w:rPr>
          <w:color w:val="002060"/>
          <w:sz w:val="36"/>
        </w:rPr>
        <w:t xml:space="preserve">Беседа </w:t>
      </w:r>
      <w:r w:rsidRPr="00A50437">
        <w:rPr>
          <w:color w:val="002060"/>
          <w:sz w:val="36"/>
        </w:rPr>
        <w:t xml:space="preserve">на тему: </w:t>
      </w:r>
    </w:p>
    <w:p w:rsidR="00DD1A42" w:rsidRPr="00A50437" w:rsidRDefault="006C5574">
      <w:pPr>
        <w:pStyle w:val="10"/>
        <w:spacing w:before="0" w:after="0"/>
        <w:jc w:val="center"/>
        <w:rPr>
          <w:color w:val="002060"/>
          <w:sz w:val="44"/>
        </w:rPr>
      </w:pPr>
      <w:r w:rsidRPr="00A50437">
        <w:rPr>
          <w:color w:val="C00000"/>
          <w:sz w:val="36"/>
        </w:rPr>
        <w:t xml:space="preserve"> </w:t>
      </w:r>
      <w:r w:rsidRPr="00A50437">
        <w:rPr>
          <w:rStyle w:val="11"/>
          <w:color w:val="C00000"/>
          <w:sz w:val="36"/>
        </w:rPr>
        <w:t>«Музей космонавтики»</w:t>
      </w:r>
      <w:r w:rsidRPr="00A50437">
        <w:rPr>
          <w:color w:val="C00000"/>
          <w:sz w:val="36"/>
        </w:rPr>
        <w:t xml:space="preserve">  </w:t>
      </w:r>
    </w:p>
    <w:p w:rsidR="00DD1A42" w:rsidRDefault="00DD1A42">
      <w:pPr>
        <w:jc w:val="center"/>
      </w:pPr>
    </w:p>
    <w:p w:rsidR="00DD1A42" w:rsidRDefault="006C5574">
      <w:pPr>
        <w:jc w:val="center"/>
      </w:pPr>
      <w:r>
        <w:rPr>
          <w:noProof/>
        </w:rPr>
        <w:drawing>
          <wp:inline distT="0" distB="0" distL="0" distR="0">
            <wp:extent cx="5273040" cy="3268980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/>
                    <a:stretch/>
                  </pic:blipFill>
                  <pic:spPr>
                    <a:xfrm>
                      <a:off x="0" y="0"/>
                      <a:ext cx="5273040" cy="326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1A42" w:rsidRDefault="00DD1A42">
      <w:pPr>
        <w:jc w:val="center"/>
      </w:pPr>
    </w:p>
    <w:p w:rsidR="00DD1A42" w:rsidRDefault="00DD1A42">
      <w:pPr>
        <w:rPr>
          <w:color w:val="002060"/>
        </w:rPr>
      </w:pPr>
    </w:p>
    <w:p w:rsidR="00DD1A42" w:rsidRPr="00A50437" w:rsidRDefault="006C5574">
      <w:pPr>
        <w:jc w:val="right"/>
        <w:rPr>
          <w:rFonts w:ascii="Times New Roman" w:hAnsi="Times New Roman"/>
          <w:color w:val="002060"/>
          <w:sz w:val="28"/>
        </w:rPr>
      </w:pPr>
      <w:r w:rsidRPr="00A50437">
        <w:rPr>
          <w:rFonts w:ascii="Times New Roman" w:hAnsi="Times New Roman"/>
          <w:color w:val="002060"/>
          <w:sz w:val="28"/>
        </w:rPr>
        <w:t xml:space="preserve">подготовила </w:t>
      </w:r>
    </w:p>
    <w:p w:rsidR="00DD1A42" w:rsidRPr="00A50437" w:rsidRDefault="006C5574">
      <w:pPr>
        <w:jc w:val="right"/>
        <w:rPr>
          <w:rFonts w:ascii="Times New Roman" w:hAnsi="Times New Roman"/>
          <w:color w:val="002060"/>
          <w:sz w:val="28"/>
        </w:rPr>
      </w:pPr>
      <w:r w:rsidRPr="00A50437">
        <w:rPr>
          <w:rFonts w:ascii="Times New Roman" w:hAnsi="Times New Roman"/>
          <w:color w:val="002060"/>
          <w:sz w:val="28"/>
        </w:rPr>
        <w:t>педагог дополнительного образования</w:t>
      </w:r>
    </w:p>
    <w:p w:rsidR="00DD1A42" w:rsidRPr="00A50437" w:rsidRDefault="006C5574">
      <w:pPr>
        <w:jc w:val="right"/>
        <w:rPr>
          <w:rFonts w:ascii="Times New Roman" w:hAnsi="Times New Roman"/>
          <w:color w:val="002060"/>
          <w:sz w:val="28"/>
        </w:rPr>
      </w:pPr>
      <w:r w:rsidRPr="00A50437">
        <w:rPr>
          <w:rFonts w:ascii="Times New Roman" w:hAnsi="Times New Roman"/>
          <w:color w:val="002060"/>
          <w:sz w:val="28"/>
        </w:rPr>
        <w:t xml:space="preserve">Калиниченко </w:t>
      </w:r>
      <w:r w:rsidR="00A50437">
        <w:rPr>
          <w:rFonts w:ascii="Times New Roman" w:hAnsi="Times New Roman"/>
          <w:color w:val="002060"/>
          <w:sz w:val="28"/>
        </w:rPr>
        <w:t>Татьяна Александровна</w:t>
      </w:r>
    </w:p>
    <w:p w:rsidR="00DD1A42" w:rsidRDefault="00DD1A42">
      <w:pPr>
        <w:rPr>
          <w:rFonts w:ascii="Times New Roman" w:hAnsi="Times New Roman"/>
          <w:sz w:val="28"/>
        </w:rPr>
      </w:pPr>
    </w:p>
    <w:p w:rsidR="00A50437" w:rsidRPr="00A50437" w:rsidRDefault="00A50437">
      <w:pPr>
        <w:rPr>
          <w:rFonts w:ascii="Times New Roman" w:hAnsi="Times New Roman"/>
          <w:sz w:val="28"/>
        </w:rPr>
      </w:pPr>
    </w:p>
    <w:p w:rsidR="00DD1A42" w:rsidRPr="00A50437" w:rsidRDefault="006C5574">
      <w:pPr>
        <w:jc w:val="center"/>
        <w:rPr>
          <w:rFonts w:ascii="Times New Roman" w:hAnsi="Times New Roman"/>
          <w:color w:val="002060"/>
          <w:sz w:val="28"/>
        </w:rPr>
      </w:pPr>
      <w:r w:rsidRPr="00A50437">
        <w:rPr>
          <w:rFonts w:ascii="Times New Roman" w:hAnsi="Times New Roman"/>
          <w:color w:val="002060"/>
          <w:sz w:val="28"/>
        </w:rPr>
        <w:t>г. Саранск</w:t>
      </w:r>
      <w:r w:rsidRPr="00A50437">
        <w:rPr>
          <w:rFonts w:ascii="Times New Roman" w:hAnsi="Times New Roman"/>
          <w:color w:val="002060"/>
          <w:sz w:val="28"/>
        </w:rPr>
        <w:br/>
        <w:t xml:space="preserve"> 2023</w:t>
      </w:r>
    </w:p>
    <w:p w:rsidR="00DD1A42" w:rsidRPr="00A50437" w:rsidRDefault="006C5574" w:rsidP="00A50437">
      <w:pPr>
        <w:spacing w:line="360" w:lineRule="auto"/>
        <w:jc w:val="both"/>
        <w:rPr>
          <w:rFonts w:ascii="Times New Roman" w:hAnsi="Times New Roman"/>
          <w:b/>
          <w:color w:val="auto"/>
          <w:sz w:val="28"/>
          <w:highlight w:val="white"/>
        </w:rPr>
      </w:pPr>
      <w:r w:rsidRPr="00A50437">
        <w:rPr>
          <w:rStyle w:val="1"/>
          <w:rFonts w:ascii="Times New Roman" w:hAnsi="Times New Roman"/>
          <w:b/>
          <w:color w:val="auto"/>
          <w:sz w:val="28"/>
          <w:highlight w:val="white"/>
        </w:rPr>
        <w:lastRenderedPageBreak/>
        <w:t xml:space="preserve">Цель: </w:t>
      </w:r>
    </w:p>
    <w:p w:rsidR="00DD1A42" w:rsidRPr="00A50437" w:rsidRDefault="006C5574" w:rsidP="00A50437">
      <w:pPr>
        <w:spacing w:line="360" w:lineRule="auto"/>
        <w:ind w:left="360"/>
        <w:jc w:val="both"/>
        <w:rPr>
          <w:rFonts w:ascii="Times New Roman" w:hAnsi="Times New Roman"/>
          <w:color w:val="auto"/>
          <w:sz w:val="28"/>
          <w:highlight w:val="white"/>
        </w:rPr>
      </w:pPr>
      <w:r w:rsidRPr="00A50437">
        <w:rPr>
          <w:rStyle w:val="1"/>
          <w:rFonts w:ascii="Times New Roman" w:hAnsi="Times New Roman"/>
          <w:color w:val="auto"/>
          <w:sz w:val="28"/>
          <w:highlight w:val="white"/>
        </w:rPr>
        <w:t xml:space="preserve">Знакомство с культурным наследием человечества </w:t>
      </w:r>
    </w:p>
    <w:p w:rsidR="00A50437" w:rsidRPr="00A50437" w:rsidRDefault="00A50437" w:rsidP="00A50437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highlight w:val="white"/>
        </w:rPr>
      </w:pPr>
      <w:r w:rsidRPr="00A50437">
        <w:rPr>
          <w:rFonts w:ascii="Times New Roman" w:hAnsi="Times New Roman"/>
          <w:b/>
          <w:color w:val="auto"/>
          <w:sz w:val="28"/>
          <w:highlight w:val="white"/>
        </w:rPr>
        <w:t>Беседа</w:t>
      </w:r>
    </w:p>
    <w:p w:rsidR="00DD1A42" w:rsidRPr="00A50437" w:rsidRDefault="006C5574" w:rsidP="00A50437">
      <w:pPr>
        <w:spacing w:line="360" w:lineRule="auto"/>
        <w:jc w:val="both"/>
        <w:rPr>
          <w:rFonts w:ascii="Times New Roman" w:hAnsi="Times New Roman"/>
          <w:color w:val="auto"/>
        </w:rPr>
      </w:pPr>
      <w:r w:rsidRPr="00A50437">
        <w:rPr>
          <w:rFonts w:ascii="Times New Roman" w:hAnsi="Times New Roman"/>
          <w:color w:val="auto"/>
          <w:sz w:val="28"/>
          <w:highlight w:val="white"/>
        </w:rPr>
        <w:t xml:space="preserve">Музей </w:t>
      </w:r>
      <w:proofErr w:type="spellStart"/>
      <w:proofErr w:type="gramStart"/>
      <w:r w:rsidRPr="00A50437">
        <w:rPr>
          <w:rFonts w:ascii="Times New Roman" w:hAnsi="Times New Roman"/>
          <w:color w:val="auto"/>
          <w:sz w:val="28"/>
          <w:highlight w:val="white"/>
        </w:rPr>
        <w:t>космона́втики</w:t>
      </w:r>
      <w:proofErr w:type="spellEnd"/>
      <w:proofErr w:type="gramEnd"/>
      <w:r w:rsidRPr="00A50437">
        <w:rPr>
          <w:rFonts w:ascii="Times New Roman" w:hAnsi="Times New Roman"/>
          <w:color w:val="auto"/>
          <w:sz w:val="28"/>
          <w:highlight w:val="white"/>
        </w:rPr>
        <w:t> в </w:t>
      </w:r>
      <w:hyperlink r:id="rId6" w:history="1">
        <w:r w:rsidRPr="00A50437">
          <w:rPr>
            <w:rFonts w:ascii="Times New Roman" w:hAnsi="Times New Roman"/>
            <w:color w:val="auto"/>
            <w:sz w:val="28"/>
            <w:highlight w:val="white"/>
          </w:rPr>
          <w:t>Москве</w:t>
        </w:r>
      </w:hyperlink>
      <w:r w:rsidRPr="00A50437">
        <w:rPr>
          <w:rFonts w:ascii="Times New Roman" w:hAnsi="Times New Roman"/>
          <w:color w:val="auto"/>
          <w:sz w:val="28"/>
          <w:highlight w:val="white"/>
        </w:rPr>
        <w:t xml:space="preserve"> (ранее Мемориальный музей космонавтики) — музей </w:t>
      </w:r>
      <w:r w:rsidRPr="00A50437">
        <w:rPr>
          <w:rFonts w:ascii="Times New Roman" w:hAnsi="Times New Roman"/>
          <w:color w:val="auto"/>
          <w:sz w:val="28"/>
          <w:highlight w:val="white"/>
        </w:rPr>
        <w:t>космической тематики в стилобате монумента «</w:t>
      </w:r>
      <w:hyperlink r:id="rId7" w:history="1">
        <w:r w:rsidRPr="00A50437">
          <w:rPr>
            <w:rFonts w:ascii="Times New Roman" w:hAnsi="Times New Roman"/>
            <w:color w:val="auto"/>
            <w:sz w:val="28"/>
            <w:highlight w:val="white"/>
          </w:rPr>
          <w:t>Покорителям космоса</w:t>
        </w:r>
      </w:hyperlink>
      <w:r w:rsidRPr="00A50437">
        <w:rPr>
          <w:rFonts w:ascii="Times New Roman" w:hAnsi="Times New Roman"/>
          <w:color w:val="auto"/>
          <w:sz w:val="28"/>
          <w:highlight w:val="white"/>
        </w:rPr>
        <w:t>» на </w:t>
      </w:r>
      <w:hyperlink r:id="rId8" w:history="1">
        <w:r w:rsidRPr="00A50437">
          <w:rPr>
            <w:rFonts w:ascii="Times New Roman" w:hAnsi="Times New Roman"/>
            <w:color w:val="auto"/>
            <w:sz w:val="28"/>
            <w:highlight w:val="white"/>
          </w:rPr>
          <w:t>Аллее Космонавтов</w:t>
        </w:r>
      </w:hyperlink>
      <w:r w:rsidRPr="00A50437">
        <w:rPr>
          <w:rFonts w:ascii="Times New Roman" w:hAnsi="Times New Roman"/>
          <w:color w:val="auto"/>
          <w:sz w:val="28"/>
          <w:highlight w:val="white"/>
        </w:rPr>
        <w:t> </w:t>
      </w:r>
      <w:hyperlink r:id="rId9" w:history="1">
        <w:r w:rsidRPr="00A50437">
          <w:rPr>
            <w:rFonts w:ascii="Times New Roman" w:hAnsi="Times New Roman"/>
            <w:color w:val="auto"/>
            <w:sz w:val="28"/>
            <w:highlight w:val="white"/>
          </w:rPr>
          <w:t>ВДНХ</w:t>
        </w:r>
      </w:hyperlink>
      <w:r w:rsidRPr="00A50437">
        <w:rPr>
          <w:rFonts w:ascii="Times New Roman" w:hAnsi="Times New Roman"/>
          <w:color w:val="auto"/>
          <w:sz w:val="28"/>
          <w:highlight w:val="white"/>
        </w:rPr>
        <w:t>. Музей был открыт 10 апреля </w:t>
      </w:r>
      <w:hyperlink r:id="rId10" w:history="1">
        <w:r w:rsidRPr="00A50437">
          <w:rPr>
            <w:rFonts w:ascii="Times New Roman" w:hAnsi="Times New Roman"/>
            <w:color w:val="auto"/>
            <w:sz w:val="28"/>
            <w:highlight w:val="white"/>
          </w:rPr>
          <w:t>1981 года</w:t>
        </w:r>
      </w:hyperlink>
      <w:r w:rsidRPr="00A50437">
        <w:rPr>
          <w:rFonts w:ascii="Times New Roman" w:hAnsi="Times New Roman"/>
          <w:color w:val="auto"/>
          <w:sz w:val="28"/>
          <w:highlight w:val="white"/>
        </w:rPr>
        <w:t> — к 20-лети</w:t>
      </w:r>
      <w:r w:rsidRPr="00A50437">
        <w:rPr>
          <w:rFonts w:ascii="Times New Roman" w:hAnsi="Times New Roman"/>
          <w:color w:val="auto"/>
          <w:sz w:val="28"/>
          <w:highlight w:val="white"/>
        </w:rPr>
        <w:t>ю </w:t>
      </w:r>
      <w:hyperlink r:id="rId11" w:history="1">
        <w:r w:rsidRPr="00A50437">
          <w:rPr>
            <w:rFonts w:ascii="Times New Roman" w:hAnsi="Times New Roman"/>
            <w:color w:val="auto"/>
            <w:sz w:val="28"/>
            <w:highlight w:val="white"/>
          </w:rPr>
          <w:t>полёта в космос</w:t>
        </w:r>
      </w:hyperlink>
      <w:r w:rsidRPr="00A50437">
        <w:rPr>
          <w:rFonts w:ascii="Times New Roman" w:hAnsi="Times New Roman"/>
          <w:color w:val="auto"/>
          <w:sz w:val="28"/>
          <w:highlight w:val="white"/>
        </w:rPr>
        <w:t> </w:t>
      </w:r>
      <w:hyperlink r:id="rId12" w:history="1">
        <w:r w:rsidRPr="00A50437">
          <w:rPr>
            <w:rFonts w:ascii="Times New Roman" w:hAnsi="Times New Roman"/>
            <w:color w:val="auto"/>
            <w:sz w:val="28"/>
            <w:highlight w:val="white"/>
          </w:rPr>
          <w:t>Юрия Гагарина</w:t>
        </w:r>
      </w:hyperlink>
      <w:r w:rsidRPr="00A50437">
        <w:rPr>
          <w:rFonts w:ascii="Times New Roman" w:hAnsi="Times New Roman"/>
          <w:color w:val="auto"/>
          <w:sz w:val="28"/>
          <w:highlight w:val="white"/>
        </w:rPr>
        <w:t xml:space="preserve">. Предметный фонд музея на январь 2017-го насчитывает более 100 тыс. единиц хранения. Общая площадь музея — 8400 м², из них 3720 м² занимает непосредственно экспозиция. Среди экспонатов находятся образцы ракетно-космической </w:t>
      </w:r>
      <w:r w:rsidRPr="00A50437">
        <w:rPr>
          <w:rFonts w:ascii="Times New Roman" w:hAnsi="Times New Roman"/>
          <w:color w:val="auto"/>
          <w:sz w:val="28"/>
          <w:highlight w:val="white"/>
        </w:rPr>
        <w:t>техники, личные вещи </w:t>
      </w:r>
      <w:hyperlink r:id="rId13" w:history="1">
        <w:r w:rsidRPr="00A50437">
          <w:rPr>
            <w:rFonts w:ascii="Times New Roman" w:hAnsi="Times New Roman"/>
            <w:color w:val="auto"/>
            <w:sz w:val="28"/>
            <w:highlight w:val="white"/>
          </w:rPr>
          <w:t>космонавтов</w:t>
        </w:r>
      </w:hyperlink>
      <w:r w:rsidRPr="00A50437">
        <w:rPr>
          <w:rFonts w:ascii="Times New Roman" w:hAnsi="Times New Roman"/>
          <w:color w:val="auto"/>
          <w:sz w:val="28"/>
          <w:highlight w:val="white"/>
        </w:rPr>
        <w:t> и </w:t>
      </w:r>
      <w:hyperlink r:id="rId14" w:history="1">
        <w:r w:rsidRPr="00A50437">
          <w:rPr>
            <w:rFonts w:ascii="Times New Roman" w:hAnsi="Times New Roman"/>
            <w:color w:val="auto"/>
            <w:sz w:val="28"/>
            <w:highlight w:val="white"/>
          </w:rPr>
          <w:t>конструкторов</w:t>
        </w:r>
      </w:hyperlink>
      <w:r w:rsidRPr="00A50437">
        <w:rPr>
          <w:rFonts w:ascii="Times New Roman" w:hAnsi="Times New Roman"/>
          <w:color w:val="auto"/>
          <w:sz w:val="28"/>
          <w:highlight w:val="white"/>
        </w:rPr>
        <w:t>, архивные документы и предметы </w:t>
      </w:r>
      <w:hyperlink r:id="rId15" w:history="1">
        <w:r w:rsidRPr="00A50437">
          <w:rPr>
            <w:rFonts w:ascii="Times New Roman" w:hAnsi="Times New Roman"/>
            <w:color w:val="auto"/>
            <w:sz w:val="28"/>
            <w:highlight w:val="white"/>
          </w:rPr>
          <w:t>нумизматики</w:t>
        </w:r>
      </w:hyperlink>
      <w:r w:rsidRPr="00A50437">
        <w:rPr>
          <w:rFonts w:ascii="Times New Roman" w:hAnsi="Times New Roman"/>
          <w:color w:val="auto"/>
          <w:sz w:val="28"/>
          <w:highlight w:val="white"/>
        </w:rPr>
        <w:t> и </w:t>
      </w:r>
      <w:hyperlink r:id="rId16" w:history="1">
        <w:r w:rsidRPr="00A50437">
          <w:rPr>
            <w:rFonts w:ascii="Times New Roman" w:hAnsi="Times New Roman"/>
            <w:color w:val="auto"/>
            <w:sz w:val="28"/>
            <w:highlight w:val="white"/>
          </w:rPr>
          <w:t>филателии</w:t>
        </w:r>
      </w:hyperlink>
      <w:r w:rsidRPr="00A50437">
        <w:rPr>
          <w:rFonts w:ascii="Times New Roman" w:hAnsi="Times New Roman"/>
          <w:color w:val="auto"/>
          <w:sz w:val="28"/>
          <w:highlight w:val="white"/>
        </w:rPr>
        <w:t>. Музею принадлежит филиал — </w:t>
      </w:r>
      <w:hyperlink r:id="rId17" w:history="1">
        <w:r w:rsidRPr="00A50437">
          <w:rPr>
            <w:rFonts w:ascii="Times New Roman" w:hAnsi="Times New Roman"/>
            <w:color w:val="auto"/>
            <w:sz w:val="28"/>
            <w:highlight w:val="white"/>
          </w:rPr>
          <w:t>Дом-музей академика Сергея Павловича Королёва</w:t>
        </w:r>
      </w:hyperlink>
      <w:r w:rsidRPr="00A50437">
        <w:rPr>
          <w:rFonts w:ascii="Times New Roman" w:hAnsi="Times New Roman"/>
          <w:color w:val="auto"/>
          <w:sz w:val="28"/>
          <w:highlight w:val="white"/>
        </w:rPr>
        <w:t> на </w:t>
      </w:r>
      <w:hyperlink r:id="rId18" w:history="1">
        <w:r w:rsidRPr="00A50437">
          <w:rPr>
            <w:rFonts w:ascii="Times New Roman" w:hAnsi="Times New Roman"/>
            <w:color w:val="auto"/>
            <w:sz w:val="28"/>
            <w:highlight w:val="white"/>
          </w:rPr>
          <w:t>1-й Останкинской улице</w:t>
        </w:r>
      </w:hyperlink>
      <w:r w:rsidRPr="00A50437">
        <w:rPr>
          <w:rFonts w:ascii="Times New Roman" w:hAnsi="Times New Roman"/>
          <w:color w:val="auto"/>
          <w:sz w:val="28"/>
          <w:highlight w:val="white"/>
        </w:rPr>
        <w:t>. Помимо выставочной работы, музей занимается культурно-просветительской деятельностью и проводит масштабную научную работу. По данным на 2016 год, ежегодное число посети</w:t>
      </w:r>
      <w:r w:rsidRPr="00A50437">
        <w:rPr>
          <w:rFonts w:ascii="Times New Roman" w:hAnsi="Times New Roman"/>
          <w:color w:val="auto"/>
          <w:sz w:val="28"/>
          <w:highlight w:val="white"/>
        </w:rPr>
        <w:t>телей достигло 510 тысяч человек, а к 2020-му выросла до 750 тысяч.</w:t>
      </w:r>
    </w:p>
    <w:p w:rsidR="00DD1A42" w:rsidRPr="00A50437" w:rsidRDefault="006C5574" w:rsidP="00A50437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highlight w:val="white"/>
        </w:rPr>
      </w:pPr>
      <w:r w:rsidRPr="00A50437">
        <w:rPr>
          <w:rFonts w:ascii="Times New Roman" w:hAnsi="Times New Roman"/>
          <w:b/>
          <w:color w:val="auto"/>
          <w:sz w:val="28"/>
          <w:highlight w:val="white"/>
        </w:rPr>
        <w:t>История</w:t>
      </w:r>
    </w:p>
    <w:p w:rsidR="00DD1A42" w:rsidRPr="00A50437" w:rsidRDefault="006C5574" w:rsidP="00A50437">
      <w:pPr>
        <w:spacing w:line="360" w:lineRule="auto"/>
        <w:jc w:val="center"/>
        <w:rPr>
          <w:rFonts w:ascii="Times New Roman" w:hAnsi="Times New Roman"/>
          <w:color w:val="auto"/>
          <w:sz w:val="28"/>
          <w:highlight w:val="white"/>
        </w:rPr>
      </w:pPr>
      <w:r w:rsidRPr="00A50437">
        <w:rPr>
          <w:rFonts w:ascii="Times New Roman" w:hAnsi="Times New Roman"/>
          <w:noProof/>
          <w:color w:val="auto"/>
          <w:sz w:val="28"/>
          <w:highlight w:val="white"/>
        </w:rPr>
        <w:drawing>
          <wp:inline distT="0" distB="0" distL="0" distR="0">
            <wp:extent cx="3631622" cy="2369127"/>
            <wp:effectExtent l="19050" t="0" r="6928" b="0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9" cstate="print"/>
                    <a:stretch/>
                  </pic:blipFill>
                  <pic:spPr>
                    <a:xfrm>
                      <a:off x="0" y="0"/>
                      <a:ext cx="3628983" cy="2367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1A42" w:rsidRPr="00A50437" w:rsidRDefault="006C5574" w:rsidP="00A50437">
      <w:pPr>
        <w:jc w:val="center"/>
        <w:rPr>
          <w:rFonts w:ascii="Times New Roman" w:hAnsi="Times New Roman"/>
          <w:i/>
          <w:sz w:val="28"/>
          <w:highlight w:val="white"/>
        </w:rPr>
      </w:pPr>
      <w:r w:rsidRPr="00A50437">
        <w:rPr>
          <w:rFonts w:ascii="Times New Roman" w:hAnsi="Times New Roman"/>
          <w:i/>
          <w:sz w:val="28"/>
          <w:highlight w:val="white"/>
        </w:rPr>
        <w:t>Зал «Утро космической эры», 2012</w:t>
      </w:r>
    </w:p>
    <w:p w:rsidR="00DD1A42" w:rsidRDefault="006C5574" w:rsidP="00A50437">
      <w:pPr>
        <w:jc w:val="center"/>
        <w:rPr>
          <w:sz w:val="28"/>
          <w:highlight w:val="white"/>
        </w:rPr>
      </w:pPr>
      <w:r>
        <w:rPr>
          <w:noProof/>
          <w:sz w:val="28"/>
          <w:highlight w:val="white"/>
        </w:rPr>
        <w:lastRenderedPageBreak/>
        <w:drawing>
          <wp:inline distT="0" distB="0" distL="0" distR="0">
            <wp:extent cx="2381250" cy="3171825"/>
            <wp:effectExtent l="0" t="0" r="0" b="0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20" cstate="print"/>
                    <a:stretch/>
                  </pic:blipFill>
                  <pic:spPr>
                    <a:xfrm>
                      <a:off x="0" y="0"/>
                      <a:ext cx="2381250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1A42" w:rsidRPr="00A50437" w:rsidRDefault="006C5574" w:rsidP="00A50437">
      <w:pPr>
        <w:jc w:val="center"/>
        <w:rPr>
          <w:rFonts w:ascii="Times New Roman" w:hAnsi="Times New Roman"/>
          <w:i/>
          <w:sz w:val="28"/>
          <w:highlight w:val="white"/>
        </w:rPr>
      </w:pPr>
      <w:r w:rsidRPr="00A50437">
        <w:rPr>
          <w:rFonts w:ascii="Times New Roman" w:hAnsi="Times New Roman"/>
          <w:i/>
          <w:sz w:val="28"/>
          <w:highlight w:val="white"/>
        </w:rPr>
        <w:t xml:space="preserve">Скульптурная композиция в зале «Утро космической эры», Олег Петрович </w:t>
      </w:r>
      <w:proofErr w:type="spellStart"/>
      <w:r w:rsidRPr="00A50437">
        <w:rPr>
          <w:rFonts w:ascii="Times New Roman" w:hAnsi="Times New Roman"/>
          <w:i/>
          <w:sz w:val="28"/>
          <w:highlight w:val="white"/>
        </w:rPr>
        <w:t>Ломако</w:t>
      </w:r>
      <w:proofErr w:type="spellEnd"/>
      <w:r w:rsidRPr="00A50437">
        <w:rPr>
          <w:rFonts w:ascii="Times New Roman" w:hAnsi="Times New Roman"/>
          <w:i/>
          <w:sz w:val="28"/>
          <w:highlight w:val="white"/>
        </w:rPr>
        <w:t>, 1981</w:t>
      </w:r>
    </w:p>
    <w:p w:rsidR="00DD1A42" w:rsidRDefault="006C5574" w:rsidP="00A50437">
      <w:pPr>
        <w:jc w:val="center"/>
        <w:rPr>
          <w:sz w:val="28"/>
          <w:highlight w:val="white"/>
        </w:rPr>
      </w:pPr>
      <w:r>
        <w:rPr>
          <w:noProof/>
          <w:sz w:val="28"/>
          <w:highlight w:val="white"/>
        </w:rPr>
        <w:drawing>
          <wp:inline distT="0" distB="0" distL="0" distR="0">
            <wp:extent cx="2843645" cy="1995055"/>
            <wp:effectExtent l="19050" t="0" r="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21" cstate="print"/>
                    <a:stretch/>
                  </pic:blipFill>
                  <pic:spPr>
                    <a:xfrm>
                      <a:off x="0" y="0"/>
                      <a:ext cx="2841580" cy="1993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1A42" w:rsidRPr="00A50437" w:rsidRDefault="006C5574" w:rsidP="00A50437">
      <w:pPr>
        <w:jc w:val="center"/>
        <w:rPr>
          <w:rFonts w:ascii="Times New Roman" w:hAnsi="Times New Roman"/>
          <w:i/>
          <w:sz w:val="28"/>
          <w:highlight w:val="white"/>
        </w:rPr>
      </w:pPr>
      <w:r w:rsidRPr="00A50437">
        <w:rPr>
          <w:rFonts w:ascii="Times New Roman" w:hAnsi="Times New Roman"/>
          <w:i/>
          <w:sz w:val="28"/>
          <w:highlight w:val="white"/>
        </w:rPr>
        <w:t>Раздел «Международный космический парк», 2012</w:t>
      </w:r>
    </w:p>
    <w:p w:rsidR="00DD1A42" w:rsidRDefault="006C5574" w:rsidP="00A50437">
      <w:pPr>
        <w:jc w:val="center"/>
        <w:rPr>
          <w:sz w:val="28"/>
          <w:highlight w:val="white"/>
        </w:rPr>
      </w:pPr>
      <w:r>
        <w:rPr>
          <w:noProof/>
          <w:sz w:val="28"/>
          <w:highlight w:val="white"/>
        </w:rPr>
        <w:drawing>
          <wp:inline distT="0" distB="0" distL="0" distR="0">
            <wp:extent cx="2516331" cy="2001981"/>
            <wp:effectExtent l="19050" t="0" r="0" b="0"/>
            <wp:docPr id="10" name="Pictu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22" cstate="print"/>
                    <a:stretch/>
                  </pic:blipFill>
                  <pic:spPr>
                    <a:xfrm>
                      <a:off x="0" y="0"/>
                      <a:ext cx="2514503" cy="2000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0437" w:rsidRPr="00A50437" w:rsidRDefault="006C5574" w:rsidP="00A50437">
      <w:pPr>
        <w:jc w:val="center"/>
        <w:rPr>
          <w:rFonts w:ascii="Times New Roman" w:hAnsi="Times New Roman"/>
          <w:i/>
          <w:sz w:val="28"/>
          <w:highlight w:val="white"/>
        </w:rPr>
      </w:pPr>
      <w:r w:rsidRPr="00A50437">
        <w:rPr>
          <w:rFonts w:ascii="Times New Roman" w:hAnsi="Times New Roman"/>
          <w:i/>
          <w:sz w:val="28"/>
          <w:highlight w:val="white"/>
        </w:rPr>
        <w:t xml:space="preserve">Раздел </w:t>
      </w:r>
      <w:r w:rsidRPr="00A50437">
        <w:rPr>
          <w:rFonts w:ascii="Times New Roman" w:hAnsi="Times New Roman"/>
          <w:i/>
          <w:sz w:val="28"/>
          <w:highlight w:val="white"/>
        </w:rPr>
        <w:t>«Космос — народному хозяйству», 2018</w:t>
      </w:r>
    </w:p>
    <w:p w:rsidR="00DD1A42" w:rsidRDefault="006C5574" w:rsidP="00A50437">
      <w:pPr>
        <w:jc w:val="center"/>
        <w:rPr>
          <w:sz w:val="28"/>
          <w:highlight w:val="white"/>
        </w:rPr>
      </w:pPr>
      <w:r>
        <w:rPr>
          <w:noProof/>
          <w:sz w:val="28"/>
          <w:highlight w:val="white"/>
        </w:rPr>
        <w:lastRenderedPageBreak/>
        <w:drawing>
          <wp:inline distT="0" distB="0" distL="0" distR="0">
            <wp:extent cx="2381250" cy="3171825"/>
            <wp:effectExtent l="0" t="0" r="0" b="0"/>
            <wp:docPr id="12" name="Pictu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23" cstate="print"/>
                    <a:stretch/>
                  </pic:blipFill>
                  <pic:spPr>
                    <a:xfrm>
                      <a:off x="0" y="0"/>
                      <a:ext cx="2381250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1A42" w:rsidRPr="00A50437" w:rsidRDefault="006C5574" w:rsidP="00A50437">
      <w:pPr>
        <w:jc w:val="center"/>
        <w:rPr>
          <w:rFonts w:ascii="Times New Roman" w:hAnsi="Times New Roman"/>
          <w:i/>
          <w:sz w:val="28"/>
          <w:highlight w:val="white"/>
        </w:rPr>
      </w:pPr>
      <w:r w:rsidRPr="00A50437">
        <w:rPr>
          <w:rFonts w:ascii="Times New Roman" w:hAnsi="Times New Roman"/>
          <w:i/>
          <w:sz w:val="28"/>
          <w:highlight w:val="white"/>
        </w:rPr>
        <w:t>Внутри макета базового блока </w:t>
      </w:r>
      <w:hyperlink r:id="rId24" w:history="1">
        <w:r w:rsidRPr="00A50437">
          <w:rPr>
            <w:rFonts w:ascii="Times New Roman" w:hAnsi="Times New Roman"/>
            <w:i/>
            <w:sz w:val="28"/>
            <w:highlight w:val="white"/>
          </w:rPr>
          <w:t>станции «Мир»</w:t>
        </w:r>
      </w:hyperlink>
      <w:r w:rsidRPr="00A50437">
        <w:rPr>
          <w:rFonts w:ascii="Times New Roman" w:hAnsi="Times New Roman"/>
          <w:i/>
          <w:sz w:val="28"/>
          <w:highlight w:val="white"/>
        </w:rPr>
        <w:t>,</w:t>
      </w:r>
      <w:r w:rsidRPr="00A50437">
        <w:rPr>
          <w:rFonts w:ascii="Times New Roman" w:hAnsi="Times New Roman"/>
          <w:i/>
          <w:sz w:val="28"/>
          <w:highlight w:val="white"/>
        </w:rPr>
        <w:t xml:space="preserve"> 2018</w:t>
      </w:r>
    </w:p>
    <w:p w:rsidR="00DD1A42" w:rsidRPr="00A50437" w:rsidRDefault="006C5574" w:rsidP="00A50437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highlight w:val="white"/>
        </w:rPr>
      </w:pPr>
      <w:r w:rsidRPr="00A50437">
        <w:rPr>
          <w:rFonts w:ascii="Times New Roman" w:hAnsi="Times New Roman"/>
          <w:b/>
          <w:color w:val="auto"/>
          <w:sz w:val="28"/>
          <w:highlight w:val="white"/>
        </w:rPr>
        <w:t>Создание музея</w:t>
      </w:r>
    </w:p>
    <w:p w:rsidR="00DD1A42" w:rsidRPr="00A50437" w:rsidRDefault="006C5574" w:rsidP="00A50437">
      <w:pPr>
        <w:spacing w:line="360" w:lineRule="auto"/>
        <w:jc w:val="both"/>
        <w:rPr>
          <w:rFonts w:ascii="Times New Roman" w:hAnsi="Times New Roman"/>
          <w:color w:val="auto"/>
          <w:sz w:val="28"/>
          <w:highlight w:val="white"/>
        </w:rPr>
      </w:pPr>
      <w:r w:rsidRPr="00A50437">
        <w:rPr>
          <w:rFonts w:ascii="Times New Roman" w:hAnsi="Times New Roman"/>
          <w:color w:val="auto"/>
          <w:sz w:val="28"/>
          <w:highlight w:val="white"/>
        </w:rPr>
        <w:t>Идея создания Мемориального музея космонавтики принадлежит основоположнику советского </w:t>
      </w:r>
      <w:hyperlink r:id="rId25" w:history="1">
        <w:r w:rsidRPr="00A50437">
          <w:rPr>
            <w:rFonts w:ascii="Times New Roman" w:hAnsi="Times New Roman"/>
            <w:color w:val="auto"/>
            <w:sz w:val="28"/>
            <w:highlight w:val="white"/>
          </w:rPr>
          <w:t>ракетостроения</w:t>
        </w:r>
      </w:hyperlink>
      <w:r w:rsidRPr="00A50437">
        <w:rPr>
          <w:rFonts w:ascii="Times New Roman" w:hAnsi="Times New Roman"/>
          <w:color w:val="auto"/>
          <w:sz w:val="28"/>
          <w:highlight w:val="white"/>
        </w:rPr>
        <w:t> </w:t>
      </w:r>
      <w:hyperlink r:id="rId26" w:history="1">
        <w:r w:rsidRPr="00A50437">
          <w:rPr>
            <w:rFonts w:ascii="Times New Roman" w:hAnsi="Times New Roman"/>
            <w:color w:val="auto"/>
            <w:sz w:val="28"/>
            <w:highlight w:val="white"/>
          </w:rPr>
          <w:t>Сергею Королёву</w:t>
        </w:r>
      </w:hyperlink>
      <w:r w:rsidRPr="00A50437">
        <w:rPr>
          <w:rFonts w:ascii="Times New Roman" w:hAnsi="Times New Roman"/>
          <w:color w:val="auto"/>
          <w:sz w:val="28"/>
          <w:highlight w:val="white"/>
        </w:rPr>
        <w:t>. Основной миссией музея стали </w:t>
      </w:r>
      <w:hyperlink r:id="rId27" w:history="1">
        <w:r w:rsidRPr="00A50437">
          <w:rPr>
            <w:rFonts w:ascii="Times New Roman" w:hAnsi="Times New Roman"/>
            <w:color w:val="auto"/>
            <w:sz w:val="28"/>
            <w:highlight w:val="white"/>
          </w:rPr>
          <w:t>популяризация</w:t>
        </w:r>
      </w:hyperlink>
      <w:r w:rsidRPr="00A50437">
        <w:rPr>
          <w:rFonts w:ascii="Times New Roman" w:hAnsi="Times New Roman"/>
          <w:color w:val="auto"/>
          <w:sz w:val="28"/>
          <w:highlight w:val="white"/>
        </w:rPr>
        <w:t> </w:t>
      </w:r>
      <w:hyperlink r:id="rId28" w:history="1">
        <w:r w:rsidRPr="00A50437">
          <w:rPr>
            <w:rFonts w:ascii="Times New Roman" w:hAnsi="Times New Roman"/>
            <w:color w:val="auto"/>
            <w:sz w:val="28"/>
            <w:highlight w:val="white"/>
          </w:rPr>
          <w:t>космонавтики</w:t>
        </w:r>
      </w:hyperlink>
      <w:r w:rsidRPr="00A50437">
        <w:rPr>
          <w:rFonts w:ascii="Times New Roman" w:hAnsi="Times New Roman"/>
          <w:color w:val="auto"/>
          <w:sz w:val="28"/>
          <w:highlight w:val="white"/>
        </w:rPr>
        <w:t> и сохранение научно-технического наследия </w:t>
      </w:r>
      <w:hyperlink r:id="rId29" w:history="1">
        <w:r w:rsidRPr="00A50437">
          <w:rPr>
            <w:rFonts w:ascii="Times New Roman" w:hAnsi="Times New Roman"/>
            <w:color w:val="auto"/>
            <w:sz w:val="28"/>
            <w:highlight w:val="white"/>
          </w:rPr>
          <w:t>российской космической эпохи</w:t>
        </w:r>
      </w:hyperlink>
      <w:r w:rsidRPr="00A50437">
        <w:rPr>
          <w:rFonts w:ascii="Times New Roman" w:hAnsi="Times New Roman"/>
          <w:color w:val="auto"/>
          <w:sz w:val="28"/>
          <w:highlight w:val="white"/>
        </w:rPr>
        <w:t>. Музею были отведены помещения в </w:t>
      </w:r>
      <w:proofErr w:type="spellStart"/>
      <w:r w:rsidR="00DD1A42" w:rsidRPr="00A50437">
        <w:rPr>
          <w:rFonts w:ascii="Times New Roman" w:hAnsi="Times New Roman"/>
          <w:color w:val="auto"/>
          <w:sz w:val="28"/>
          <w:highlight w:val="white"/>
        </w:rPr>
        <w:fldChar w:fldCharType="begin"/>
      </w:r>
      <w:r w:rsidRPr="00A50437">
        <w:rPr>
          <w:rFonts w:ascii="Times New Roman" w:hAnsi="Times New Roman"/>
          <w:color w:val="auto"/>
          <w:sz w:val="28"/>
          <w:highlight w:val="white"/>
        </w:rPr>
        <w:instrText>HYPERLINK "https://ru.wikipedia.org/wiki/%D0</w:instrText>
      </w:r>
      <w:r w:rsidRPr="00A50437">
        <w:rPr>
          <w:rFonts w:ascii="Times New Roman" w:hAnsi="Times New Roman"/>
          <w:color w:val="auto"/>
          <w:sz w:val="28"/>
          <w:highlight w:val="white"/>
        </w:rPr>
        <w:instrText>%A1%D1%82%D0%B8%D0%BB%D0%BE%D0%B1%D0%B0%D1%82"</w:instrText>
      </w:r>
      <w:r w:rsidR="00DD1A42" w:rsidRPr="00A50437">
        <w:rPr>
          <w:rFonts w:ascii="Times New Roman" w:hAnsi="Times New Roman"/>
          <w:color w:val="auto"/>
          <w:sz w:val="28"/>
          <w:highlight w:val="white"/>
        </w:rPr>
        <w:fldChar w:fldCharType="separate"/>
      </w:r>
      <w:r w:rsidRPr="00A50437">
        <w:rPr>
          <w:rFonts w:ascii="Times New Roman" w:hAnsi="Times New Roman"/>
          <w:color w:val="auto"/>
          <w:sz w:val="28"/>
          <w:highlight w:val="white"/>
        </w:rPr>
        <w:t>стилобатном</w:t>
      </w:r>
      <w:proofErr w:type="spellEnd"/>
      <w:r w:rsidR="00DD1A42" w:rsidRPr="00A50437">
        <w:rPr>
          <w:rFonts w:ascii="Times New Roman" w:hAnsi="Times New Roman"/>
          <w:color w:val="auto"/>
          <w:sz w:val="28"/>
          <w:highlight w:val="white"/>
        </w:rPr>
        <w:fldChar w:fldCharType="end"/>
      </w:r>
      <w:r w:rsidRPr="00A50437">
        <w:rPr>
          <w:rFonts w:ascii="Times New Roman" w:hAnsi="Times New Roman"/>
          <w:color w:val="auto"/>
          <w:sz w:val="28"/>
          <w:highlight w:val="white"/>
        </w:rPr>
        <w:t> основании монумента «Покорителям космоса» на Аллее Космонавтов ВДНХ. Залы находились ниже уровня земли на глубине пяти метров, изначально его площадь составляла 3204 м². Оформление интерьеров и э</w:t>
      </w:r>
      <w:r w:rsidRPr="00A50437">
        <w:rPr>
          <w:rFonts w:ascii="Times New Roman" w:hAnsi="Times New Roman"/>
          <w:color w:val="auto"/>
          <w:sz w:val="28"/>
          <w:highlight w:val="white"/>
        </w:rPr>
        <w:t xml:space="preserve">кспозиции было поручено художнику Олегу Петровичу </w:t>
      </w:r>
      <w:proofErr w:type="spellStart"/>
      <w:r w:rsidRPr="00A50437">
        <w:rPr>
          <w:rFonts w:ascii="Times New Roman" w:hAnsi="Times New Roman"/>
          <w:color w:val="auto"/>
          <w:sz w:val="28"/>
          <w:highlight w:val="white"/>
        </w:rPr>
        <w:t>Ломако</w:t>
      </w:r>
      <w:proofErr w:type="spellEnd"/>
      <w:r w:rsidRPr="00A50437">
        <w:rPr>
          <w:rFonts w:ascii="Times New Roman" w:hAnsi="Times New Roman"/>
          <w:color w:val="auto"/>
          <w:sz w:val="28"/>
          <w:highlight w:val="white"/>
        </w:rPr>
        <w:t>. По его замыслу залы должны создавать иллюзию присутствия в </w:t>
      </w:r>
      <w:hyperlink r:id="rId30" w:history="1">
        <w:r w:rsidRPr="00A50437">
          <w:rPr>
            <w:rFonts w:ascii="Times New Roman" w:hAnsi="Times New Roman"/>
            <w:color w:val="auto"/>
            <w:sz w:val="28"/>
            <w:highlight w:val="white"/>
          </w:rPr>
          <w:t>космическом пространстве</w:t>
        </w:r>
      </w:hyperlink>
      <w:r w:rsidRPr="00A50437">
        <w:rPr>
          <w:rFonts w:ascii="Times New Roman" w:hAnsi="Times New Roman"/>
          <w:color w:val="auto"/>
          <w:sz w:val="28"/>
          <w:highlight w:val="white"/>
        </w:rPr>
        <w:t>. Помещения музея были декорированы в различных техниках с применением самых современных на тот момент материалов. В оформлении главного зала центральное место занимала скульптура космона</w:t>
      </w:r>
      <w:r w:rsidRPr="00A50437">
        <w:rPr>
          <w:rFonts w:ascii="Times New Roman" w:hAnsi="Times New Roman"/>
          <w:color w:val="auto"/>
          <w:sz w:val="28"/>
          <w:highlight w:val="white"/>
        </w:rPr>
        <w:t>вта на фоне яркого </w:t>
      </w:r>
      <w:hyperlink r:id="rId31" w:history="1">
        <w:r w:rsidRPr="00A50437">
          <w:rPr>
            <w:rFonts w:ascii="Times New Roman" w:hAnsi="Times New Roman"/>
            <w:color w:val="auto"/>
            <w:sz w:val="28"/>
            <w:highlight w:val="white"/>
          </w:rPr>
          <w:t>витражного</w:t>
        </w:r>
      </w:hyperlink>
      <w:r w:rsidRPr="00A50437">
        <w:rPr>
          <w:rFonts w:ascii="Times New Roman" w:hAnsi="Times New Roman"/>
          <w:color w:val="auto"/>
          <w:sz w:val="28"/>
          <w:highlight w:val="white"/>
        </w:rPr>
        <w:t> панно.</w:t>
      </w:r>
    </w:p>
    <w:p w:rsidR="00DD1A42" w:rsidRPr="00A50437" w:rsidRDefault="006C5574" w:rsidP="00A50437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highlight w:val="white"/>
        </w:rPr>
      </w:pPr>
      <w:r w:rsidRPr="00A50437">
        <w:rPr>
          <w:rFonts w:ascii="Times New Roman" w:hAnsi="Times New Roman"/>
          <w:b/>
          <w:color w:val="auto"/>
          <w:sz w:val="28"/>
          <w:highlight w:val="white"/>
        </w:rPr>
        <w:t>Реконструкция</w:t>
      </w:r>
    </w:p>
    <w:p w:rsidR="00DD1A42" w:rsidRPr="00A50437" w:rsidRDefault="006C5574" w:rsidP="00A50437">
      <w:pPr>
        <w:spacing w:line="360" w:lineRule="auto"/>
        <w:jc w:val="both"/>
        <w:rPr>
          <w:rFonts w:ascii="Times New Roman" w:hAnsi="Times New Roman"/>
          <w:color w:val="auto"/>
          <w:sz w:val="28"/>
          <w:highlight w:val="white"/>
        </w:rPr>
      </w:pPr>
      <w:r w:rsidRPr="00A50437">
        <w:rPr>
          <w:rFonts w:ascii="Times New Roman" w:hAnsi="Times New Roman"/>
          <w:color w:val="auto"/>
          <w:sz w:val="28"/>
          <w:highlight w:val="white"/>
        </w:rPr>
        <w:t>Спустя двадцать лет после открытия помещения пришли в аварийное состояние: участились протечки, промерзание конструкций,</w:t>
      </w:r>
      <w:r w:rsidRPr="00A50437">
        <w:rPr>
          <w:rFonts w:ascii="Times New Roman" w:hAnsi="Times New Roman"/>
          <w:color w:val="auto"/>
          <w:sz w:val="28"/>
          <w:highlight w:val="white"/>
        </w:rPr>
        <w:t xml:space="preserve"> была </w:t>
      </w:r>
      <w:r w:rsidRPr="00A50437">
        <w:rPr>
          <w:rFonts w:ascii="Times New Roman" w:hAnsi="Times New Roman"/>
          <w:color w:val="auto"/>
          <w:sz w:val="28"/>
          <w:highlight w:val="white"/>
        </w:rPr>
        <w:lastRenderedPageBreak/>
        <w:t>повреждена облицовка основания монумента. В 2006 году Музей космонавтики посетили </w:t>
      </w:r>
      <w:hyperlink r:id="rId32" w:history="1">
        <w:r w:rsidRPr="00A50437">
          <w:rPr>
            <w:rFonts w:ascii="Times New Roman" w:hAnsi="Times New Roman"/>
            <w:color w:val="auto"/>
            <w:sz w:val="28"/>
            <w:highlight w:val="white"/>
          </w:rPr>
          <w:t>мэр Москвы</w:t>
        </w:r>
      </w:hyperlink>
      <w:r w:rsidRPr="00A50437">
        <w:rPr>
          <w:rFonts w:ascii="Times New Roman" w:hAnsi="Times New Roman"/>
          <w:color w:val="auto"/>
          <w:sz w:val="28"/>
          <w:highlight w:val="white"/>
        </w:rPr>
        <w:t> </w:t>
      </w:r>
      <w:hyperlink r:id="rId33" w:history="1">
        <w:r w:rsidRPr="00A50437">
          <w:rPr>
            <w:rFonts w:ascii="Times New Roman" w:hAnsi="Times New Roman"/>
            <w:color w:val="auto"/>
            <w:sz w:val="28"/>
            <w:highlight w:val="white"/>
          </w:rPr>
          <w:t>Юрий Лужков</w:t>
        </w:r>
      </w:hyperlink>
      <w:r w:rsidRPr="00A50437">
        <w:rPr>
          <w:rFonts w:ascii="Times New Roman" w:hAnsi="Times New Roman"/>
          <w:color w:val="auto"/>
          <w:sz w:val="28"/>
          <w:highlight w:val="white"/>
        </w:rPr>
        <w:t> и группа членов </w:t>
      </w:r>
      <w:hyperlink r:id="rId34" w:history="1">
        <w:r w:rsidRPr="00A50437">
          <w:rPr>
            <w:rFonts w:ascii="Times New Roman" w:hAnsi="Times New Roman"/>
            <w:color w:val="auto"/>
            <w:sz w:val="28"/>
            <w:highlight w:val="white"/>
          </w:rPr>
          <w:t>столичного правительства</w:t>
        </w:r>
      </w:hyperlink>
      <w:r w:rsidRPr="00A50437">
        <w:rPr>
          <w:rFonts w:ascii="Times New Roman" w:hAnsi="Times New Roman"/>
          <w:color w:val="auto"/>
          <w:sz w:val="28"/>
          <w:highlight w:val="white"/>
        </w:rPr>
        <w:t>, а также космонавты </w:t>
      </w:r>
      <w:hyperlink r:id="rId35" w:history="1">
        <w:r w:rsidRPr="00A50437">
          <w:rPr>
            <w:rFonts w:ascii="Times New Roman" w:hAnsi="Times New Roman"/>
            <w:color w:val="auto"/>
            <w:sz w:val="28"/>
            <w:highlight w:val="white"/>
          </w:rPr>
          <w:t>Павел Попович</w:t>
        </w:r>
      </w:hyperlink>
      <w:r w:rsidRPr="00A50437">
        <w:rPr>
          <w:rFonts w:ascii="Times New Roman" w:hAnsi="Times New Roman"/>
          <w:color w:val="auto"/>
          <w:sz w:val="28"/>
          <w:highlight w:val="white"/>
        </w:rPr>
        <w:t>, </w:t>
      </w:r>
      <w:hyperlink r:id="rId36" w:history="1">
        <w:r w:rsidRPr="00A50437">
          <w:rPr>
            <w:rFonts w:ascii="Times New Roman" w:hAnsi="Times New Roman"/>
            <w:color w:val="auto"/>
            <w:sz w:val="28"/>
            <w:highlight w:val="white"/>
          </w:rPr>
          <w:t>Виктор Горбатко</w:t>
        </w:r>
      </w:hyperlink>
      <w:r w:rsidRPr="00A50437">
        <w:rPr>
          <w:rFonts w:ascii="Times New Roman" w:hAnsi="Times New Roman"/>
          <w:color w:val="auto"/>
          <w:sz w:val="28"/>
          <w:highlight w:val="white"/>
        </w:rPr>
        <w:t> и </w:t>
      </w:r>
      <w:hyperlink r:id="rId37" w:history="1">
        <w:r w:rsidRPr="00A50437">
          <w:rPr>
            <w:rFonts w:ascii="Times New Roman" w:hAnsi="Times New Roman"/>
            <w:color w:val="auto"/>
            <w:sz w:val="28"/>
            <w:highlight w:val="white"/>
          </w:rPr>
          <w:t xml:space="preserve">Владимир </w:t>
        </w:r>
        <w:proofErr w:type="spellStart"/>
        <w:r w:rsidRPr="00A50437">
          <w:rPr>
            <w:rFonts w:ascii="Times New Roman" w:hAnsi="Times New Roman"/>
            <w:color w:val="auto"/>
            <w:sz w:val="28"/>
            <w:highlight w:val="white"/>
          </w:rPr>
          <w:t>Джанибеков</w:t>
        </w:r>
        <w:proofErr w:type="spellEnd"/>
      </w:hyperlink>
      <w:r w:rsidRPr="00A50437">
        <w:rPr>
          <w:rFonts w:ascii="Times New Roman" w:hAnsi="Times New Roman"/>
          <w:color w:val="auto"/>
          <w:sz w:val="28"/>
          <w:highlight w:val="white"/>
        </w:rPr>
        <w:t>. После их визита было решено отреставрировать музей, увеличить его площадь и обновить экспозицию.</w:t>
      </w:r>
    </w:p>
    <w:p w:rsidR="00DD1A42" w:rsidRPr="00A50437" w:rsidRDefault="006C5574" w:rsidP="00A50437">
      <w:pPr>
        <w:spacing w:line="360" w:lineRule="auto"/>
        <w:jc w:val="both"/>
        <w:rPr>
          <w:rFonts w:ascii="Times New Roman" w:hAnsi="Times New Roman"/>
          <w:color w:val="auto"/>
          <w:sz w:val="28"/>
          <w:highlight w:val="white"/>
        </w:rPr>
      </w:pPr>
      <w:r w:rsidRPr="00A50437">
        <w:rPr>
          <w:rFonts w:ascii="Times New Roman" w:hAnsi="Times New Roman"/>
          <w:color w:val="auto"/>
          <w:sz w:val="28"/>
          <w:highlight w:val="white"/>
        </w:rPr>
        <w:t>Работы над музеем прошли одновременно с масштабной реконструкцией Аллеи Космон</w:t>
      </w:r>
      <w:r w:rsidRPr="00A50437">
        <w:rPr>
          <w:rFonts w:ascii="Times New Roman" w:hAnsi="Times New Roman"/>
          <w:color w:val="auto"/>
          <w:sz w:val="28"/>
          <w:highlight w:val="white"/>
        </w:rPr>
        <w:t>автов</w:t>
      </w:r>
      <w:proofErr w:type="gramStart"/>
      <w:r w:rsidRPr="00A50437">
        <w:rPr>
          <w:rFonts w:ascii="Times New Roman" w:hAnsi="Times New Roman"/>
          <w:color w:val="auto"/>
          <w:sz w:val="28"/>
          <w:highlight w:val="white"/>
        </w:rPr>
        <w:t xml:space="preserve"> В</w:t>
      </w:r>
      <w:proofErr w:type="gramEnd"/>
      <w:r w:rsidRPr="00A50437">
        <w:rPr>
          <w:rFonts w:ascii="Times New Roman" w:hAnsi="Times New Roman"/>
          <w:color w:val="auto"/>
          <w:sz w:val="28"/>
          <w:highlight w:val="white"/>
        </w:rPr>
        <w:t xml:space="preserve"> 2006—2009 годах, тогда же был реставрирован монумент «Покорителям Космоса». Основной целью реконструкции музея было преобразование его в интерактивное пространство:</w:t>
      </w:r>
    </w:p>
    <w:p w:rsidR="00DD1A42" w:rsidRPr="00A50437" w:rsidRDefault="006C5574" w:rsidP="00A50437">
      <w:pPr>
        <w:spacing w:line="360" w:lineRule="auto"/>
        <w:jc w:val="both"/>
        <w:rPr>
          <w:rFonts w:ascii="Times New Roman" w:hAnsi="Times New Roman"/>
          <w:color w:val="auto"/>
          <w:sz w:val="28"/>
          <w:highlight w:val="white"/>
        </w:rPr>
      </w:pPr>
      <w:r w:rsidRPr="00A50437">
        <w:rPr>
          <w:rFonts w:ascii="Times New Roman" w:hAnsi="Times New Roman"/>
          <w:color w:val="auto"/>
          <w:sz w:val="28"/>
          <w:highlight w:val="white"/>
        </w:rPr>
        <w:t>Добавляются интерактивные экспонаты, самые настоящие тренажеры, точно такие же, кот</w:t>
      </w:r>
      <w:r w:rsidRPr="00A50437">
        <w:rPr>
          <w:rFonts w:ascii="Times New Roman" w:hAnsi="Times New Roman"/>
          <w:color w:val="auto"/>
          <w:sz w:val="28"/>
          <w:highlight w:val="white"/>
        </w:rPr>
        <w:t>орые установлены в </w:t>
      </w:r>
      <w:hyperlink r:id="rId38" w:history="1">
        <w:r w:rsidRPr="00A50437">
          <w:rPr>
            <w:rFonts w:ascii="Times New Roman" w:hAnsi="Times New Roman"/>
            <w:color w:val="auto"/>
            <w:sz w:val="28"/>
            <w:highlight w:val="white"/>
          </w:rPr>
          <w:t>Центре подготовки космонавтов имени Гагарина</w:t>
        </w:r>
      </w:hyperlink>
      <w:r w:rsidRPr="00A50437">
        <w:rPr>
          <w:rFonts w:ascii="Times New Roman" w:hAnsi="Times New Roman"/>
          <w:color w:val="auto"/>
          <w:sz w:val="28"/>
          <w:highlight w:val="white"/>
        </w:rPr>
        <w:t>. &lt;...&gt; Будут тренажеры, на которых посетители смогут испытать себя и попытаться состыковаться в ручном режиме с бортом </w:t>
      </w:r>
      <w:hyperlink r:id="rId39" w:history="1">
        <w:r w:rsidRPr="00A50437">
          <w:rPr>
            <w:rFonts w:ascii="Times New Roman" w:hAnsi="Times New Roman"/>
            <w:color w:val="auto"/>
            <w:sz w:val="28"/>
            <w:highlight w:val="white"/>
          </w:rPr>
          <w:t>Международной космической станции</w:t>
        </w:r>
      </w:hyperlink>
      <w:r w:rsidRPr="00A50437">
        <w:rPr>
          <w:rFonts w:ascii="Times New Roman" w:hAnsi="Times New Roman"/>
          <w:color w:val="auto"/>
          <w:sz w:val="28"/>
          <w:highlight w:val="white"/>
        </w:rPr>
        <w:t>. Будет тренажёр, на</w:t>
      </w:r>
      <w:r w:rsidRPr="00A50437">
        <w:rPr>
          <w:rFonts w:ascii="Times New Roman" w:hAnsi="Times New Roman"/>
          <w:color w:val="auto"/>
          <w:sz w:val="28"/>
          <w:highlight w:val="white"/>
        </w:rPr>
        <w:t xml:space="preserve"> котором человек сможет испытать себя на участке </w:t>
      </w:r>
      <w:proofErr w:type="spellStart"/>
      <w:r w:rsidRPr="00A50437">
        <w:rPr>
          <w:rFonts w:ascii="Times New Roman" w:hAnsi="Times New Roman"/>
          <w:color w:val="auto"/>
          <w:sz w:val="28"/>
          <w:highlight w:val="white"/>
        </w:rPr>
        <w:t>спуска</w:t>
      </w:r>
      <w:proofErr w:type="gramStart"/>
      <w:r w:rsidRPr="00A50437">
        <w:rPr>
          <w:rFonts w:ascii="Times New Roman" w:hAnsi="Times New Roman"/>
          <w:color w:val="auto"/>
          <w:sz w:val="28"/>
          <w:highlight w:val="white"/>
        </w:rPr>
        <w:t>.З</w:t>
      </w:r>
      <w:proofErr w:type="gramEnd"/>
      <w:r w:rsidRPr="00A50437">
        <w:rPr>
          <w:rFonts w:ascii="Times New Roman" w:hAnsi="Times New Roman"/>
          <w:color w:val="auto"/>
          <w:sz w:val="28"/>
          <w:highlight w:val="white"/>
        </w:rPr>
        <w:t>аместитель</w:t>
      </w:r>
      <w:proofErr w:type="spellEnd"/>
      <w:r w:rsidRPr="00A50437">
        <w:rPr>
          <w:rFonts w:ascii="Times New Roman" w:hAnsi="Times New Roman"/>
          <w:color w:val="auto"/>
          <w:sz w:val="28"/>
          <w:highlight w:val="white"/>
        </w:rPr>
        <w:t xml:space="preserve"> директора музея </w:t>
      </w:r>
      <w:hyperlink r:id="rId40" w:history="1">
        <w:r w:rsidRPr="00A50437">
          <w:rPr>
            <w:rFonts w:ascii="Times New Roman" w:hAnsi="Times New Roman"/>
            <w:color w:val="auto"/>
            <w:sz w:val="28"/>
            <w:highlight w:val="white"/>
          </w:rPr>
          <w:t xml:space="preserve">Александр </w:t>
        </w:r>
        <w:proofErr w:type="spellStart"/>
        <w:r w:rsidRPr="00A50437">
          <w:rPr>
            <w:rFonts w:ascii="Times New Roman" w:hAnsi="Times New Roman"/>
            <w:color w:val="auto"/>
            <w:sz w:val="28"/>
            <w:highlight w:val="white"/>
          </w:rPr>
          <w:t>Лавейкин</w:t>
        </w:r>
        <w:proofErr w:type="spellEnd"/>
        <w:r w:rsidRPr="00A50437">
          <w:rPr>
            <w:rFonts w:ascii="Times New Roman" w:hAnsi="Times New Roman"/>
            <w:color w:val="auto"/>
            <w:sz w:val="28"/>
            <w:highlight w:val="white"/>
          </w:rPr>
          <w:t>.</w:t>
        </w:r>
      </w:hyperlink>
    </w:p>
    <w:p w:rsidR="00DD1A42" w:rsidRPr="00A50437" w:rsidRDefault="006C5574" w:rsidP="00A50437">
      <w:pPr>
        <w:spacing w:line="360" w:lineRule="auto"/>
        <w:jc w:val="both"/>
        <w:rPr>
          <w:rFonts w:ascii="Times New Roman" w:hAnsi="Times New Roman"/>
          <w:color w:val="auto"/>
          <w:sz w:val="28"/>
          <w:highlight w:val="white"/>
        </w:rPr>
      </w:pPr>
      <w:r w:rsidRPr="00A50437">
        <w:rPr>
          <w:rFonts w:ascii="Times New Roman" w:hAnsi="Times New Roman"/>
          <w:color w:val="auto"/>
          <w:sz w:val="28"/>
          <w:highlight w:val="white"/>
        </w:rPr>
        <w:t>По заказу технологической компании «</w:t>
      </w:r>
      <w:proofErr w:type="spellStart"/>
      <w:r w:rsidRPr="00A50437">
        <w:rPr>
          <w:rFonts w:ascii="Times New Roman" w:hAnsi="Times New Roman"/>
          <w:color w:val="auto"/>
          <w:sz w:val="28"/>
          <w:highlight w:val="white"/>
        </w:rPr>
        <w:t>Москапстрой</w:t>
      </w:r>
      <w:proofErr w:type="spellEnd"/>
      <w:r w:rsidRPr="00A50437">
        <w:rPr>
          <w:rFonts w:ascii="Times New Roman" w:hAnsi="Times New Roman"/>
          <w:color w:val="auto"/>
          <w:sz w:val="28"/>
          <w:highlight w:val="white"/>
        </w:rPr>
        <w:t>», курирующей большей части строительных работ в столице, реконструкцию провела мастерская № 5 института «</w:t>
      </w:r>
      <w:hyperlink r:id="rId41" w:history="1">
        <w:r w:rsidRPr="00A50437">
          <w:rPr>
            <w:rFonts w:ascii="Times New Roman" w:hAnsi="Times New Roman"/>
            <w:color w:val="auto"/>
            <w:sz w:val="28"/>
            <w:highlight w:val="white"/>
          </w:rPr>
          <w:t>Моспроект-4</w:t>
        </w:r>
      </w:hyperlink>
      <w:r w:rsidRPr="00A50437">
        <w:rPr>
          <w:rFonts w:ascii="Times New Roman" w:hAnsi="Times New Roman"/>
          <w:color w:val="auto"/>
          <w:sz w:val="28"/>
          <w:highlight w:val="white"/>
        </w:rPr>
        <w:t>». Над проектом музея работали архитекторы М. О. Силантьев, А. В. Кузьмин, А. В. Боков, И. Н. Воскресенский, Т. Б. </w:t>
      </w:r>
      <w:proofErr w:type="spellStart"/>
      <w:r w:rsidRPr="00A50437">
        <w:rPr>
          <w:rFonts w:ascii="Times New Roman" w:hAnsi="Times New Roman"/>
          <w:color w:val="auto"/>
          <w:sz w:val="28"/>
          <w:highlight w:val="white"/>
        </w:rPr>
        <w:t>Жезмер</w:t>
      </w:r>
      <w:proofErr w:type="spellEnd"/>
      <w:r w:rsidRPr="00A50437">
        <w:rPr>
          <w:rFonts w:ascii="Times New Roman" w:hAnsi="Times New Roman"/>
          <w:color w:val="auto"/>
          <w:sz w:val="28"/>
          <w:highlight w:val="white"/>
        </w:rPr>
        <w:t>, З. Ш. </w:t>
      </w:r>
      <w:proofErr w:type="spellStart"/>
      <w:r w:rsidRPr="00A50437">
        <w:rPr>
          <w:rFonts w:ascii="Times New Roman" w:hAnsi="Times New Roman"/>
          <w:color w:val="auto"/>
          <w:sz w:val="28"/>
          <w:highlight w:val="white"/>
        </w:rPr>
        <w:t>Циколия</w:t>
      </w:r>
      <w:proofErr w:type="spellEnd"/>
      <w:r w:rsidRPr="00A50437">
        <w:rPr>
          <w:rFonts w:ascii="Times New Roman" w:hAnsi="Times New Roman"/>
          <w:color w:val="auto"/>
          <w:sz w:val="28"/>
          <w:highlight w:val="white"/>
        </w:rPr>
        <w:t>, А. Н. Колчин, Е. В. Костина, С. Н. </w:t>
      </w:r>
      <w:proofErr w:type="spellStart"/>
      <w:r w:rsidRPr="00A50437">
        <w:rPr>
          <w:rFonts w:ascii="Times New Roman" w:hAnsi="Times New Roman"/>
          <w:color w:val="auto"/>
          <w:sz w:val="28"/>
          <w:highlight w:val="white"/>
        </w:rPr>
        <w:t>Десятниченко</w:t>
      </w:r>
      <w:proofErr w:type="spellEnd"/>
      <w:r w:rsidRPr="00A50437">
        <w:rPr>
          <w:rFonts w:ascii="Times New Roman" w:hAnsi="Times New Roman"/>
          <w:color w:val="auto"/>
          <w:sz w:val="28"/>
          <w:highlight w:val="white"/>
        </w:rPr>
        <w:t>, О. В. Масленни</w:t>
      </w:r>
      <w:r w:rsidRPr="00A50437">
        <w:rPr>
          <w:rFonts w:ascii="Times New Roman" w:hAnsi="Times New Roman"/>
          <w:color w:val="auto"/>
          <w:sz w:val="28"/>
          <w:highlight w:val="white"/>
        </w:rPr>
        <w:t>ков и конструкторы Л. Ф. </w:t>
      </w:r>
      <w:proofErr w:type="spellStart"/>
      <w:r w:rsidRPr="00A50437">
        <w:rPr>
          <w:rFonts w:ascii="Times New Roman" w:hAnsi="Times New Roman"/>
          <w:color w:val="auto"/>
          <w:sz w:val="28"/>
          <w:highlight w:val="white"/>
        </w:rPr>
        <w:t>Кашлева</w:t>
      </w:r>
      <w:proofErr w:type="spellEnd"/>
      <w:r w:rsidRPr="00A50437">
        <w:rPr>
          <w:rFonts w:ascii="Times New Roman" w:hAnsi="Times New Roman"/>
          <w:color w:val="auto"/>
          <w:sz w:val="28"/>
          <w:highlight w:val="white"/>
        </w:rPr>
        <w:t>, Т. Б. Ульянова, Т. Ш. </w:t>
      </w:r>
      <w:proofErr w:type="spellStart"/>
      <w:r w:rsidRPr="00A50437">
        <w:rPr>
          <w:rFonts w:ascii="Times New Roman" w:hAnsi="Times New Roman"/>
          <w:color w:val="auto"/>
          <w:sz w:val="28"/>
          <w:highlight w:val="white"/>
        </w:rPr>
        <w:t>Гуния</w:t>
      </w:r>
      <w:proofErr w:type="spellEnd"/>
      <w:r w:rsidRPr="00A50437">
        <w:rPr>
          <w:rFonts w:ascii="Times New Roman" w:hAnsi="Times New Roman"/>
          <w:color w:val="auto"/>
          <w:sz w:val="28"/>
          <w:highlight w:val="white"/>
        </w:rPr>
        <w:t>. Реставрационной деятельностью занимались А. В. Покровский, Е. Г. </w:t>
      </w:r>
      <w:proofErr w:type="spellStart"/>
      <w:r w:rsidRPr="00A50437">
        <w:rPr>
          <w:rFonts w:ascii="Times New Roman" w:hAnsi="Times New Roman"/>
          <w:color w:val="auto"/>
          <w:sz w:val="28"/>
          <w:highlight w:val="white"/>
        </w:rPr>
        <w:t>Бакалярова</w:t>
      </w:r>
      <w:proofErr w:type="spellEnd"/>
      <w:r w:rsidRPr="00A50437">
        <w:rPr>
          <w:rFonts w:ascii="Times New Roman" w:hAnsi="Times New Roman"/>
          <w:color w:val="auto"/>
          <w:sz w:val="28"/>
          <w:highlight w:val="white"/>
        </w:rPr>
        <w:t>, М. А. </w:t>
      </w:r>
      <w:proofErr w:type="spellStart"/>
      <w:r w:rsidRPr="00A50437">
        <w:rPr>
          <w:rFonts w:ascii="Times New Roman" w:hAnsi="Times New Roman"/>
          <w:color w:val="auto"/>
          <w:sz w:val="28"/>
          <w:highlight w:val="white"/>
        </w:rPr>
        <w:t>Чечин</w:t>
      </w:r>
      <w:proofErr w:type="spellEnd"/>
      <w:r w:rsidRPr="00A50437">
        <w:rPr>
          <w:rFonts w:ascii="Times New Roman" w:hAnsi="Times New Roman"/>
          <w:color w:val="auto"/>
          <w:sz w:val="28"/>
          <w:highlight w:val="white"/>
        </w:rPr>
        <w:t>. В ходе реконструкции музей был расширен до 8000 м², выставочная площадь выросла до 3720 м². С помощью п</w:t>
      </w:r>
      <w:r w:rsidRPr="00A50437">
        <w:rPr>
          <w:rFonts w:ascii="Times New Roman" w:hAnsi="Times New Roman"/>
          <w:color w:val="auto"/>
          <w:sz w:val="28"/>
          <w:highlight w:val="white"/>
        </w:rPr>
        <w:t>ерекрытия пространства между лестницами у главного входа был создан новый просторный вестибюль, экспозиционных залов стало четыре, их площади разделили на девять тематических зон.</w:t>
      </w:r>
    </w:p>
    <w:p w:rsidR="00DD1A42" w:rsidRPr="00A50437" w:rsidRDefault="006C5574" w:rsidP="00A50437">
      <w:pPr>
        <w:spacing w:line="360" w:lineRule="auto"/>
        <w:jc w:val="both"/>
        <w:rPr>
          <w:rFonts w:ascii="Times New Roman" w:hAnsi="Times New Roman"/>
          <w:color w:val="auto"/>
          <w:sz w:val="28"/>
          <w:highlight w:val="white"/>
        </w:rPr>
      </w:pPr>
      <w:r w:rsidRPr="00A50437">
        <w:rPr>
          <w:rFonts w:ascii="Times New Roman" w:hAnsi="Times New Roman"/>
          <w:color w:val="auto"/>
          <w:sz w:val="28"/>
          <w:highlight w:val="white"/>
        </w:rPr>
        <w:lastRenderedPageBreak/>
        <w:t>Новые интерьеры и экспозиция были оформлены группой архитекторов и художнико</w:t>
      </w:r>
      <w:r w:rsidRPr="00A50437">
        <w:rPr>
          <w:rFonts w:ascii="Times New Roman" w:hAnsi="Times New Roman"/>
          <w:color w:val="auto"/>
          <w:sz w:val="28"/>
          <w:highlight w:val="white"/>
        </w:rPr>
        <w:t>в под руководством </w:t>
      </w:r>
      <w:hyperlink r:id="rId42" w:history="1">
        <w:r w:rsidRPr="00A50437">
          <w:rPr>
            <w:rFonts w:ascii="Times New Roman" w:hAnsi="Times New Roman"/>
            <w:color w:val="auto"/>
            <w:sz w:val="28"/>
            <w:highlight w:val="white"/>
          </w:rPr>
          <w:t>народного художника России</w:t>
        </w:r>
      </w:hyperlink>
      <w:r w:rsidRPr="00A50437">
        <w:rPr>
          <w:rFonts w:ascii="Times New Roman" w:hAnsi="Times New Roman"/>
          <w:color w:val="auto"/>
          <w:sz w:val="28"/>
          <w:highlight w:val="white"/>
        </w:rPr>
        <w:t> </w:t>
      </w:r>
      <w:hyperlink r:id="rId43" w:history="1">
        <w:r w:rsidRPr="00A50437">
          <w:rPr>
            <w:rFonts w:ascii="Times New Roman" w:hAnsi="Times New Roman"/>
            <w:color w:val="auto"/>
            <w:sz w:val="28"/>
            <w:highlight w:val="white"/>
          </w:rPr>
          <w:t>Салавата Щербакова</w:t>
        </w:r>
      </w:hyperlink>
      <w:r w:rsidRPr="00A50437">
        <w:rPr>
          <w:rFonts w:ascii="Times New Roman" w:hAnsi="Times New Roman"/>
          <w:color w:val="auto"/>
          <w:sz w:val="28"/>
          <w:highlight w:val="white"/>
        </w:rPr>
        <w:t>. Осмотр открывает вводный зал «История мироздания», за ним следуют залы «Утро космической эры», «Творцы космической эры», «Международное сотрудничество в космосе» и «Международный космический парк». Стены последующих залов декори</w:t>
      </w:r>
      <w:r w:rsidRPr="00A50437">
        <w:rPr>
          <w:rFonts w:ascii="Times New Roman" w:hAnsi="Times New Roman"/>
          <w:color w:val="auto"/>
          <w:sz w:val="28"/>
          <w:highlight w:val="white"/>
        </w:rPr>
        <w:t>рованы </w:t>
      </w:r>
      <w:hyperlink r:id="rId44" w:history="1">
        <w:r w:rsidRPr="00A50437">
          <w:rPr>
            <w:rFonts w:ascii="Times New Roman" w:hAnsi="Times New Roman"/>
            <w:color w:val="auto"/>
            <w:sz w:val="28"/>
            <w:highlight w:val="white"/>
          </w:rPr>
          <w:t>гипсовыми</w:t>
        </w:r>
      </w:hyperlink>
      <w:r w:rsidRPr="00A50437">
        <w:rPr>
          <w:rFonts w:ascii="Times New Roman" w:hAnsi="Times New Roman"/>
          <w:color w:val="auto"/>
          <w:sz w:val="28"/>
          <w:highlight w:val="white"/>
        </w:rPr>
        <w:t> </w:t>
      </w:r>
      <w:hyperlink r:id="rId45" w:history="1">
        <w:r w:rsidRPr="00A50437">
          <w:rPr>
            <w:rFonts w:ascii="Times New Roman" w:hAnsi="Times New Roman"/>
            <w:color w:val="auto"/>
            <w:sz w:val="28"/>
            <w:highlight w:val="white"/>
          </w:rPr>
          <w:t>барельефами</w:t>
        </w:r>
      </w:hyperlink>
      <w:r w:rsidRPr="00A50437">
        <w:rPr>
          <w:rFonts w:ascii="Times New Roman" w:hAnsi="Times New Roman"/>
          <w:color w:val="auto"/>
          <w:sz w:val="28"/>
          <w:highlight w:val="white"/>
        </w:rPr>
        <w:t> в форме </w:t>
      </w:r>
      <w:hyperlink r:id="rId46" w:history="1">
        <w:r w:rsidRPr="00A50437">
          <w:rPr>
            <w:rFonts w:ascii="Times New Roman" w:hAnsi="Times New Roman"/>
            <w:color w:val="auto"/>
            <w:sz w:val="28"/>
            <w:highlight w:val="white"/>
          </w:rPr>
          <w:t>созвездий</w:t>
        </w:r>
      </w:hyperlink>
      <w:r w:rsidRPr="00A50437">
        <w:rPr>
          <w:rFonts w:ascii="Times New Roman" w:hAnsi="Times New Roman"/>
          <w:color w:val="auto"/>
          <w:sz w:val="28"/>
          <w:highlight w:val="white"/>
        </w:rPr>
        <w:t>, на потолках изображены планеты </w:t>
      </w:r>
      <w:hyperlink r:id="rId47" w:history="1">
        <w:r w:rsidRPr="00A50437">
          <w:rPr>
            <w:rFonts w:ascii="Times New Roman" w:hAnsi="Times New Roman"/>
            <w:color w:val="auto"/>
            <w:sz w:val="28"/>
            <w:highlight w:val="white"/>
          </w:rPr>
          <w:t>Солнечной системы</w:t>
        </w:r>
      </w:hyperlink>
      <w:r w:rsidRPr="00A50437">
        <w:rPr>
          <w:rFonts w:ascii="Times New Roman" w:hAnsi="Times New Roman"/>
          <w:color w:val="auto"/>
          <w:sz w:val="28"/>
          <w:highlight w:val="white"/>
        </w:rPr>
        <w:t> и карта звёз</w:t>
      </w:r>
      <w:r w:rsidRPr="00A50437">
        <w:rPr>
          <w:rFonts w:ascii="Times New Roman" w:hAnsi="Times New Roman"/>
          <w:color w:val="auto"/>
          <w:sz w:val="28"/>
          <w:highlight w:val="white"/>
        </w:rPr>
        <w:t xml:space="preserve">дного неба, созданная </w:t>
      </w:r>
      <w:proofErr w:type="spellStart"/>
      <w:r w:rsidRPr="00A50437">
        <w:rPr>
          <w:rFonts w:ascii="Times New Roman" w:hAnsi="Times New Roman"/>
          <w:color w:val="auto"/>
          <w:sz w:val="28"/>
          <w:highlight w:val="white"/>
        </w:rPr>
        <w:t>художникам</w:t>
      </w:r>
      <w:proofErr w:type="gramStart"/>
      <w:r w:rsidRPr="00A50437">
        <w:rPr>
          <w:rFonts w:ascii="Times New Roman" w:hAnsi="Times New Roman"/>
          <w:color w:val="auto"/>
          <w:sz w:val="28"/>
          <w:highlight w:val="white"/>
        </w:rPr>
        <w:t>и-</w:t>
      </w:r>
      <w:proofErr w:type="gramEnd"/>
      <w:r w:rsidR="00DD1A42" w:rsidRPr="00A50437">
        <w:rPr>
          <w:rFonts w:ascii="Times New Roman" w:hAnsi="Times New Roman"/>
          <w:color w:val="auto"/>
          <w:sz w:val="28"/>
          <w:highlight w:val="white"/>
        </w:rPr>
        <w:fldChar w:fldCharType="begin"/>
      </w:r>
      <w:r w:rsidRPr="00A50437">
        <w:rPr>
          <w:rFonts w:ascii="Times New Roman" w:hAnsi="Times New Roman"/>
          <w:color w:val="auto"/>
          <w:sz w:val="28"/>
          <w:highlight w:val="white"/>
        </w:rPr>
        <w:instrText>HYPERLINK "https://ru.wikipedia.org/wiki/%D0%93%D1%80%D0%B0%D1%84%D1%84%D0%B8%D1%82%D0%B8"</w:instrText>
      </w:r>
      <w:r w:rsidR="00DD1A42" w:rsidRPr="00A50437">
        <w:rPr>
          <w:rFonts w:ascii="Times New Roman" w:hAnsi="Times New Roman"/>
          <w:color w:val="auto"/>
          <w:sz w:val="28"/>
          <w:highlight w:val="white"/>
        </w:rPr>
        <w:fldChar w:fldCharType="separate"/>
      </w:r>
      <w:r w:rsidRPr="00A50437">
        <w:rPr>
          <w:rFonts w:ascii="Times New Roman" w:hAnsi="Times New Roman"/>
          <w:color w:val="auto"/>
          <w:sz w:val="28"/>
          <w:highlight w:val="white"/>
        </w:rPr>
        <w:t>граффитистами</w:t>
      </w:r>
      <w:proofErr w:type="spellEnd"/>
      <w:r w:rsidR="00DD1A42" w:rsidRPr="00A50437">
        <w:rPr>
          <w:rFonts w:ascii="Times New Roman" w:hAnsi="Times New Roman"/>
          <w:color w:val="auto"/>
          <w:sz w:val="28"/>
          <w:highlight w:val="white"/>
        </w:rPr>
        <w:fldChar w:fldCharType="end"/>
      </w:r>
      <w:r w:rsidRPr="00A50437">
        <w:rPr>
          <w:rFonts w:ascii="Times New Roman" w:hAnsi="Times New Roman"/>
          <w:color w:val="auto"/>
          <w:sz w:val="28"/>
          <w:highlight w:val="white"/>
        </w:rPr>
        <w:t>. В 2009 году за разработку и реализацию проекта реконструкции музея коллектив получил </w:t>
      </w:r>
      <w:hyperlink r:id="rId48" w:history="1">
        <w:r w:rsidRPr="00A50437">
          <w:rPr>
            <w:rFonts w:ascii="Times New Roman" w:hAnsi="Times New Roman"/>
            <w:color w:val="auto"/>
            <w:sz w:val="28"/>
            <w:highlight w:val="white"/>
          </w:rPr>
          <w:t>гран-при</w:t>
        </w:r>
      </w:hyperlink>
      <w:r w:rsidRPr="00A50437">
        <w:rPr>
          <w:rFonts w:ascii="Times New Roman" w:hAnsi="Times New Roman"/>
          <w:color w:val="auto"/>
          <w:sz w:val="28"/>
          <w:highlight w:val="white"/>
        </w:rPr>
        <w:t> </w:t>
      </w:r>
      <w:hyperlink r:id="rId49" w:history="1">
        <w:r w:rsidRPr="00A50437">
          <w:rPr>
            <w:rFonts w:ascii="Times New Roman" w:hAnsi="Times New Roman"/>
            <w:color w:val="auto"/>
            <w:sz w:val="28"/>
            <w:highlight w:val="white"/>
          </w:rPr>
          <w:t>Международного союза архитекторов</w:t>
        </w:r>
      </w:hyperlink>
      <w:r w:rsidRPr="00A50437">
        <w:rPr>
          <w:rFonts w:ascii="Times New Roman" w:hAnsi="Times New Roman"/>
          <w:color w:val="auto"/>
          <w:sz w:val="28"/>
          <w:highlight w:val="white"/>
        </w:rPr>
        <w:t>, а в 2010-м — премию правительства Москвы.</w:t>
      </w:r>
    </w:p>
    <w:p w:rsidR="00DD1A42" w:rsidRPr="00A50437" w:rsidRDefault="006C5574" w:rsidP="00A50437">
      <w:pPr>
        <w:spacing w:line="360" w:lineRule="auto"/>
        <w:jc w:val="both"/>
        <w:rPr>
          <w:rFonts w:ascii="Times New Roman" w:hAnsi="Times New Roman"/>
          <w:color w:val="auto"/>
          <w:sz w:val="28"/>
          <w:highlight w:val="white"/>
        </w:rPr>
      </w:pPr>
      <w:r w:rsidRPr="00A50437">
        <w:rPr>
          <w:rFonts w:ascii="Times New Roman" w:hAnsi="Times New Roman"/>
          <w:color w:val="auto"/>
          <w:sz w:val="28"/>
          <w:highlight w:val="white"/>
        </w:rPr>
        <w:t xml:space="preserve">После реконструкции были открыты образовательный центр с конференц-залом, библиотека и кафе. </w:t>
      </w:r>
      <w:proofErr w:type="gramStart"/>
      <w:r w:rsidRPr="00A50437">
        <w:rPr>
          <w:rFonts w:ascii="Times New Roman" w:hAnsi="Times New Roman"/>
          <w:color w:val="auto"/>
          <w:sz w:val="28"/>
          <w:highlight w:val="white"/>
        </w:rPr>
        <w:t xml:space="preserve">Также были созданы </w:t>
      </w:r>
      <w:proofErr w:type="spellStart"/>
      <w:r w:rsidRPr="00A50437">
        <w:rPr>
          <w:rFonts w:ascii="Times New Roman" w:hAnsi="Times New Roman"/>
          <w:color w:val="auto"/>
          <w:sz w:val="28"/>
          <w:highlight w:val="white"/>
        </w:rPr>
        <w:t>фондохранилище</w:t>
      </w:r>
      <w:proofErr w:type="spellEnd"/>
      <w:r w:rsidRPr="00A50437">
        <w:rPr>
          <w:rFonts w:ascii="Times New Roman" w:hAnsi="Times New Roman"/>
          <w:color w:val="auto"/>
          <w:sz w:val="28"/>
          <w:highlight w:val="white"/>
        </w:rPr>
        <w:t xml:space="preserve"> и технические помещ</w:t>
      </w:r>
      <w:r w:rsidRPr="00A50437">
        <w:rPr>
          <w:rFonts w:ascii="Times New Roman" w:hAnsi="Times New Roman"/>
          <w:color w:val="auto"/>
          <w:sz w:val="28"/>
          <w:highlight w:val="white"/>
        </w:rPr>
        <w:t>ения, организована </w:t>
      </w:r>
      <w:proofErr w:type="spellStart"/>
      <w:r w:rsidR="00DD1A42" w:rsidRPr="00A50437">
        <w:rPr>
          <w:rFonts w:ascii="Times New Roman" w:hAnsi="Times New Roman"/>
          <w:color w:val="auto"/>
          <w:sz w:val="28"/>
          <w:highlight w:val="white"/>
        </w:rPr>
        <w:fldChar w:fldCharType="begin"/>
      </w:r>
      <w:r w:rsidRPr="00A50437">
        <w:rPr>
          <w:rFonts w:ascii="Times New Roman" w:hAnsi="Times New Roman"/>
          <w:color w:val="auto"/>
          <w:sz w:val="28"/>
          <w:highlight w:val="white"/>
        </w:rPr>
        <w:instrText>HYPERLINK "https://ru.wikipedia.org/wiki/%D0%98%D0%BD%D0%B2%D0%B0%D0%BB%D0%B8%D0%B4%D0%BD%D0%BE%D1%81%D1%82%D1%8C#%D0%A1%D0%BE%D0%B7%D0%B4%D0%B0%D0%BD%D0%B8%D0%B5_%D0%B4%D0%BE%D1%81%D1%82%D1%83%D0%BF%D0%BD%D0%BE%D0%B9_%D1%81%D1%80%D0%B5%</w:instrText>
      </w:r>
      <w:r w:rsidRPr="00A50437">
        <w:rPr>
          <w:rFonts w:ascii="Times New Roman" w:hAnsi="Times New Roman"/>
          <w:color w:val="auto"/>
          <w:sz w:val="28"/>
          <w:highlight w:val="white"/>
        </w:rPr>
        <w:instrText>D0%B4%D1%8B_%D0%B4%D0%BB%D1%8F_%D0%BC%D0%B0%D0%BB%D0%BE%D0%BC%D0%BE%D0%B1%D0%B8%D0%BB%D1%8C%D0%BD%D1%8B%D1%85_%D0%B3%D1%80%D1%83%D0%BF%D0%BF_%D0%BD%D0%B0%D1%81%D0%B5%D0%BB%D0%B5%D0%BD%D0%B8%D1%8F"</w:instrText>
      </w:r>
      <w:r w:rsidR="00DD1A42" w:rsidRPr="00A50437">
        <w:rPr>
          <w:rFonts w:ascii="Times New Roman" w:hAnsi="Times New Roman"/>
          <w:color w:val="auto"/>
          <w:sz w:val="28"/>
          <w:highlight w:val="white"/>
        </w:rPr>
        <w:fldChar w:fldCharType="separate"/>
      </w:r>
      <w:r w:rsidRPr="00A50437">
        <w:rPr>
          <w:rFonts w:ascii="Times New Roman" w:hAnsi="Times New Roman"/>
          <w:color w:val="auto"/>
          <w:sz w:val="28"/>
          <w:highlight w:val="white"/>
        </w:rPr>
        <w:t>безбарьерная</w:t>
      </w:r>
      <w:proofErr w:type="spellEnd"/>
      <w:r w:rsidRPr="00A50437">
        <w:rPr>
          <w:rFonts w:ascii="Times New Roman" w:hAnsi="Times New Roman"/>
          <w:color w:val="auto"/>
          <w:sz w:val="28"/>
          <w:highlight w:val="white"/>
        </w:rPr>
        <w:t xml:space="preserve"> среда</w:t>
      </w:r>
      <w:r w:rsidR="00DD1A42" w:rsidRPr="00A50437">
        <w:rPr>
          <w:rFonts w:ascii="Times New Roman" w:hAnsi="Times New Roman"/>
          <w:color w:val="auto"/>
          <w:sz w:val="28"/>
          <w:highlight w:val="white"/>
        </w:rPr>
        <w:fldChar w:fldCharType="end"/>
      </w:r>
      <w:r w:rsidRPr="00A50437">
        <w:rPr>
          <w:rFonts w:ascii="Times New Roman" w:hAnsi="Times New Roman"/>
          <w:color w:val="auto"/>
          <w:sz w:val="28"/>
          <w:highlight w:val="white"/>
        </w:rPr>
        <w:t xml:space="preserve"> для </w:t>
      </w:r>
      <w:proofErr w:type="spellStart"/>
      <w:r w:rsidRPr="00A50437">
        <w:rPr>
          <w:rFonts w:ascii="Times New Roman" w:hAnsi="Times New Roman"/>
          <w:color w:val="auto"/>
          <w:sz w:val="28"/>
          <w:highlight w:val="white"/>
        </w:rPr>
        <w:t>маломобильных</w:t>
      </w:r>
      <w:proofErr w:type="spellEnd"/>
      <w:r w:rsidRPr="00A50437">
        <w:rPr>
          <w:rFonts w:ascii="Times New Roman" w:hAnsi="Times New Roman"/>
          <w:color w:val="auto"/>
          <w:sz w:val="28"/>
          <w:highlight w:val="white"/>
        </w:rPr>
        <w:t xml:space="preserve"> посетителей и появил</w:t>
      </w:r>
      <w:r w:rsidRPr="00A50437">
        <w:rPr>
          <w:rFonts w:ascii="Times New Roman" w:hAnsi="Times New Roman"/>
          <w:color w:val="auto"/>
          <w:sz w:val="28"/>
          <w:highlight w:val="white"/>
        </w:rPr>
        <w:t>ся доступ к </w:t>
      </w:r>
      <w:hyperlink r:id="rId50" w:history="1">
        <w:r w:rsidRPr="00A50437">
          <w:rPr>
            <w:rFonts w:ascii="Times New Roman" w:hAnsi="Times New Roman"/>
            <w:color w:val="auto"/>
            <w:sz w:val="28"/>
            <w:highlight w:val="white"/>
          </w:rPr>
          <w:t>беспроводному интернету</w:t>
        </w:r>
      </w:hyperlink>
      <w:hyperlink r:id="rId51" w:history="1">
        <w:r w:rsidRPr="00A50437">
          <w:rPr>
            <w:rFonts w:ascii="Times New Roman" w:hAnsi="Times New Roman"/>
            <w:color w:val="auto"/>
            <w:sz w:val="28"/>
            <w:highlight w:val="white"/>
          </w:rPr>
          <w:t>[4]</w:t>
        </w:r>
      </w:hyperlink>
      <w:r w:rsidRPr="00A50437">
        <w:rPr>
          <w:rFonts w:ascii="Times New Roman" w:hAnsi="Times New Roman"/>
          <w:color w:val="auto"/>
          <w:sz w:val="28"/>
          <w:highlight w:val="white"/>
        </w:rPr>
        <w:t>. Новый кинозал был оформлен под кабину </w:t>
      </w:r>
      <w:hyperlink r:id="rId52" w:history="1">
        <w:r w:rsidRPr="00A50437">
          <w:rPr>
            <w:rFonts w:ascii="Times New Roman" w:hAnsi="Times New Roman"/>
            <w:color w:val="auto"/>
            <w:sz w:val="28"/>
            <w:highlight w:val="white"/>
          </w:rPr>
          <w:t>звездолёта</w:t>
        </w:r>
      </w:hyperlink>
      <w:r w:rsidRPr="00A50437">
        <w:rPr>
          <w:rFonts w:ascii="Times New Roman" w:hAnsi="Times New Roman"/>
          <w:color w:val="auto"/>
          <w:sz w:val="28"/>
          <w:highlight w:val="white"/>
        </w:rPr>
        <w:t>. В</w:t>
      </w:r>
      <w:r w:rsidRPr="00A50437">
        <w:rPr>
          <w:rFonts w:ascii="Times New Roman" w:hAnsi="Times New Roman"/>
          <w:color w:val="auto"/>
          <w:sz w:val="28"/>
          <w:highlight w:val="white"/>
        </w:rPr>
        <w:t xml:space="preserve"> новой части музея появился филиал </w:t>
      </w:r>
      <w:hyperlink r:id="rId53" w:history="1">
        <w:r w:rsidRPr="00A50437">
          <w:rPr>
            <w:rFonts w:ascii="Times New Roman" w:hAnsi="Times New Roman"/>
            <w:color w:val="auto"/>
            <w:sz w:val="28"/>
            <w:highlight w:val="white"/>
          </w:rPr>
          <w:t>Центра управления полётами</w:t>
        </w:r>
      </w:hyperlink>
      <w:r w:rsidRPr="00A50437">
        <w:rPr>
          <w:rFonts w:ascii="Times New Roman" w:hAnsi="Times New Roman"/>
          <w:color w:val="auto"/>
          <w:sz w:val="28"/>
          <w:highlight w:val="white"/>
        </w:rPr>
        <w:t>, на экран</w:t>
      </w:r>
      <w:r w:rsidRPr="00A50437">
        <w:rPr>
          <w:rFonts w:ascii="Times New Roman" w:hAnsi="Times New Roman"/>
          <w:color w:val="auto"/>
          <w:sz w:val="28"/>
          <w:highlight w:val="white"/>
        </w:rPr>
        <w:t>е которого в прямом эфире показывается перемещение </w:t>
      </w:r>
      <w:hyperlink r:id="rId54" w:history="1">
        <w:r w:rsidRPr="00A50437">
          <w:rPr>
            <w:rFonts w:ascii="Times New Roman" w:hAnsi="Times New Roman"/>
            <w:color w:val="auto"/>
            <w:sz w:val="28"/>
            <w:highlight w:val="white"/>
          </w:rPr>
          <w:t>МКС</w:t>
        </w:r>
      </w:hyperlink>
      <w:r w:rsidRPr="00A50437">
        <w:rPr>
          <w:rFonts w:ascii="Times New Roman" w:hAnsi="Times New Roman"/>
          <w:color w:val="auto"/>
          <w:sz w:val="28"/>
          <w:highlight w:val="white"/>
        </w:rPr>
        <w:t> и проходят прямые включения связи с космонавтами.</w:t>
      </w:r>
      <w:proofErr w:type="gramEnd"/>
    </w:p>
    <w:p w:rsidR="00DD1A42" w:rsidRPr="00A50437" w:rsidRDefault="006C5574" w:rsidP="00A50437">
      <w:pPr>
        <w:spacing w:line="360" w:lineRule="auto"/>
        <w:jc w:val="both"/>
        <w:rPr>
          <w:rFonts w:ascii="Times New Roman" w:hAnsi="Times New Roman"/>
          <w:color w:val="auto"/>
          <w:sz w:val="28"/>
          <w:highlight w:val="white"/>
        </w:rPr>
      </w:pPr>
      <w:r w:rsidRPr="00A50437">
        <w:rPr>
          <w:rFonts w:ascii="Times New Roman" w:hAnsi="Times New Roman"/>
          <w:color w:val="auto"/>
          <w:sz w:val="28"/>
          <w:highlight w:val="white"/>
        </w:rPr>
        <w:t>Торжественное открытие обновлённого музея состоялось 12 апреля 2009 года</w:t>
      </w:r>
      <w:hyperlink r:id="rId55" w:history="1">
        <w:r w:rsidRPr="00A50437">
          <w:rPr>
            <w:rFonts w:ascii="Times New Roman" w:hAnsi="Times New Roman"/>
            <w:color w:val="auto"/>
            <w:sz w:val="28"/>
            <w:highlight w:val="white"/>
          </w:rPr>
          <w:t>[12]</w:t>
        </w:r>
      </w:hyperlink>
      <w:hyperlink r:id="rId56" w:history="1">
        <w:r w:rsidRPr="00A50437">
          <w:rPr>
            <w:rFonts w:ascii="Times New Roman" w:hAnsi="Times New Roman"/>
            <w:color w:val="auto"/>
            <w:sz w:val="28"/>
            <w:highlight w:val="white"/>
          </w:rPr>
          <w:t>[16]</w:t>
        </w:r>
      </w:hyperlink>
      <w:r w:rsidRPr="00A50437">
        <w:rPr>
          <w:rFonts w:ascii="Times New Roman" w:hAnsi="Times New Roman"/>
          <w:color w:val="auto"/>
          <w:sz w:val="28"/>
          <w:highlight w:val="white"/>
        </w:rPr>
        <w:t>. Церемонию посетили советские космонавты </w:t>
      </w:r>
      <w:hyperlink r:id="rId57" w:history="1">
        <w:r w:rsidRPr="00A50437">
          <w:rPr>
            <w:rFonts w:ascii="Times New Roman" w:hAnsi="Times New Roman"/>
            <w:color w:val="auto"/>
            <w:sz w:val="28"/>
            <w:highlight w:val="white"/>
          </w:rPr>
          <w:t>Валентина Терешкова</w:t>
        </w:r>
      </w:hyperlink>
      <w:r w:rsidRPr="00A50437">
        <w:rPr>
          <w:rFonts w:ascii="Times New Roman" w:hAnsi="Times New Roman"/>
          <w:color w:val="auto"/>
          <w:sz w:val="28"/>
          <w:highlight w:val="white"/>
        </w:rPr>
        <w:t> и Павел Попович.</w:t>
      </w:r>
    </w:p>
    <w:p w:rsidR="00DD1A42" w:rsidRPr="00A50437" w:rsidRDefault="006C5574" w:rsidP="00A50437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highlight w:val="white"/>
        </w:rPr>
      </w:pPr>
      <w:r w:rsidRPr="00A50437">
        <w:rPr>
          <w:rFonts w:ascii="Times New Roman" w:hAnsi="Times New Roman"/>
          <w:b/>
          <w:color w:val="auto"/>
          <w:sz w:val="28"/>
          <w:highlight w:val="white"/>
        </w:rPr>
        <w:t>Экспозиция</w:t>
      </w:r>
    </w:p>
    <w:p w:rsidR="00DD1A42" w:rsidRPr="00A50437" w:rsidRDefault="006C5574" w:rsidP="00A50437">
      <w:pPr>
        <w:spacing w:line="360" w:lineRule="auto"/>
        <w:jc w:val="both"/>
        <w:rPr>
          <w:rFonts w:ascii="Times New Roman" w:hAnsi="Times New Roman"/>
          <w:color w:val="auto"/>
          <w:sz w:val="28"/>
          <w:highlight w:val="white"/>
        </w:rPr>
      </w:pPr>
      <w:r w:rsidRPr="00A50437">
        <w:rPr>
          <w:rFonts w:ascii="Times New Roman" w:hAnsi="Times New Roman"/>
          <w:color w:val="auto"/>
          <w:sz w:val="28"/>
          <w:highlight w:val="white"/>
        </w:rPr>
        <w:t>Музейная коллекция была основана в 1969</w:t>
      </w:r>
      <w:r w:rsidRPr="00A50437">
        <w:rPr>
          <w:rFonts w:ascii="Times New Roman" w:hAnsi="Times New Roman"/>
          <w:color w:val="auto"/>
          <w:sz w:val="28"/>
          <w:highlight w:val="white"/>
        </w:rPr>
        <w:t xml:space="preserve"> году, к 2020 году она достигла 100 тысяч единиц хранения. Собрание делится на 12 тематических фондов, в них хранятся образцы космической техники, вещественные реликвии, документы, газеты, фотографии и </w:t>
      </w:r>
      <w:hyperlink r:id="rId58" w:history="1">
        <w:r w:rsidRPr="00A50437">
          <w:rPr>
            <w:rFonts w:ascii="Times New Roman" w:hAnsi="Times New Roman"/>
            <w:color w:val="auto"/>
            <w:sz w:val="28"/>
            <w:highlight w:val="white"/>
          </w:rPr>
          <w:t>негативы</w:t>
        </w:r>
      </w:hyperlink>
      <w:r w:rsidRPr="00A50437">
        <w:rPr>
          <w:rFonts w:ascii="Times New Roman" w:hAnsi="Times New Roman"/>
          <w:color w:val="auto"/>
          <w:sz w:val="28"/>
          <w:highlight w:val="white"/>
        </w:rPr>
        <w:t xml:space="preserve">, аудио- и видеозаписи, почтовые марки, живопись и художественная полиграфия. Большая часть экспонатов </w:t>
      </w:r>
      <w:r w:rsidRPr="00A50437">
        <w:rPr>
          <w:rFonts w:ascii="Times New Roman" w:hAnsi="Times New Roman"/>
          <w:color w:val="auto"/>
          <w:sz w:val="28"/>
          <w:highlight w:val="white"/>
        </w:rPr>
        <w:lastRenderedPageBreak/>
        <w:t xml:space="preserve">поступает в фонды путём дарения, стоимость уникальных экземпляров не подлежит оценке. Экспозиция также включает </w:t>
      </w:r>
      <w:r w:rsidRPr="00A50437">
        <w:rPr>
          <w:rFonts w:ascii="Times New Roman" w:hAnsi="Times New Roman"/>
          <w:color w:val="auto"/>
          <w:sz w:val="28"/>
          <w:highlight w:val="white"/>
        </w:rPr>
        <w:t>произведения искусства разных жанров на тему космоса. Закупку новых предметов в фонды живописи спонсирует </w:t>
      </w:r>
      <w:hyperlink r:id="rId59" w:history="1">
        <w:r w:rsidRPr="00A50437">
          <w:rPr>
            <w:rFonts w:ascii="Times New Roman" w:hAnsi="Times New Roman"/>
            <w:color w:val="auto"/>
            <w:sz w:val="28"/>
            <w:highlight w:val="white"/>
          </w:rPr>
          <w:t>департамент культуры Москвы</w:t>
        </w:r>
      </w:hyperlink>
      <w:r w:rsidRPr="00A50437">
        <w:rPr>
          <w:rFonts w:ascii="Times New Roman" w:hAnsi="Times New Roman"/>
          <w:color w:val="auto"/>
          <w:sz w:val="28"/>
          <w:highlight w:val="white"/>
        </w:rPr>
        <w:t>.</w:t>
      </w:r>
    </w:p>
    <w:p w:rsidR="00DD1A42" w:rsidRPr="00A50437" w:rsidRDefault="006C5574" w:rsidP="00A50437">
      <w:pPr>
        <w:spacing w:line="360" w:lineRule="auto"/>
        <w:jc w:val="both"/>
        <w:rPr>
          <w:rFonts w:ascii="Times New Roman" w:hAnsi="Times New Roman"/>
          <w:color w:val="auto"/>
          <w:sz w:val="28"/>
          <w:highlight w:val="white"/>
        </w:rPr>
      </w:pPr>
      <w:r w:rsidRPr="00A50437">
        <w:rPr>
          <w:rFonts w:ascii="Times New Roman" w:hAnsi="Times New Roman"/>
          <w:color w:val="auto"/>
          <w:sz w:val="28"/>
          <w:highlight w:val="white"/>
        </w:rPr>
        <w:t>Постоянная экспозиция музея делится на разделы «История мироздания», «Утро к</w:t>
      </w:r>
      <w:r w:rsidRPr="00A50437">
        <w:rPr>
          <w:rFonts w:ascii="Times New Roman" w:hAnsi="Times New Roman"/>
          <w:color w:val="auto"/>
          <w:sz w:val="28"/>
          <w:highlight w:val="white"/>
        </w:rPr>
        <w:t>осмической эры», «Творцы космической эры», «Пилотируемая космонавтика», «Исследование </w:t>
      </w:r>
      <w:hyperlink r:id="rId60" w:history="1">
        <w:r w:rsidRPr="00A50437">
          <w:rPr>
            <w:rFonts w:ascii="Times New Roman" w:hAnsi="Times New Roman"/>
            <w:color w:val="auto"/>
            <w:sz w:val="28"/>
            <w:highlight w:val="white"/>
          </w:rPr>
          <w:t>Луны</w:t>
        </w:r>
      </w:hyperlink>
      <w:r w:rsidRPr="00A50437">
        <w:rPr>
          <w:rFonts w:ascii="Times New Roman" w:hAnsi="Times New Roman"/>
          <w:color w:val="auto"/>
          <w:sz w:val="28"/>
          <w:highlight w:val="white"/>
        </w:rPr>
        <w:t> и планет Солнечной системы», «Космонавтика — человечеству», «Международное сотрудничество в косм</w:t>
      </w:r>
      <w:r w:rsidRPr="00A50437">
        <w:rPr>
          <w:rFonts w:ascii="Times New Roman" w:hAnsi="Times New Roman"/>
          <w:color w:val="auto"/>
          <w:sz w:val="28"/>
          <w:highlight w:val="white"/>
        </w:rPr>
        <w:t>осе» и «Международный космический парк».</w:t>
      </w:r>
    </w:p>
    <w:p w:rsidR="00DD1A42" w:rsidRPr="00A50437" w:rsidRDefault="006C5574" w:rsidP="00A50437">
      <w:pPr>
        <w:spacing w:line="360" w:lineRule="auto"/>
        <w:jc w:val="both"/>
        <w:rPr>
          <w:rFonts w:ascii="Times New Roman" w:hAnsi="Times New Roman"/>
          <w:color w:val="auto"/>
          <w:sz w:val="28"/>
          <w:highlight w:val="white"/>
        </w:rPr>
      </w:pPr>
      <w:r w:rsidRPr="00A50437">
        <w:rPr>
          <w:rFonts w:ascii="Times New Roman" w:hAnsi="Times New Roman"/>
          <w:color w:val="auto"/>
          <w:sz w:val="28"/>
          <w:highlight w:val="white"/>
        </w:rPr>
        <w:t>«Утро космической эры» отражает историю раннего периода освоения космоса на примере первого оборудования — </w:t>
      </w:r>
      <w:hyperlink r:id="rId61" w:history="1">
        <w:r w:rsidRPr="00A50437">
          <w:rPr>
            <w:rFonts w:ascii="Times New Roman" w:hAnsi="Times New Roman"/>
            <w:color w:val="auto"/>
            <w:sz w:val="28"/>
            <w:highlight w:val="white"/>
          </w:rPr>
          <w:t>спутников</w:t>
        </w:r>
      </w:hyperlink>
      <w:r w:rsidRPr="00A50437">
        <w:rPr>
          <w:rFonts w:ascii="Times New Roman" w:hAnsi="Times New Roman"/>
          <w:color w:val="auto"/>
          <w:sz w:val="28"/>
          <w:highlight w:val="white"/>
        </w:rPr>
        <w:t>, </w:t>
      </w:r>
      <w:hyperlink r:id="rId62" w:history="1">
        <w:r w:rsidRPr="00A50437">
          <w:rPr>
            <w:rFonts w:ascii="Times New Roman" w:hAnsi="Times New Roman"/>
            <w:color w:val="auto"/>
            <w:sz w:val="28"/>
            <w:highlight w:val="white"/>
          </w:rPr>
          <w:t>скафандров</w:t>
        </w:r>
      </w:hyperlink>
      <w:r w:rsidRPr="00A50437">
        <w:rPr>
          <w:rFonts w:ascii="Times New Roman" w:hAnsi="Times New Roman"/>
          <w:color w:val="auto"/>
          <w:sz w:val="28"/>
          <w:highlight w:val="white"/>
        </w:rPr>
        <w:t> и памятных личных вещей. В нём расположены чучела Бе</w:t>
      </w:r>
      <w:r w:rsidRPr="00A50437">
        <w:rPr>
          <w:rFonts w:ascii="Times New Roman" w:hAnsi="Times New Roman"/>
          <w:color w:val="auto"/>
          <w:sz w:val="28"/>
          <w:highlight w:val="white"/>
        </w:rPr>
        <w:t>лки и Стрелки. Этот выставочный зал стал первым, который музей полностью обновил и перезапустил в 2019 году. Следующий раздел — «Творцы космической эры» — включает инсталляцию веранды дома-музея </w:t>
      </w:r>
      <w:hyperlink r:id="rId63" w:history="1">
        <w:r w:rsidRPr="00A50437">
          <w:rPr>
            <w:rFonts w:ascii="Times New Roman" w:hAnsi="Times New Roman"/>
            <w:color w:val="auto"/>
            <w:sz w:val="28"/>
            <w:highlight w:val="white"/>
          </w:rPr>
          <w:t>Константина Циолковского</w:t>
        </w:r>
      </w:hyperlink>
      <w:r w:rsidRPr="00A50437">
        <w:rPr>
          <w:rFonts w:ascii="Times New Roman" w:hAnsi="Times New Roman"/>
          <w:color w:val="auto"/>
          <w:sz w:val="28"/>
          <w:highlight w:val="white"/>
        </w:rPr>
        <w:t> и кабинета отдыха Сергея Королёва. Зона «Космонавтика — че</w:t>
      </w:r>
      <w:r w:rsidRPr="00A50437">
        <w:rPr>
          <w:rFonts w:ascii="Times New Roman" w:hAnsi="Times New Roman"/>
          <w:color w:val="auto"/>
          <w:sz w:val="28"/>
          <w:highlight w:val="white"/>
        </w:rPr>
        <w:t>ловечеству» (или «Космос — народному хозяйству») посвящена прикладному использованию спутников и содержит макеты «</w:t>
      </w:r>
      <w:proofErr w:type="spellStart"/>
      <w:r w:rsidR="00DD1A42" w:rsidRPr="00A50437">
        <w:rPr>
          <w:rFonts w:ascii="Times New Roman" w:hAnsi="Times New Roman"/>
          <w:color w:val="auto"/>
          <w:sz w:val="28"/>
          <w:highlight w:val="white"/>
        </w:rPr>
        <w:fldChar w:fldCharType="begin"/>
      </w:r>
      <w:r w:rsidRPr="00A50437">
        <w:rPr>
          <w:rFonts w:ascii="Times New Roman" w:hAnsi="Times New Roman"/>
          <w:color w:val="auto"/>
          <w:sz w:val="28"/>
          <w:highlight w:val="white"/>
        </w:rPr>
        <w:instrText>HYPERLINK "https://ru.wikipedia.org/wiki/%D0%AD%D0%BA%D1%81%D0%BF%D1%80%D0%B5%D1%81%D1%81_(%D0%BA%D0%BE%D1%81%D0%BC%D0%B8%D1%87%D0%B5%D1%81%D0</w:instrText>
      </w:r>
      <w:r w:rsidRPr="00A50437">
        <w:rPr>
          <w:rFonts w:ascii="Times New Roman" w:hAnsi="Times New Roman"/>
          <w:color w:val="auto"/>
          <w:sz w:val="28"/>
          <w:highlight w:val="white"/>
        </w:rPr>
        <w:instrText>%BA%D0%B8%D0%B9_%D0%B0%D0%BF%D0%BF%D0%B0%D1%80%D0%B0%D1%82)"</w:instrText>
      </w:r>
      <w:r w:rsidR="00DD1A42" w:rsidRPr="00A50437">
        <w:rPr>
          <w:rFonts w:ascii="Times New Roman" w:hAnsi="Times New Roman"/>
          <w:color w:val="auto"/>
          <w:sz w:val="28"/>
          <w:highlight w:val="white"/>
        </w:rPr>
        <w:fldChar w:fldCharType="separate"/>
      </w:r>
      <w:r w:rsidRPr="00A50437">
        <w:rPr>
          <w:rFonts w:ascii="Times New Roman" w:hAnsi="Times New Roman"/>
          <w:color w:val="auto"/>
          <w:sz w:val="28"/>
          <w:highlight w:val="white"/>
        </w:rPr>
        <w:t>Экспресс-АМ</w:t>
      </w:r>
      <w:proofErr w:type="spellEnd"/>
      <w:r w:rsidR="00DD1A42" w:rsidRPr="00A50437">
        <w:rPr>
          <w:rFonts w:ascii="Times New Roman" w:hAnsi="Times New Roman"/>
          <w:color w:val="auto"/>
          <w:sz w:val="28"/>
          <w:highlight w:val="white"/>
        </w:rPr>
        <w:fldChar w:fldCharType="end"/>
      </w:r>
      <w:r w:rsidRPr="00A50437">
        <w:rPr>
          <w:rFonts w:ascii="Times New Roman" w:hAnsi="Times New Roman"/>
          <w:color w:val="auto"/>
          <w:sz w:val="28"/>
          <w:highlight w:val="white"/>
        </w:rPr>
        <w:t>», «</w:t>
      </w:r>
      <w:hyperlink r:id="rId64" w:history="1">
        <w:r w:rsidRPr="00A50437">
          <w:rPr>
            <w:rFonts w:ascii="Times New Roman" w:hAnsi="Times New Roman"/>
            <w:color w:val="auto"/>
            <w:sz w:val="28"/>
            <w:highlight w:val="white"/>
          </w:rPr>
          <w:t>Экран-М</w:t>
        </w:r>
      </w:hyperlink>
      <w:r w:rsidRPr="00A50437">
        <w:rPr>
          <w:rFonts w:ascii="Times New Roman" w:hAnsi="Times New Roman"/>
          <w:color w:val="auto"/>
          <w:sz w:val="28"/>
          <w:highlight w:val="white"/>
        </w:rPr>
        <w:t>», «</w:t>
      </w:r>
      <w:hyperlink r:id="rId65" w:history="1">
        <w:r w:rsidRPr="00A50437">
          <w:rPr>
            <w:rFonts w:ascii="Times New Roman" w:hAnsi="Times New Roman"/>
            <w:color w:val="auto"/>
            <w:sz w:val="28"/>
            <w:highlight w:val="white"/>
          </w:rPr>
          <w:t>Метеор-3М</w:t>
        </w:r>
      </w:hyperlink>
      <w:r w:rsidRPr="00A50437">
        <w:rPr>
          <w:rFonts w:ascii="Times New Roman" w:hAnsi="Times New Roman"/>
          <w:color w:val="auto"/>
          <w:sz w:val="28"/>
          <w:highlight w:val="white"/>
        </w:rPr>
        <w:t>», «</w:t>
      </w:r>
      <w:hyperlink r:id="rId66" w:history="1">
        <w:r w:rsidRPr="00A50437">
          <w:rPr>
            <w:rFonts w:ascii="Times New Roman" w:hAnsi="Times New Roman"/>
            <w:color w:val="auto"/>
            <w:sz w:val="28"/>
            <w:highlight w:val="white"/>
          </w:rPr>
          <w:t>Ресурс-ДК1</w:t>
        </w:r>
      </w:hyperlink>
      <w:r w:rsidRPr="00A50437">
        <w:rPr>
          <w:rFonts w:ascii="Times New Roman" w:hAnsi="Times New Roman"/>
          <w:color w:val="auto"/>
          <w:sz w:val="28"/>
          <w:highlight w:val="white"/>
        </w:rPr>
        <w:t>», «</w:t>
      </w:r>
      <w:hyperlink r:id="rId67" w:history="1">
        <w:r w:rsidRPr="00A50437">
          <w:rPr>
            <w:rFonts w:ascii="Times New Roman" w:hAnsi="Times New Roman"/>
            <w:color w:val="auto"/>
            <w:sz w:val="28"/>
            <w:highlight w:val="white"/>
          </w:rPr>
          <w:t>ГЛОНАСС</w:t>
        </w:r>
      </w:hyperlink>
      <w:r w:rsidRPr="00A50437">
        <w:rPr>
          <w:rFonts w:ascii="Times New Roman" w:hAnsi="Times New Roman"/>
          <w:color w:val="auto"/>
          <w:sz w:val="28"/>
          <w:highlight w:val="white"/>
        </w:rPr>
        <w:t>». Раздел «Исследов</w:t>
      </w:r>
      <w:r w:rsidRPr="00A50437">
        <w:rPr>
          <w:rFonts w:ascii="Times New Roman" w:hAnsi="Times New Roman"/>
          <w:color w:val="auto"/>
          <w:sz w:val="28"/>
          <w:highlight w:val="white"/>
        </w:rPr>
        <w:t>ание Луны и планет Солнечной системы» отражает историю полётов к спутнику Земли и включает макеты </w:t>
      </w:r>
      <w:hyperlink r:id="rId68" w:history="1">
        <w:r w:rsidRPr="00A50437">
          <w:rPr>
            <w:rFonts w:ascii="Times New Roman" w:hAnsi="Times New Roman"/>
            <w:color w:val="auto"/>
            <w:sz w:val="28"/>
            <w:highlight w:val="white"/>
          </w:rPr>
          <w:t>автоматической станции</w:t>
        </w:r>
      </w:hyperlink>
      <w:r w:rsidRPr="00A50437">
        <w:rPr>
          <w:rFonts w:ascii="Times New Roman" w:hAnsi="Times New Roman"/>
          <w:color w:val="auto"/>
          <w:sz w:val="28"/>
          <w:highlight w:val="white"/>
        </w:rPr>
        <w:t> и возвращаемого аппарата «</w:t>
      </w:r>
      <w:hyperlink r:id="rId69" w:history="1">
        <w:r w:rsidRPr="00A50437">
          <w:rPr>
            <w:rFonts w:ascii="Times New Roman" w:hAnsi="Times New Roman"/>
            <w:color w:val="auto"/>
            <w:sz w:val="28"/>
            <w:highlight w:val="white"/>
          </w:rPr>
          <w:t>Луна-16</w:t>
        </w:r>
      </w:hyperlink>
      <w:r w:rsidRPr="00A50437">
        <w:rPr>
          <w:rFonts w:ascii="Times New Roman" w:hAnsi="Times New Roman"/>
          <w:color w:val="auto"/>
          <w:sz w:val="28"/>
          <w:highlight w:val="white"/>
        </w:rPr>
        <w:t>», макет «</w:t>
      </w:r>
      <w:hyperlink r:id="rId70" w:history="1">
        <w:r w:rsidRPr="00A50437">
          <w:rPr>
            <w:rFonts w:ascii="Times New Roman" w:hAnsi="Times New Roman"/>
            <w:color w:val="auto"/>
            <w:sz w:val="28"/>
            <w:highlight w:val="white"/>
          </w:rPr>
          <w:t>Лунохода-1</w:t>
        </w:r>
      </w:hyperlink>
      <w:r w:rsidRPr="00A50437">
        <w:rPr>
          <w:rFonts w:ascii="Times New Roman" w:hAnsi="Times New Roman"/>
          <w:color w:val="auto"/>
          <w:sz w:val="28"/>
          <w:highlight w:val="white"/>
        </w:rPr>
        <w:t>» и оригинальный пульт управления аппаратом, образцы доставленного грунта.</w:t>
      </w:r>
    </w:p>
    <w:p w:rsidR="00DD1A42" w:rsidRPr="00A50437" w:rsidRDefault="006C5574" w:rsidP="00A50437">
      <w:pPr>
        <w:spacing w:line="360" w:lineRule="auto"/>
        <w:jc w:val="both"/>
        <w:rPr>
          <w:rFonts w:ascii="Times New Roman" w:hAnsi="Times New Roman"/>
          <w:color w:val="auto"/>
          <w:sz w:val="28"/>
          <w:highlight w:val="white"/>
        </w:rPr>
      </w:pPr>
      <w:proofErr w:type="gramStart"/>
      <w:r w:rsidRPr="00A50437">
        <w:rPr>
          <w:rFonts w:ascii="Times New Roman" w:hAnsi="Times New Roman"/>
          <w:color w:val="auto"/>
          <w:sz w:val="28"/>
          <w:highlight w:val="white"/>
        </w:rPr>
        <w:t>Раздел «Космический дом на орбите» показывает предметы быта космонавтов:</w:t>
      </w:r>
      <w:r w:rsidRPr="00A50437">
        <w:rPr>
          <w:rFonts w:ascii="Times New Roman" w:hAnsi="Times New Roman"/>
          <w:color w:val="auto"/>
          <w:sz w:val="28"/>
          <w:highlight w:val="white"/>
        </w:rPr>
        <w:t xml:space="preserve"> бортовой </w:t>
      </w:r>
      <w:hyperlink r:id="rId71" w:history="1">
        <w:r w:rsidRPr="00A50437">
          <w:rPr>
            <w:rFonts w:ascii="Times New Roman" w:hAnsi="Times New Roman"/>
            <w:color w:val="auto"/>
            <w:sz w:val="28"/>
            <w:highlight w:val="white"/>
          </w:rPr>
          <w:t>холодильник</w:t>
        </w:r>
      </w:hyperlink>
      <w:r w:rsidRPr="00A50437">
        <w:rPr>
          <w:rFonts w:ascii="Times New Roman" w:hAnsi="Times New Roman"/>
          <w:color w:val="auto"/>
          <w:sz w:val="28"/>
          <w:highlight w:val="white"/>
        </w:rPr>
        <w:t xml:space="preserve">, </w:t>
      </w:r>
      <w:proofErr w:type="spellStart"/>
      <w:r w:rsidRPr="00A50437">
        <w:rPr>
          <w:rFonts w:ascii="Times New Roman" w:hAnsi="Times New Roman"/>
          <w:color w:val="auto"/>
          <w:sz w:val="28"/>
          <w:highlight w:val="white"/>
        </w:rPr>
        <w:t>электроподогреватель</w:t>
      </w:r>
      <w:proofErr w:type="spellEnd"/>
      <w:r w:rsidRPr="00A50437">
        <w:rPr>
          <w:rFonts w:ascii="Times New Roman" w:hAnsi="Times New Roman"/>
          <w:color w:val="auto"/>
          <w:sz w:val="28"/>
          <w:highlight w:val="white"/>
        </w:rPr>
        <w:t xml:space="preserve"> пищи, специальный стол для питания и «космические» </w:t>
      </w:r>
      <w:hyperlink r:id="rId72" w:history="1">
        <w:r w:rsidRPr="00A50437">
          <w:rPr>
            <w:rFonts w:ascii="Times New Roman" w:hAnsi="Times New Roman"/>
            <w:color w:val="auto"/>
            <w:sz w:val="28"/>
            <w:highlight w:val="white"/>
          </w:rPr>
          <w:t>шахматы</w:t>
        </w:r>
      </w:hyperlink>
      <w:r w:rsidRPr="00A50437">
        <w:rPr>
          <w:rFonts w:ascii="Times New Roman" w:hAnsi="Times New Roman"/>
          <w:color w:val="auto"/>
          <w:sz w:val="28"/>
          <w:highlight w:val="white"/>
        </w:rPr>
        <w:t>. Также в нём представлены макеты </w:t>
      </w:r>
      <w:hyperlink r:id="rId73" w:history="1">
        <w:r w:rsidRPr="00A50437">
          <w:rPr>
            <w:rFonts w:ascii="Times New Roman" w:hAnsi="Times New Roman"/>
            <w:color w:val="auto"/>
            <w:sz w:val="28"/>
            <w:highlight w:val="white"/>
          </w:rPr>
          <w:t>пилотируемых кораблей</w:t>
        </w:r>
      </w:hyperlink>
      <w:r w:rsidRPr="00A50437">
        <w:rPr>
          <w:rFonts w:ascii="Times New Roman" w:hAnsi="Times New Roman"/>
          <w:color w:val="auto"/>
          <w:sz w:val="28"/>
          <w:highlight w:val="white"/>
        </w:rPr>
        <w:t> серии «</w:t>
      </w:r>
      <w:hyperlink r:id="rId74" w:history="1">
        <w:r w:rsidRPr="00A50437">
          <w:rPr>
            <w:rFonts w:ascii="Times New Roman" w:hAnsi="Times New Roman"/>
            <w:color w:val="auto"/>
            <w:sz w:val="28"/>
            <w:highlight w:val="white"/>
          </w:rPr>
          <w:t>Союз</w:t>
        </w:r>
      </w:hyperlink>
      <w:r w:rsidRPr="00A50437">
        <w:rPr>
          <w:rFonts w:ascii="Times New Roman" w:hAnsi="Times New Roman"/>
          <w:color w:val="auto"/>
          <w:sz w:val="28"/>
          <w:highlight w:val="white"/>
        </w:rPr>
        <w:t>», орбитальной станции «</w:t>
      </w:r>
      <w:hyperlink r:id="rId75" w:history="1">
        <w:r w:rsidRPr="00A50437">
          <w:rPr>
            <w:rFonts w:ascii="Times New Roman" w:hAnsi="Times New Roman"/>
            <w:color w:val="auto"/>
            <w:sz w:val="28"/>
            <w:highlight w:val="white"/>
          </w:rPr>
          <w:t>Салют-6</w:t>
        </w:r>
      </w:hyperlink>
      <w:r w:rsidRPr="00A50437">
        <w:rPr>
          <w:rFonts w:ascii="Times New Roman" w:hAnsi="Times New Roman"/>
          <w:color w:val="auto"/>
          <w:sz w:val="28"/>
          <w:highlight w:val="white"/>
        </w:rPr>
        <w:t>», скафандры «</w:t>
      </w:r>
      <w:hyperlink r:id="rId76" w:history="1">
        <w:r w:rsidRPr="00A50437">
          <w:rPr>
            <w:rFonts w:ascii="Times New Roman" w:hAnsi="Times New Roman"/>
            <w:color w:val="auto"/>
            <w:sz w:val="28"/>
            <w:highlight w:val="white"/>
          </w:rPr>
          <w:t>Соко</w:t>
        </w:r>
        <w:r w:rsidRPr="00A50437">
          <w:rPr>
            <w:rFonts w:ascii="Times New Roman" w:hAnsi="Times New Roman"/>
            <w:color w:val="auto"/>
            <w:sz w:val="28"/>
            <w:highlight w:val="white"/>
          </w:rPr>
          <w:t>л-К</w:t>
        </w:r>
      </w:hyperlink>
      <w:r w:rsidRPr="00A50437">
        <w:rPr>
          <w:rFonts w:ascii="Times New Roman" w:hAnsi="Times New Roman"/>
          <w:color w:val="auto"/>
          <w:sz w:val="28"/>
          <w:highlight w:val="white"/>
        </w:rPr>
        <w:t>», «</w:t>
      </w:r>
      <w:hyperlink r:id="rId77" w:history="1">
        <w:r w:rsidRPr="00A50437">
          <w:rPr>
            <w:rFonts w:ascii="Times New Roman" w:hAnsi="Times New Roman"/>
            <w:color w:val="auto"/>
            <w:sz w:val="28"/>
            <w:highlight w:val="white"/>
          </w:rPr>
          <w:t>Ястреб</w:t>
        </w:r>
      </w:hyperlink>
      <w:r w:rsidRPr="00A50437">
        <w:rPr>
          <w:rFonts w:ascii="Times New Roman" w:hAnsi="Times New Roman"/>
          <w:color w:val="auto"/>
          <w:sz w:val="28"/>
          <w:highlight w:val="white"/>
        </w:rPr>
        <w:t>», «</w:t>
      </w:r>
      <w:hyperlink r:id="rId78" w:history="1">
        <w:r w:rsidRPr="00A50437">
          <w:rPr>
            <w:rFonts w:ascii="Times New Roman" w:hAnsi="Times New Roman"/>
            <w:color w:val="auto"/>
            <w:sz w:val="28"/>
            <w:highlight w:val="white"/>
          </w:rPr>
          <w:t>Орлан-Д</w:t>
        </w:r>
      </w:hyperlink>
      <w:r w:rsidRPr="00A50437">
        <w:rPr>
          <w:rFonts w:ascii="Times New Roman" w:hAnsi="Times New Roman"/>
          <w:color w:val="auto"/>
          <w:sz w:val="28"/>
          <w:highlight w:val="white"/>
        </w:rPr>
        <w:t>».</w:t>
      </w:r>
      <w:proofErr w:type="gramEnd"/>
      <w:r w:rsidRPr="00A50437">
        <w:rPr>
          <w:rFonts w:ascii="Times New Roman" w:hAnsi="Times New Roman"/>
          <w:color w:val="auto"/>
          <w:sz w:val="28"/>
          <w:highlight w:val="white"/>
        </w:rPr>
        <w:t xml:space="preserve"> После реконструкции 2009 года в раздел добавили полноразмерный макет базового </w:t>
      </w:r>
      <w:r w:rsidRPr="00A50437">
        <w:rPr>
          <w:rFonts w:ascii="Times New Roman" w:hAnsi="Times New Roman"/>
          <w:color w:val="auto"/>
          <w:sz w:val="28"/>
          <w:highlight w:val="white"/>
        </w:rPr>
        <w:lastRenderedPageBreak/>
        <w:t>блока </w:t>
      </w:r>
      <w:hyperlink r:id="rId79" w:history="1">
        <w:r w:rsidRPr="00A50437">
          <w:rPr>
            <w:rFonts w:ascii="Times New Roman" w:hAnsi="Times New Roman"/>
            <w:color w:val="auto"/>
            <w:sz w:val="28"/>
            <w:highlight w:val="white"/>
          </w:rPr>
          <w:t>станции «Мир»</w:t>
        </w:r>
      </w:hyperlink>
      <w:r w:rsidRPr="00A50437">
        <w:rPr>
          <w:rFonts w:ascii="Times New Roman" w:hAnsi="Times New Roman"/>
          <w:color w:val="auto"/>
          <w:sz w:val="28"/>
          <w:highlight w:val="white"/>
        </w:rPr>
        <w:t>. Экспонат открыт для посещения, внутри детально воссоздано техническое оснащение прототипа.</w:t>
      </w:r>
    </w:p>
    <w:p w:rsidR="00DD1A42" w:rsidRPr="00A50437" w:rsidRDefault="006C5574" w:rsidP="00A50437">
      <w:pPr>
        <w:spacing w:line="360" w:lineRule="auto"/>
        <w:jc w:val="both"/>
        <w:rPr>
          <w:rFonts w:ascii="Times New Roman" w:hAnsi="Times New Roman"/>
          <w:color w:val="auto"/>
          <w:sz w:val="28"/>
          <w:highlight w:val="white"/>
        </w:rPr>
      </w:pPr>
      <w:r w:rsidRPr="00A50437">
        <w:rPr>
          <w:rFonts w:ascii="Times New Roman" w:hAnsi="Times New Roman"/>
          <w:color w:val="auto"/>
          <w:sz w:val="28"/>
          <w:highlight w:val="white"/>
        </w:rPr>
        <w:t>Раздел «Международное сотрудничество» посвящён взаимодействию госуда</w:t>
      </w:r>
      <w:proofErr w:type="gramStart"/>
      <w:r w:rsidRPr="00A50437">
        <w:rPr>
          <w:rFonts w:ascii="Times New Roman" w:hAnsi="Times New Roman"/>
          <w:color w:val="auto"/>
          <w:sz w:val="28"/>
          <w:highlight w:val="white"/>
        </w:rPr>
        <w:t>рств в р</w:t>
      </w:r>
      <w:proofErr w:type="gramEnd"/>
      <w:r w:rsidRPr="00A50437">
        <w:rPr>
          <w:rFonts w:ascii="Times New Roman" w:hAnsi="Times New Roman"/>
          <w:color w:val="auto"/>
          <w:sz w:val="28"/>
          <w:highlight w:val="white"/>
        </w:rPr>
        <w:t>азвитии космонавтики и демонстрирует ма</w:t>
      </w:r>
      <w:r w:rsidRPr="00A50437">
        <w:rPr>
          <w:rFonts w:ascii="Times New Roman" w:hAnsi="Times New Roman"/>
          <w:color w:val="auto"/>
          <w:sz w:val="28"/>
          <w:highlight w:val="white"/>
        </w:rPr>
        <w:t>кеты </w:t>
      </w:r>
      <w:hyperlink r:id="rId80" w:history="1">
        <w:r w:rsidRPr="00A50437">
          <w:rPr>
            <w:rFonts w:ascii="Times New Roman" w:hAnsi="Times New Roman"/>
            <w:color w:val="auto"/>
            <w:sz w:val="28"/>
            <w:highlight w:val="white"/>
          </w:rPr>
          <w:t>ИСЗ</w:t>
        </w:r>
      </w:hyperlink>
      <w:r w:rsidRPr="00A50437">
        <w:rPr>
          <w:rFonts w:ascii="Times New Roman" w:hAnsi="Times New Roman"/>
          <w:color w:val="auto"/>
          <w:sz w:val="28"/>
          <w:highlight w:val="white"/>
        </w:rPr>
        <w:t> «</w:t>
      </w:r>
      <w:hyperlink r:id="rId81" w:history="1">
        <w:r w:rsidRPr="00A50437">
          <w:rPr>
            <w:rFonts w:ascii="Times New Roman" w:hAnsi="Times New Roman"/>
            <w:color w:val="auto"/>
            <w:sz w:val="28"/>
            <w:highlight w:val="white"/>
          </w:rPr>
          <w:t>Интеркосмос</w:t>
        </w:r>
      </w:hyperlink>
      <w:r w:rsidRPr="00A50437">
        <w:rPr>
          <w:rFonts w:ascii="Times New Roman" w:hAnsi="Times New Roman"/>
          <w:color w:val="auto"/>
          <w:sz w:val="28"/>
          <w:highlight w:val="white"/>
        </w:rPr>
        <w:t>-1», </w:t>
      </w:r>
      <w:hyperlink r:id="rId82" w:history="1">
        <w:r w:rsidRPr="00A50437">
          <w:rPr>
            <w:rFonts w:ascii="Times New Roman" w:hAnsi="Times New Roman"/>
            <w:color w:val="auto"/>
            <w:sz w:val="28"/>
            <w:highlight w:val="white"/>
          </w:rPr>
          <w:t>КК</w:t>
        </w:r>
      </w:hyperlink>
      <w:r w:rsidRPr="00A50437">
        <w:rPr>
          <w:rFonts w:ascii="Times New Roman" w:hAnsi="Times New Roman"/>
          <w:color w:val="auto"/>
          <w:sz w:val="28"/>
          <w:highlight w:val="white"/>
        </w:rPr>
        <w:t> «</w:t>
      </w:r>
      <w:hyperlink r:id="rId83" w:history="1">
        <w:r w:rsidRPr="00A50437">
          <w:rPr>
            <w:rFonts w:ascii="Times New Roman" w:hAnsi="Times New Roman"/>
            <w:color w:val="auto"/>
            <w:sz w:val="28"/>
            <w:highlight w:val="white"/>
          </w:rPr>
          <w:t>Союз-37</w:t>
        </w:r>
      </w:hyperlink>
      <w:r w:rsidRPr="00A50437">
        <w:rPr>
          <w:rFonts w:ascii="Times New Roman" w:hAnsi="Times New Roman"/>
          <w:color w:val="auto"/>
          <w:sz w:val="28"/>
          <w:highlight w:val="white"/>
        </w:rPr>
        <w:t>», </w:t>
      </w:r>
      <w:hyperlink r:id="rId84" w:history="1">
        <w:r w:rsidRPr="00A50437">
          <w:rPr>
            <w:rFonts w:ascii="Times New Roman" w:hAnsi="Times New Roman"/>
            <w:color w:val="auto"/>
            <w:sz w:val="28"/>
            <w:highlight w:val="white"/>
          </w:rPr>
          <w:t>АПАС</w:t>
        </w:r>
      </w:hyperlink>
      <w:r w:rsidRPr="00A50437">
        <w:rPr>
          <w:rFonts w:ascii="Times New Roman" w:hAnsi="Times New Roman"/>
          <w:color w:val="auto"/>
          <w:sz w:val="28"/>
          <w:highlight w:val="white"/>
        </w:rPr>
        <w:t> «Союз-19». Макет «Стыковка КК „Союз-19“ — „</w:t>
      </w:r>
      <w:hyperlink r:id="rId85" w:history="1">
        <w:r w:rsidRPr="00A50437">
          <w:rPr>
            <w:rFonts w:ascii="Times New Roman" w:hAnsi="Times New Roman"/>
            <w:color w:val="auto"/>
            <w:sz w:val="28"/>
            <w:highlight w:val="white"/>
          </w:rPr>
          <w:t>Аполлон</w:t>
        </w:r>
      </w:hyperlink>
      <w:r w:rsidRPr="00A50437">
        <w:rPr>
          <w:rFonts w:ascii="Times New Roman" w:hAnsi="Times New Roman"/>
          <w:color w:val="auto"/>
          <w:sz w:val="28"/>
          <w:highlight w:val="white"/>
        </w:rPr>
        <w:t>“», «Международная космическая станция». Логическим продолжением этого раздела является зона «Международный к</w:t>
      </w:r>
      <w:r w:rsidRPr="00A50437">
        <w:rPr>
          <w:rFonts w:ascii="Times New Roman" w:hAnsi="Times New Roman"/>
          <w:color w:val="auto"/>
          <w:sz w:val="28"/>
          <w:highlight w:val="white"/>
        </w:rPr>
        <w:t>осмический парк». Она отображает современные модели ракет и транспортных систем типа «Союз», «</w:t>
      </w:r>
      <w:hyperlink r:id="rId86" w:history="1">
        <w:r w:rsidRPr="00A50437">
          <w:rPr>
            <w:rFonts w:ascii="Times New Roman" w:hAnsi="Times New Roman"/>
            <w:color w:val="auto"/>
            <w:sz w:val="28"/>
            <w:highlight w:val="white"/>
          </w:rPr>
          <w:t>Протон</w:t>
        </w:r>
      </w:hyperlink>
      <w:r w:rsidRPr="00A50437">
        <w:rPr>
          <w:rFonts w:ascii="Times New Roman" w:hAnsi="Times New Roman"/>
          <w:color w:val="auto"/>
          <w:sz w:val="28"/>
          <w:highlight w:val="white"/>
        </w:rPr>
        <w:t>» и «</w:t>
      </w:r>
      <w:hyperlink r:id="rId87" w:history="1">
        <w:r w:rsidRPr="00A50437">
          <w:rPr>
            <w:rFonts w:ascii="Times New Roman" w:hAnsi="Times New Roman"/>
            <w:color w:val="auto"/>
            <w:sz w:val="28"/>
            <w:highlight w:val="white"/>
          </w:rPr>
          <w:t>Буран</w:t>
        </w:r>
      </w:hyperlink>
      <w:r w:rsidRPr="00A50437">
        <w:rPr>
          <w:rFonts w:ascii="Times New Roman" w:hAnsi="Times New Roman"/>
          <w:color w:val="auto"/>
          <w:sz w:val="28"/>
          <w:highlight w:val="white"/>
        </w:rPr>
        <w:t>».</w:t>
      </w:r>
    </w:p>
    <w:p w:rsidR="00DD1A42" w:rsidRPr="00A50437" w:rsidRDefault="006C5574" w:rsidP="00A50437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highlight w:val="white"/>
        </w:rPr>
      </w:pPr>
      <w:r w:rsidRPr="00A50437">
        <w:rPr>
          <w:rFonts w:ascii="Times New Roman" w:hAnsi="Times New Roman"/>
          <w:b/>
          <w:color w:val="auto"/>
          <w:sz w:val="28"/>
          <w:highlight w:val="white"/>
        </w:rPr>
        <w:t>Значимые экспонаты</w:t>
      </w:r>
    </w:p>
    <w:p w:rsidR="00DD1A42" w:rsidRPr="00A50437" w:rsidRDefault="006C5574" w:rsidP="00A50437">
      <w:pPr>
        <w:spacing w:line="360" w:lineRule="auto"/>
        <w:jc w:val="center"/>
        <w:rPr>
          <w:rFonts w:ascii="Times New Roman" w:hAnsi="Times New Roman"/>
          <w:color w:val="auto"/>
          <w:sz w:val="28"/>
          <w:highlight w:val="white"/>
        </w:rPr>
      </w:pPr>
      <w:r w:rsidRPr="00A50437">
        <w:rPr>
          <w:rFonts w:ascii="Times New Roman" w:hAnsi="Times New Roman"/>
          <w:noProof/>
          <w:color w:val="auto"/>
          <w:sz w:val="28"/>
          <w:highlight w:val="white"/>
        </w:rPr>
        <w:drawing>
          <wp:inline distT="0" distB="0" distL="0" distR="0">
            <wp:extent cx="2381250" cy="3171825"/>
            <wp:effectExtent l="0" t="0" r="0" b="0"/>
            <wp:docPr id="14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88" cstate="print"/>
                    <a:stretch/>
                  </pic:blipFill>
                  <pic:spPr>
                    <a:xfrm>
                      <a:off x="0" y="0"/>
                      <a:ext cx="2381250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1A42" w:rsidRPr="00A50437" w:rsidRDefault="006C5574" w:rsidP="00A50437">
      <w:pPr>
        <w:spacing w:line="360" w:lineRule="auto"/>
        <w:jc w:val="center"/>
        <w:rPr>
          <w:rFonts w:ascii="Times New Roman" w:hAnsi="Times New Roman"/>
          <w:i/>
          <w:color w:val="auto"/>
          <w:sz w:val="28"/>
          <w:highlight w:val="white"/>
        </w:rPr>
      </w:pPr>
      <w:r w:rsidRPr="00A50437">
        <w:rPr>
          <w:rFonts w:ascii="Times New Roman" w:hAnsi="Times New Roman"/>
          <w:i/>
          <w:color w:val="auto"/>
          <w:sz w:val="28"/>
          <w:highlight w:val="white"/>
        </w:rPr>
        <w:t>Выставка советских плакатов «А мы выбираем космос!», 2018</w:t>
      </w:r>
    </w:p>
    <w:p w:rsidR="00DD1A42" w:rsidRPr="00A50437" w:rsidRDefault="00DD1A42" w:rsidP="00A50437">
      <w:pPr>
        <w:spacing w:line="360" w:lineRule="auto"/>
        <w:jc w:val="center"/>
        <w:rPr>
          <w:rFonts w:ascii="Times New Roman" w:hAnsi="Times New Roman"/>
          <w:i/>
          <w:color w:val="auto"/>
          <w:sz w:val="28"/>
          <w:highlight w:val="white"/>
        </w:rPr>
      </w:pPr>
    </w:p>
    <w:p w:rsidR="00DD1A42" w:rsidRPr="00A50437" w:rsidRDefault="006C5574" w:rsidP="00A50437">
      <w:pPr>
        <w:spacing w:line="360" w:lineRule="auto"/>
        <w:jc w:val="center"/>
        <w:rPr>
          <w:rFonts w:ascii="Times New Roman" w:hAnsi="Times New Roman"/>
          <w:color w:val="auto"/>
          <w:sz w:val="28"/>
          <w:highlight w:val="white"/>
        </w:rPr>
      </w:pPr>
      <w:r w:rsidRPr="00A50437">
        <w:rPr>
          <w:rFonts w:ascii="Times New Roman" w:hAnsi="Times New Roman"/>
          <w:noProof/>
          <w:color w:val="auto"/>
          <w:sz w:val="28"/>
          <w:highlight w:val="white"/>
        </w:rPr>
        <w:lastRenderedPageBreak/>
        <w:drawing>
          <wp:inline distT="0" distB="0" distL="0" distR="0">
            <wp:extent cx="2381250" cy="3171825"/>
            <wp:effectExtent l="0" t="0" r="0" b="0"/>
            <wp:docPr id="16" name="Picture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89" cstate="print"/>
                    <a:stretch/>
                  </pic:blipFill>
                  <pic:spPr>
                    <a:xfrm>
                      <a:off x="0" y="0"/>
                      <a:ext cx="2381250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1A42" w:rsidRPr="00A50437" w:rsidRDefault="006C5574" w:rsidP="00A50437">
      <w:pPr>
        <w:spacing w:line="360" w:lineRule="auto"/>
        <w:jc w:val="center"/>
        <w:rPr>
          <w:rFonts w:ascii="Times New Roman" w:hAnsi="Times New Roman"/>
          <w:i/>
          <w:color w:val="auto"/>
          <w:sz w:val="28"/>
          <w:highlight w:val="white"/>
        </w:rPr>
      </w:pPr>
      <w:r w:rsidRPr="00A50437">
        <w:rPr>
          <w:rFonts w:ascii="Times New Roman" w:hAnsi="Times New Roman"/>
          <w:i/>
          <w:color w:val="auto"/>
          <w:sz w:val="28"/>
          <w:highlight w:val="white"/>
        </w:rPr>
        <w:t>Ёлочные игрушки на выставке «Фарфоровый космос», 2018</w:t>
      </w:r>
    </w:p>
    <w:p w:rsidR="00DD1A42" w:rsidRPr="00A50437" w:rsidRDefault="006C5574" w:rsidP="00A50437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highlight w:val="white"/>
        </w:rPr>
      </w:pPr>
      <w:r w:rsidRPr="00A50437">
        <w:rPr>
          <w:rFonts w:ascii="Times New Roman" w:hAnsi="Times New Roman"/>
          <w:b/>
          <w:color w:val="auto"/>
          <w:sz w:val="28"/>
          <w:highlight w:val="white"/>
        </w:rPr>
        <w:t>Подлинники</w:t>
      </w:r>
    </w:p>
    <w:p w:rsidR="00A50437" w:rsidRDefault="00A50437" w:rsidP="00A50437">
      <w:pPr>
        <w:spacing w:line="360" w:lineRule="auto"/>
        <w:jc w:val="both"/>
        <w:rPr>
          <w:rFonts w:ascii="Times New Roman" w:hAnsi="Times New Roman"/>
          <w:color w:val="auto"/>
          <w:sz w:val="28"/>
          <w:highlight w:val="white"/>
        </w:rPr>
      </w:pPr>
      <w:r>
        <w:rPr>
          <w:rFonts w:ascii="Times New Roman" w:hAnsi="Times New Roman"/>
          <w:color w:val="auto"/>
          <w:sz w:val="28"/>
          <w:highlight w:val="white"/>
        </w:rPr>
        <w:t xml:space="preserve">- </w:t>
      </w:r>
      <w:hyperlink r:id="rId90" w:history="1">
        <w:r w:rsidR="006C5574" w:rsidRPr="00A50437">
          <w:rPr>
            <w:rFonts w:ascii="Times New Roman" w:hAnsi="Times New Roman"/>
            <w:color w:val="auto"/>
            <w:sz w:val="28"/>
            <w:highlight w:val="white"/>
          </w:rPr>
          <w:t>Чучела</w:t>
        </w:r>
      </w:hyperlink>
      <w:r w:rsidR="006C5574" w:rsidRPr="00A50437">
        <w:rPr>
          <w:rFonts w:ascii="Times New Roman" w:hAnsi="Times New Roman"/>
          <w:color w:val="auto"/>
          <w:sz w:val="28"/>
          <w:highlight w:val="white"/>
        </w:rPr>
        <w:t> </w:t>
      </w:r>
      <w:hyperlink r:id="rId91" w:history="1">
        <w:r w:rsidR="006C5574" w:rsidRPr="00A50437">
          <w:rPr>
            <w:rFonts w:ascii="Times New Roman" w:hAnsi="Times New Roman"/>
            <w:color w:val="auto"/>
            <w:sz w:val="28"/>
            <w:highlight w:val="white"/>
          </w:rPr>
          <w:t>Белки и Стрелки</w:t>
        </w:r>
      </w:hyperlink>
      <w:r w:rsidR="006C5574" w:rsidRPr="00A50437">
        <w:rPr>
          <w:rFonts w:ascii="Times New Roman" w:hAnsi="Times New Roman"/>
          <w:color w:val="auto"/>
          <w:sz w:val="28"/>
          <w:highlight w:val="white"/>
        </w:rPr>
        <w:t> и подлинник </w:t>
      </w:r>
      <w:hyperlink r:id="rId92" w:history="1">
        <w:r w:rsidR="006C5574" w:rsidRPr="00A50437">
          <w:rPr>
            <w:rFonts w:ascii="Times New Roman" w:hAnsi="Times New Roman"/>
            <w:color w:val="auto"/>
            <w:sz w:val="28"/>
            <w:highlight w:val="white"/>
          </w:rPr>
          <w:t>катапультируемого контейнера</w:t>
        </w:r>
      </w:hyperlink>
      <w:r w:rsidR="006C5574" w:rsidRPr="00A50437">
        <w:rPr>
          <w:rFonts w:ascii="Times New Roman" w:hAnsi="Times New Roman"/>
          <w:color w:val="auto"/>
          <w:sz w:val="28"/>
          <w:highlight w:val="white"/>
        </w:rPr>
        <w:t> для животных, в котором вернулись животные 20 августа 1960 года</w:t>
      </w:r>
      <w:r>
        <w:rPr>
          <w:rFonts w:ascii="Times New Roman" w:hAnsi="Times New Roman"/>
          <w:color w:val="auto"/>
          <w:sz w:val="28"/>
          <w:highlight w:val="white"/>
        </w:rPr>
        <w:t>.</w:t>
      </w:r>
    </w:p>
    <w:p w:rsidR="00A50437" w:rsidRDefault="00A50437" w:rsidP="00A50437">
      <w:pPr>
        <w:spacing w:line="360" w:lineRule="auto"/>
        <w:jc w:val="both"/>
        <w:rPr>
          <w:rFonts w:ascii="Times New Roman" w:hAnsi="Times New Roman"/>
          <w:color w:val="auto"/>
          <w:sz w:val="28"/>
          <w:highlight w:val="white"/>
        </w:rPr>
      </w:pPr>
      <w:r>
        <w:rPr>
          <w:rFonts w:ascii="Times New Roman" w:hAnsi="Times New Roman"/>
          <w:color w:val="auto"/>
          <w:sz w:val="28"/>
          <w:highlight w:val="white"/>
        </w:rPr>
        <w:t xml:space="preserve">- </w:t>
      </w:r>
      <w:hyperlink r:id="rId93" w:history="1">
        <w:r w:rsidR="006C5574" w:rsidRPr="00A50437">
          <w:rPr>
            <w:rFonts w:ascii="Times New Roman" w:hAnsi="Times New Roman"/>
            <w:color w:val="auto"/>
            <w:sz w:val="28"/>
            <w:highlight w:val="white"/>
          </w:rPr>
          <w:t>Спускаемый аппарат</w:t>
        </w:r>
      </w:hyperlink>
      <w:r w:rsidR="006C5574" w:rsidRPr="00A50437">
        <w:rPr>
          <w:rFonts w:ascii="Times New Roman" w:hAnsi="Times New Roman"/>
          <w:color w:val="auto"/>
          <w:sz w:val="28"/>
          <w:highlight w:val="white"/>
        </w:rPr>
        <w:t> корабля «Союз-37», который стартовал в августе 1980 года с космодрома </w:t>
      </w:r>
      <w:hyperlink r:id="rId94" w:history="1">
        <w:r w:rsidR="006C5574" w:rsidRPr="00A50437">
          <w:rPr>
            <w:rFonts w:ascii="Times New Roman" w:hAnsi="Times New Roman"/>
            <w:color w:val="auto"/>
            <w:sz w:val="28"/>
            <w:highlight w:val="white"/>
          </w:rPr>
          <w:t>Байконур</w:t>
        </w:r>
      </w:hyperlink>
      <w:r w:rsidR="006C5574" w:rsidRPr="00A50437">
        <w:rPr>
          <w:rFonts w:ascii="Times New Roman" w:hAnsi="Times New Roman"/>
          <w:color w:val="auto"/>
          <w:sz w:val="28"/>
          <w:highlight w:val="white"/>
        </w:rPr>
        <w:t> с советско-вьетнамским экипажем и доставил их на станцию «Салют-6», а в октябре того же года </w:t>
      </w:r>
      <w:hyperlink r:id="rId95" w:history="1">
        <w:r w:rsidR="006C5574" w:rsidRPr="00A50437">
          <w:rPr>
            <w:rFonts w:ascii="Times New Roman" w:hAnsi="Times New Roman"/>
            <w:color w:val="auto"/>
            <w:sz w:val="28"/>
            <w:highlight w:val="white"/>
          </w:rPr>
          <w:t>Леонид Попов</w:t>
        </w:r>
      </w:hyperlink>
      <w:r w:rsidR="006C5574" w:rsidRPr="00A50437">
        <w:rPr>
          <w:rFonts w:ascii="Times New Roman" w:hAnsi="Times New Roman"/>
          <w:color w:val="auto"/>
          <w:sz w:val="28"/>
          <w:highlight w:val="white"/>
        </w:rPr>
        <w:t> и </w:t>
      </w:r>
      <w:hyperlink r:id="rId96" w:history="1">
        <w:r w:rsidR="006C5574" w:rsidRPr="00A50437">
          <w:rPr>
            <w:rFonts w:ascii="Times New Roman" w:hAnsi="Times New Roman"/>
            <w:color w:val="auto"/>
            <w:sz w:val="28"/>
            <w:highlight w:val="white"/>
          </w:rPr>
          <w:t>Валерий Рюмин</w:t>
        </w:r>
      </w:hyperlink>
      <w:r w:rsidR="006C5574" w:rsidRPr="00A50437">
        <w:rPr>
          <w:rFonts w:ascii="Times New Roman" w:hAnsi="Times New Roman"/>
          <w:color w:val="auto"/>
          <w:sz w:val="28"/>
          <w:highlight w:val="white"/>
        </w:rPr>
        <w:t xml:space="preserve"> совершили посадку на этом </w:t>
      </w:r>
      <w:r w:rsidR="006C5574" w:rsidRPr="00A50437">
        <w:rPr>
          <w:rFonts w:ascii="Times New Roman" w:hAnsi="Times New Roman"/>
          <w:color w:val="auto"/>
          <w:sz w:val="28"/>
          <w:highlight w:val="white"/>
        </w:rPr>
        <w:t>спускаемом аппарате после рекордного 185-суточного космического полёта</w:t>
      </w:r>
      <w:r>
        <w:rPr>
          <w:rFonts w:ascii="Times New Roman" w:hAnsi="Times New Roman"/>
          <w:color w:val="auto"/>
          <w:sz w:val="28"/>
          <w:highlight w:val="white"/>
        </w:rPr>
        <w:t>.</w:t>
      </w:r>
    </w:p>
    <w:p w:rsidR="00A50437" w:rsidRDefault="00A50437" w:rsidP="00A50437">
      <w:pPr>
        <w:spacing w:line="360" w:lineRule="auto"/>
        <w:jc w:val="both"/>
        <w:rPr>
          <w:rFonts w:ascii="Times New Roman" w:hAnsi="Times New Roman"/>
          <w:color w:val="auto"/>
          <w:sz w:val="28"/>
          <w:highlight w:val="white"/>
        </w:rPr>
      </w:pPr>
      <w:r>
        <w:rPr>
          <w:rFonts w:ascii="Times New Roman" w:hAnsi="Times New Roman"/>
          <w:color w:val="auto"/>
          <w:sz w:val="28"/>
          <w:highlight w:val="white"/>
        </w:rPr>
        <w:t xml:space="preserve">- </w:t>
      </w:r>
      <w:r w:rsidR="006C5574" w:rsidRPr="00A50437">
        <w:rPr>
          <w:rFonts w:ascii="Times New Roman" w:hAnsi="Times New Roman"/>
          <w:color w:val="auto"/>
          <w:sz w:val="28"/>
          <w:highlight w:val="white"/>
        </w:rPr>
        <w:t>Личные вещи </w:t>
      </w:r>
      <w:hyperlink r:id="rId97" w:history="1">
        <w:r w:rsidR="006C5574" w:rsidRPr="00A50437">
          <w:rPr>
            <w:rFonts w:ascii="Times New Roman" w:hAnsi="Times New Roman"/>
            <w:color w:val="auto"/>
            <w:sz w:val="28"/>
            <w:highlight w:val="white"/>
          </w:rPr>
          <w:t xml:space="preserve">Фридриха </w:t>
        </w:r>
        <w:proofErr w:type="spellStart"/>
        <w:r w:rsidR="006C5574" w:rsidRPr="00A50437">
          <w:rPr>
            <w:rFonts w:ascii="Times New Roman" w:hAnsi="Times New Roman"/>
            <w:color w:val="auto"/>
            <w:sz w:val="28"/>
            <w:highlight w:val="white"/>
          </w:rPr>
          <w:t>Цандера</w:t>
        </w:r>
        <w:proofErr w:type="spellEnd"/>
      </w:hyperlink>
      <w:r w:rsidR="006C5574" w:rsidRPr="00A50437">
        <w:rPr>
          <w:rFonts w:ascii="Times New Roman" w:hAnsi="Times New Roman"/>
          <w:color w:val="auto"/>
          <w:sz w:val="28"/>
          <w:highlight w:val="white"/>
        </w:rPr>
        <w:t> — основателя и первого руководителя Группы изучения реактивного движения в 1930-х: пишущая машинка, весы и гири, первый ракетный двигатель ОР-1.</w:t>
      </w:r>
    </w:p>
    <w:p w:rsidR="00DD1A42" w:rsidRDefault="00A50437" w:rsidP="00A50437">
      <w:pPr>
        <w:spacing w:line="360" w:lineRule="auto"/>
        <w:jc w:val="both"/>
        <w:rPr>
          <w:rFonts w:ascii="Times New Roman" w:hAnsi="Times New Roman"/>
          <w:color w:val="auto"/>
          <w:sz w:val="28"/>
          <w:highlight w:val="white"/>
        </w:rPr>
      </w:pPr>
      <w:r>
        <w:rPr>
          <w:rFonts w:ascii="Times New Roman" w:hAnsi="Times New Roman"/>
          <w:color w:val="auto"/>
          <w:sz w:val="28"/>
          <w:highlight w:val="white"/>
        </w:rPr>
        <w:t xml:space="preserve">- </w:t>
      </w:r>
      <w:r w:rsidR="006C5574" w:rsidRPr="00A50437">
        <w:rPr>
          <w:rFonts w:ascii="Times New Roman" w:hAnsi="Times New Roman"/>
          <w:color w:val="auto"/>
          <w:sz w:val="28"/>
          <w:highlight w:val="white"/>
        </w:rPr>
        <w:t xml:space="preserve"> Картина Леонова маслом на холсте «Над Чёрным морем», 1973 год.</w:t>
      </w:r>
    </w:p>
    <w:p w:rsidR="00DD1A42" w:rsidRPr="00A50437" w:rsidRDefault="006C5574" w:rsidP="00A50437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highlight w:val="white"/>
        </w:rPr>
      </w:pPr>
      <w:r w:rsidRPr="00A50437">
        <w:rPr>
          <w:rFonts w:ascii="Times New Roman" w:hAnsi="Times New Roman"/>
          <w:b/>
          <w:color w:val="auto"/>
          <w:sz w:val="28"/>
          <w:highlight w:val="white"/>
        </w:rPr>
        <w:t>Технологические дубл</w:t>
      </w:r>
      <w:r w:rsidRPr="00A50437">
        <w:rPr>
          <w:rFonts w:ascii="Times New Roman" w:hAnsi="Times New Roman"/>
          <w:b/>
          <w:color w:val="auto"/>
          <w:sz w:val="28"/>
          <w:highlight w:val="white"/>
        </w:rPr>
        <w:t>икаты</w:t>
      </w:r>
    </w:p>
    <w:p w:rsidR="00A50437" w:rsidRDefault="00A50437" w:rsidP="00A50437">
      <w:pPr>
        <w:spacing w:line="360" w:lineRule="auto"/>
        <w:jc w:val="both"/>
        <w:rPr>
          <w:rFonts w:ascii="Times New Roman" w:hAnsi="Times New Roman"/>
          <w:color w:val="auto"/>
          <w:sz w:val="28"/>
          <w:highlight w:val="white"/>
        </w:rPr>
      </w:pPr>
      <w:r>
        <w:rPr>
          <w:rFonts w:ascii="Times New Roman" w:hAnsi="Times New Roman"/>
          <w:color w:val="auto"/>
          <w:sz w:val="28"/>
          <w:highlight w:val="white"/>
        </w:rPr>
        <w:t xml:space="preserve">- </w:t>
      </w:r>
      <w:r w:rsidR="006C5574" w:rsidRPr="00A50437">
        <w:rPr>
          <w:rFonts w:ascii="Times New Roman" w:hAnsi="Times New Roman"/>
          <w:color w:val="auto"/>
          <w:sz w:val="28"/>
          <w:highlight w:val="white"/>
        </w:rPr>
        <w:t>Первый искусственный спутник Земли, открывший 4 октября 1957 года космическую эру</w:t>
      </w:r>
      <w:r>
        <w:rPr>
          <w:rFonts w:ascii="Times New Roman" w:hAnsi="Times New Roman"/>
          <w:color w:val="auto"/>
          <w:sz w:val="28"/>
          <w:highlight w:val="white"/>
        </w:rPr>
        <w:t>.</w:t>
      </w:r>
    </w:p>
    <w:p w:rsidR="00A50437" w:rsidRDefault="00A50437" w:rsidP="00A50437">
      <w:pPr>
        <w:spacing w:line="360" w:lineRule="auto"/>
        <w:jc w:val="both"/>
        <w:rPr>
          <w:rFonts w:ascii="Times New Roman" w:hAnsi="Times New Roman"/>
          <w:color w:val="auto"/>
          <w:sz w:val="28"/>
          <w:highlight w:val="white"/>
        </w:rPr>
      </w:pPr>
      <w:r>
        <w:rPr>
          <w:rFonts w:ascii="Times New Roman" w:hAnsi="Times New Roman"/>
          <w:color w:val="auto"/>
          <w:sz w:val="28"/>
          <w:highlight w:val="white"/>
        </w:rPr>
        <w:lastRenderedPageBreak/>
        <w:t xml:space="preserve">- </w:t>
      </w:r>
      <w:r w:rsidR="006C5574" w:rsidRPr="00A50437">
        <w:rPr>
          <w:rFonts w:ascii="Times New Roman" w:hAnsi="Times New Roman"/>
          <w:color w:val="auto"/>
          <w:sz w:val="28"/>
          <w:highlight w:val="white"/>
        </w:rPr>
        <w:t>Скафандры «</w:t>
      </w:r>
      <w:hyperlink r:id="rId98" w:history="1">
        <w:r w:rsidR="006C5574" w:rsidRPr="00A50437">
          <w:rPr>
            <w:rFonts w:ascii="Times New Roman" w:hAnsi="Times New Roman"/>
            <w:color w:val="auto"/>
            <w:sz w:val="28"/>
            <w:highlight w:val="white"/>
          </w:rPr>
          <w:t>СК-1</w:t>
        </w:r>
      </w:hyperlink>
      <w:r w:rsidR="006C5574" w:rsidRPr="00A50437">
        <w:rPr>
          <w:rFonts w:ascii="Times New Roman" w:hAnsi="Times New Roman"/>
          <w:color w:val="auto"/>
          <w:sz w:val="28"/>
          <w:highlight w:val="white"/>
        </w:rPr>
        <w:t xml:space="preserve">» космонавта корабля «Восток» (в таком </w:t>
      </w:r>
      <w:r w:rsidR="006C5574" w:rsidRPr="00A50437">
        <w:rPr>
          <w:rFonts w:ascii="Times New Roman" w:hAnsi="Times New Roman"/>
          <w:color w:val="auto"/>
          <w:sz w:val="28"/>
          <w:highlight w:val="white"/>
        </w:rPr>
        <w:t>скафандре Гагарин совершил первый полёт), «</w:t>
      </w:r>
      <w:hyperlink r:id="rId99" w:history="1">
        <w:r w:rsidR="006C5574" w:rsidRPr="00A50437">
          <w:rPr>
            <w:rFonts w:ascii="Times New Roman" w:hAnsi="Times New Roman"/>
            <w:color w:val="auto"/>
            <w:sz w:val="28"/>
            <w:highlight w:val="white"/>
          </w:rPr>
          <w:t>Беркут</w:t>
        </w:r>
      </w:hyperlink>
      <w:r w:rsidR="006C5574" w:rsidRPr="00A50437">
        <w:rPr>
          <w:rFonts w:ascii="Times New Roman" w:hAnsi="Times New Roman"/>
          <w:color w:val="auto"/>
          <w:sz w:val="28"/>
          <w:highlight w:val="white"/>
        </w:rPr>
        <w:t xml:space="preserve">» — для кратковременного выхода в открытый космос (в таком Леонов 18 марта </w:t>
      </w:r>
      <w:r w:rsidR="006C5574" w:rsidRPr="00A50437">
        <w:rPr>
          <w:rFonts w:ascii="Times New Roman" w:hAnsi="Times New Roman"/>
          <w:color w:val="auto"/>
          <w:sz w:val="28"/>
          <w:highlight w:val="white"/>
        </w:rPr>
        <w:t>1965 года совершил первый выход из корабля в космическое пространство), «</w:t>
      </w:r>
      <w:hyperlink r:id="rId100" w:history="1">
        <w:r w:rsidR="006C5574" w:rsidRPr="00A50437">
          <w:rPr>
            <w:rFonts w:ascii="Times New Roman" w:hAnsi="Times New Roman"/>
            <w:color w:val="auto"/>
            <w:sz w:val="28"/>
            <w:highlight w:val="white"/>
          </w:rPr>
          <w:t>Орлан-Д</w:t>
        </w:r>
      </w:hyperlink>
      <w:r w:rsidR="006C5574" w:rsidRPr="00A50437">
        <w:rPr>
          <w:rFonts w:ascii="Times New Roman" w:hAnsi="Times New Roman"/>
          <w:color w:val="auto"/>
          <w:sz w:val="28"/>
          <w:highlight w:val="white"/>
        </w:rPr>
        <w:t>» — для выхода в открытый космос</w:t>
      </w:r>
      <w:r>
        <w:rPr>
          <w:rFonts w:ascii="Times New Roman" w:hAnsi="Times New Roman"/>
          <w:color w:val="auto"/>
          <w:sz w:val="28"/>
          <w:highlight w:val="white"/>
        </w:rPr>
        <w:t>.</w:t>
      </w:r>
    </w:p>
    <w:p w:rsidR="00A50437" w:rsidRDefault="00A50437" w:rsidP="00A50437">
      <w:pPr>
        <w:spacing w:line="360" w:lineRule="auto"/>
        <w:jc w:val="both"/>
        <w:rPr>
          <w:rFonts w:ascii="Times New Roman" w:hAnsi="Times New Roman"/>
          <w:color w:val="auto"/>
          <w:sz w:val="28"/>
          <w:highlight w:val="white"/>
        </w:rPr>
      </w:pPr>
      <w:r>
        <w:rPr>
          <w:rFonts w:ascii="Times New Roman" w:hAnsi="Times New Roman"/>
          <w:color w:val="auto"/>
          <w:sz w:val="28"/>
          <w:highlight w:val="white"/>
        </w:rPr>
        <w:t xml:space="preserve">- </w:t>
      </w:r>
      <w:r w:rsidR="006C5574" w:rsidRPr="00A50437">
        <w:rPr>
          <w:rFonts w:ascii="Times New Roman" w:hAnsi="Times New Roman"/>
          <w:color w:val="auto"/>
          <w:sz w:val="28"/>
          <w:highlight w:val="white"/>
        </w:rPr>
        <w:t>Спускаемые аппа</w:t>
      </w:r>
      <w:r w:rsidR="006C5574" w:rsidRPr="00A50437">
        <w:rPr>
          <w:rFonts w:ascii="Times New Roman" w:hAnsi="Times New Roman"/>
          <w:color w:val="auto"/>
          <w:sz w:val="28"/>
          <w:highlight w:val="white"/>
        </w:rPr>
        <w:t>раты </w:t>
      </w:r>
      <w:hyperlink r:id="rId101" w:history="1">
        <w:r w:rsidR="006C5574" w:rsidRPr="00A50437">
          <w:rPr>
            <w:rFonts w:ascii="Times New Roman" w:hAnsi="Times New Roman"/>
            <w:color w:val="auto"/>
            <w:sz w:val="28"/>
            <w:highlight w:val="white"/>
          </w:rPr>
          <w:t>автоматич</w:t>
        </w:r>
        <w:r w:rsidR="006C5574" w:rsidRPr="00A50437">
          <w:rPr>
            <w:rFonts w:ascii="Times New Roman" w:hAnsi="Times New Roman"/>
            <w:color w:val="auto"/>
            <w:sz w:val="28"/>
            <w:highlight w:val="white"/>
          </w:rPr>
          <w:t>еских межпланетных станций</w:t>
        </w:r>
      </w:hyperlink>
      <w:r w:rsidR="006C5574" w:rsidRPr="00A50437">
        <w:rPr>
          <w:rFonts w:ascii="Times New Roman" w:hAnsi="Times New Roman"/>
          <w:color w:val="auto"/>
          <w:sz w:val="28"/>
          <w:highlight w:val="white"/>
        </w:rPr>
        <w:t> «</w:t>
      </w:r>
      <w:hyperlink r:id="rId102" w:history="1">
        <w:r w:rsidR="006C5574" w:rsidRPr="00A50437">
          <w:rPr>
            <w:rFonts w:ascii="Times New Roman" w:hAnsi="Times New Roman"/>
            <w:color w:val="auto"/>
            <w:sz w:val="28"/>
            <w:highlight w:val="white"/>
          </w:rPr>
          <w:t>Венера-4</w:t>
        </w:r>
      </w:hyperlink>
      <w:r w:rsidR="006C5574" w:rsidRPr="00A50437">
        <w:rPr>
          <w:rFonts w:ascii="Times New Roman" w:hAnsi="Times New Roman"/>
          <w:color w:val="auto"/>
          <w:sz w:val="28"/>
          <w:highlight w:val="white"/>
        </w:rPr>
        <w:t>» (18 октября 1967 года такой совершил спуск в </w:t>
      </w:r>
      <w:hyperlink r:id="rId103" w:history="1">
        <w:r w:rsidR="006C5574" w:rsidRPr="00A50437">
          <w:rPr>
            <w:rFonts w:ascii="Times New Roman" w:hAnsi="Times New Roman"/>
            <w:color w:val="auto"/>
            <w:sz w:val="28"/>
            <w:highlight w:val="white"/>
          </w:rPr>
          <w:t>атмосфере Венеры</w:t>
        </w:r>
      </w:hyperlink>
      <w:r w:rsidR="006C5574" w:rsidRPr="00A50437">
        <w:rPr>
          <w:rFonts w:ascii="Times New Roman" w:hAnsi="Times New Roman"/>
          <w:color w:val="auto"/>
          <w:sz w:val="28"/>
          <w:highlight w:val="white"/>
        </w:rPr>
        <w:t>) и «</w:t>
      </w:r>
      <w:hyperlink r:id="rId104" w:history="1">
        <w:r w:rsidR="006C5574" w:rsidRPr="00A50437">
          <w:rPr>
            <w:rFonts w:ascii="Times New Roman" w:hAnsi="Times New Roman"/>
            <w:color w:val="auto"/>
            <w:sz w:val="28"/>
            <w:highlight w:val="white"/>
          </w:rPr>
          <w:t>Марс-3</w:t>
        </w:r>
      </w:hyperlink>
      <w:r w:rsidR="006C5574" w:rsidRPr="00A50437">
        <w:rPr>
          <w:rFonts w:ascii="Times New Roman" w:hAnsi="Times New Roman"/>
          <w:color w:val="auto"/>
          <w:sz w:val="28"/>
          <w:highlight w:val="white"/>
        </w:rPr>
        <w:t>» (2 декабря 1971 года такой осуществил посадку на Марс).</w:t>
      </w:r>
      <w:r w:rsidR="006C5574" w:rsidRPr="00A50437">
        <w:rPr>
          <w:rFonts w:ascii="Times New Roman" w:hAnsi="Times New Roman"/>
          <w:color w:val="auto"/>
          <w:sz w:val="28"/>
          <w:highlight w:val="white"/>
        </w:rPr>
        <w:br/>
      </w:r>
      <w:r>
        <w:rPr>
          <w:rFonts w:ascii="Times New Roman" w:hAnsi="Times New Roman"/>
          <w:color w:val="auto"/>
          <w:sz w:val="28"/>
          <w:highlight w:val="white"/>
        </w:rPr>
        <w:t xml:space="preserve">- </w:t>
      </w:r>
      <w:hyperlink r:id="rId105" w:history="1">
        <w:r w:rsidR="006C5574" w:rsidRPr="00A50437">
          <w:rPr>
            <w:rFonts w:ascii="Times New Roman" w:hAnsi="Times New Roman"/>
            <w:color w:val="auto"/>
            <w:sz w:val="28"/>
            <w:highlight w:val="white"/>
          </w:rPr>
          <w:t>Андрогинно-периферийный агрегат стыков</w:t>
        </w:r>
        <w:r w:rsidR="006C5574" w:rsidRPr="00A50437">
          <w:rPr>
            <w:rFonts w:ascii="Times New Roman" w:hAnsi="Times New Roman"/>
            <w:color w:val="auto"/>
            <w:sz w:val="28"/>
            <w:highlight w:val="white"/>
          </w:rPr>
          <w:t>ки</w:t>
        </w:r>
      </w:hyperlink>
      <w:r w:rsidR="006C5574" w:rsidRPr="00A50437">
        <w:rPr>
          <w:rFonts w:ascii="Times New Roman" w:hAnsi="Times New Roman"/>
          <w:color w:val="auto"/>
          <w:sz w:val="28"/>
          <w:highlight w:val="white"/>
        </w:rPr>
        <w:t> корабля «Союз», предназначен также для оказания помощи терпящему бедствие космическому кораблю в случае аварийной ситуации</w:t>
      </w:r>
      <w:r>
        <w:rPr>
          <w:rFonts w:ascii="Times New Roman" w:hAnsi="Times New Roman"/>
          <w:color w:val="auto"/>
          <w:sz w:val="28"/>
          <w:highlight w:val="white"/>
        </w:rPr>
        <w:t>.</w:t>
      </w:r>
    </w:p>
    <w:p w:rsidR="00DD1A42" w:rsidRPr="00A50437" w:rsidRDefault="00A50437" w:rsidP="00A50437">
      <w:pPr>
        <w:spacing w:line="360" w:lineRule="auto"/>
        <w:jc w:val="both"/>
        <w:rPr>
          <w:rFonts w:ascii="Times New Roman" w:hAnsi="Times New Roman"/>
          <w:color w:val="auto"/>
          <w:sz w:val="28"/>
          <w:highlight w:val="white"/>
        </w:rPr>
      </w:pPr>
      <w:r>
        <w:rPr>
          <w:rFonts w:ascii="Times New Roman" w:hAnsi="Times New Roman"/>
          <w:color w:val="auto"/>
          <w:sz w:val="28"/>
          <w:highlight w:val="white"/>
        </w:rPr>
        <w:t xml:space="preserve">- </w:t>
      </w:r>
      <w:r w:rsidR="006C5574" w:rsidRPr="00A50437">
        <w:rPr>
          <w:rFonts w:ascii="Times New Roman" w:hAnsi="Times New Roman"/>
          <w:color w:val="auto"/>
          <w:sz w:val="28"/>
          <w:highlight w:val="white"/>
        </w:rPr>
        <w:t>Жидкостный ракетный двигатель </w:t>
      </w:r>
      <w:hyperlink r:id="rId106" w:history="1">
        <w:r w:rsidR="006C5574" w:rsidRPr="00A50437">
          <w:rPr>
            <w:rFonts w:ascii="Times New Roman" w:hAnsi="Times New Roman"/>
            <w:color w:val="auto"/>
            <w:sz w:val="28"/>
            <w:highlight w:val="white"/>
          </w:rPr>
          <w:t>РД-107</w:t>
        </w:r>
      </w:hyperlink>
      <w:r w:rsidR="006C5574" w:rsidRPr="00A50437">
        <w:rPr>
          <w:rFonts w:ascii="Times New Roman" w:hAnsi="Times New Roman"/>
          <w:color w:val="auto"/>
          <w:sz w:val="28"/>
          <w:highlight w:val="white"/>
        </w:rPr>
        <w:t> для первой ступени ракеты-н</w:t>
      </w:r>
      <w:r w:rsidR="006C5574" w:rsidRPr="00A50437">
        <w:rPr>
          <w:rFonts w:ascii="Times New Roman" w:hAnsi="Times New Roman"/>
          <w:color w:val="auto"/>
          <w:sz w:val="28"/>
          <w:highlight w:val="white"/>
        </w:rPr>
        <w:t>осителя «Восток».</w:t>
      </w:r>
    </w:p>
    <w:p w:rsidR="00DD1A42" w:rsidRPr="0011348E" w:rsidRDefault="006C5574" w:rsidP="00A50437">
      <w:pPr>
        <w:jc w:val="center"/>
        <w:rPr>
          <w:rFonts w:ascii="Times New Roman" w:hAnsi="Times New Roman"/>
          <w:b/>
          <w:sz w:val="28"/>
          <w:highlight w:val="white"/>
        </w:rPr>
      </w:pPr>
      <w:r w:rsidRPr="0011348E">
        <w:rPr>
          <w:rFonts w:ascii="Times New Roman" w:hAnsi="Times New Roman"/>
          <w:b/>
          <w:sz w:val="28"/>
          <w:highlight w:val="white"/>
        </w:rPr>
        <w:t>Современная деятельность</w:t>
      </w:r>
    </w:p>
    <w:p w:rsidR="00DD1A42" w:rsidRDefault="006C5574" w:rsidP="00A50437">
      <w:pPr>
        <w:jc w:val="center"/>
        <w:rPr>
          <w:sz w:val="28"/>
          <w:highlight w:val="white"/>
        </w:rPr>
      </w:pPr>
      <w:r>
        <w:rPr>
          <w:noProof/>
          <w:sz w:val="28"/>
          <w:highlight w:val="white"/>
        </w:rPr>
        <w:drawing>
          <wp:inline distT="0" distB="0" distL="0" distR="0">
            <wp:extent cx="2964872" cy="2036618"/>
            <wp:effectExtent l="19050" t="0" r="6928" b="0"/>
            <wp:docPr id="18" name="Pictur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107" cstate="print"/>
                    <a:stretch/>
                  </pic:blipFill>
                  <pic:spPr>
                    <a:xfrm>
                      <a:off x="0" y="0"/>
                      <a:ext cx="2962718" cy="2035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1A42" w:rsidRPr="0011348E" w:rsidRDefault="006C5574" w:rsidP="0011348E">
      <w:pPr>
        <w:jc w:val="center"/>
        <w:rPr>
          <w:rFonts w:ascii="Times New Roman" w:hAnsi="Times New Roman"/>
          <w:i/>
          <w:sz w:val="28"/>
          <w:highlight w:val="white"/>
        </w:rPr>
      </w:pPr>
      <w:r w:rsidRPr="00A50437">
        <w:rPr>
          <w:rFonts w:ascii="Times New Roman" w:hAnsi="Times New Roman"/>
          <w:i/>
          <w:sz w:val="28"/>
          <w:highlight w:val="white"/>
        </w:rPr>
        <w:t>«Космос без формул» в Музее к</w:t>
      </w:r>
      <w:r w:rsidRPr="00A50437">
        <w:rPr>
          <w:rFonts w:ascii="Times New Roman" w:hAnsi="Times New Roman"/>
          <w:i/>
          <w:sz w:val="28"/>
          <w:highlight w:val="white"/>
        </w:rPr>
        <w:t>осмонавтики, лектор — Виталий Егоров, 2017</w:t>
      </w:r>
    </w:p>
    <w:p w:rsidR="00DD1A42" w:rsidRPr="0011348E" w:rsidRDefault="006C5574" w:rsidP="0011348E">
      <w:pPr>
        <w:spacing w:line="360" w:lineRule="auto"/>
        <w:jc w:val="both"/>
        <w:rPr>
          <w:rFonts w:ascii="Times New Roman" w:hAnsi="Times New Roman"/>
          <w:sz w:val="28"/>
          <w:highlight w:val="white"/>
        </w:rPr>
      </w:pPr>
      <w:r w:rsidRPr="0011348E">
        <w:rPr>
          <w:rFonts w:ascii="Times New Roman" w:hAnsi="Times New Roman"/>
          <w:sz w:val="28"/>
          <w:highlight w:val="white"/>
        </w:rPr>
        <w:t xml:space="preserve">Миссия музея заключается не только в сохранении и экспонировании артефактов космонавтики, но и в популяризации науки. Ежегодно в музее проходит до 400 различных мероприятий. Сотрудники занимаются </w:t>
      </w:r>
      <w:r w:rsidRPr="0011348E">
        <w:rPr>
          <w:rFonts w:ascii="Times New Roman" w:hAnsi="Times New Roman"/>
          <w:sz w:val="28"/>
          <w:highlight w:val="white"/>
        </w:rPr>
        <w:t>исследовательской и </w:t>
      </w:r>
      <w:hyperlink r:id="rId108" w:history="1">
        <w:r w:rsidRPr="0011348E">
          <w:rPr>
            <w:rFonts w:ascii="Times New Roman" w:hAnsi="Times New Roman"/>
            <w:sz w:val="28"/>
            <w:highlight w:val="white"/>
          </w:rPr>
          <w:t>издательской</w:t>
        </w:r>
      </w:hyperlink>
      <w:r w:rsidRPr="0011348E">
        <w:rPr>
          <w:rFonts w:ascii="Times New Roman" w:hAnsi="Times New Roman"/>
          <w:sz w:val="28"/>
          <w:highlight w:val="white"/>
        </w:rPr>
        <w:t> деятельностью, выпускают </w:t>
      </w:r>
      <w:hyperlink r:id="rId109" w:history="1">
        <w:r w:rsidRPr="0011348E">
          <w:rPr>
            <w:rFonts w:ascii="Times New Roman" w:hAnsi="Times New Roman"/>
            <w:sz w:val="28"/>
            <w:highlight w:val="white"/>
          </w:rPr>
          <w:t>научно-популярную литературу</w:t>
        </w:r>
      </w:hyperlink>
      <w:r w:rsidRPr="0011348E">
        <w:rPr>
          <w:rFonts w:ascii="Times New Roman" w:hAnsi="Times New Roman"/>
          <w:sz w:val="28"/>
          <w:highlight w:val="white"/>
        </w:rPr>
        <w:t> по космонавтике для широкого круга читателей.</w:t>
      </w:r>
    </w:p>
    <w:p w:rsidR="00DD1A42" w:rsidRPr="0011348E" w:rsidRDefault="006C5574" w:rsidP="0011348E">
      <w:pPr>
        <w:spacing w:line="360" w:lineRule="auto"/>
        <w:jc w:val="both"/>
        <w:rPr>
          <w:rFonts w:ascii="Times New Roman" w:hAnsi="Times New Roman"/>
          <w:sz w:val="28"/>
          <w:highlight w:val="white"/>
        </w:rPr>
      </w:pPr>
      <w:r w:rsidRPr="0011348E">
        <w:rPr>
          <w:rFonts w:ascii="Times New Roman" w:hAnsi="Times New Roman"/>
          <w:sz w:val="28"/>
          <w:highlight w:val="white"/>
        </w:rPr>
        <w:lastRenderedPageBreak/>
        <w:t xml:space="preserve">В 2014 году пресс-служба музея представила новый фирменный </w:t>
      </w:r>
      <w:r w:rsidRPr="0011348E">
        <w:rPr>
          <w:rFonts w:ascii="Times New Roman" w:hAnsi="Times New Roman"/>
          <w:sz w:val="28"/>
          <w:highlight w:val="white"/>
        </w:rPr>
        <w:t>стиль: были разработаны </w:t>
      </w:r>
      <w:hyperlink r:id="rId110" w:history="1">
        <w:r w:rsidRPr="0011348E">
          <w:rPr>
            <w:rFonts w:ascii="Times New Roman" w:hAnsi="Times New Roman"/>
            <w:sz w:val="28"/>
            <w:highlight w:val="white"/>
          </w:rPr>
          <w:t>логотип</w:t>
        </w:r>
      </w:hyperlink>
      <w:r w:rsidRPr="0011348E">
        <w:rPr>
          <w:rFonts w:ascii="Times New Roman" w:hAnsi="Times New Roman"/>
          <w:sz w:val="28"/>
          <w:highlight w:val="white"/>
        </w:rPr>
        <w:t> с монументом «Покорителям космоса» на эмблеме и шрифт в космической тематике. Тогда же в интернете был запущена новая версия официального</w:t>
      </w:r>
      <w:r w:rsidRPr="0011348E">
        <w:rPr>
          <w:rFonts w:ascii="Times New Roman" w:hAnsi="Times New Roman"/>
          <w:sz w:val="28"/>
          <w:highlight w:val="white"/>
        </w:rPr>
        <w:t xml:space="preserve"> сайта.</w:t>
      </w:r>
    </w:p>
    <w:p w:rsidR="00DD1A42" w:rsidRPr="0011348E" w:rsidRDefault="006C5574" w:rsidP="0011348E">
      <w:pPr>
        <w:spacing w:line="360" w:lineRule="auto"/>
        <w:jc w:val="both"/>
        <w:rPr>
          <w:rFonts w:ascii="Times New Roman" w:hAnsi="Times New Roman"/>
          <w:sz w:val="28"/>
          <w:highlight w:val="white"/>
        </w:rPr>
      </w:pPr>
      <w:r w:rsidRPr="0011348E">
        <w:rPr>
          <w:rFonts w:ascii="Times New Roman" w:hAnsi="Times New Roman"/>
          <w:sz w:val="28"/>
          <w:highlight w:val="white"/>
        </w:rPr>
        <w:t>В 2016 году музей совместно с компанией </w:t>
      </w:r>
      <w:hyperlink r:id="rId111" w:history="1">
        <w:r w:rsidRPr="0011348E">
          <w:rPr>
            <w:rFonts w:ascii="Times New Roman" w:hAnsi="Times New Roman"/>
            <w:sz w:val="28"/>
            <w:highlight w:val="white"/>
          </w:rPr>
          <w:t xml:space="preserve">3plet </w:t>
        </w:r>
        <w:proofErr w:type="spellStart"/>
        <w:r w:rsidRPr="0011348E">
          <w:rPr>
            <w:rFonts w:ascii="Times New Roman" w:hAnsi="Times New Roman"/>
            <w:sz w:val="28"/>
            <w:highlight w:val="white"/>
          </w:rPr>
          <w:t>Publishing</w:t>
        </w:r>
        <w:proofErr w:type="spellEnd"/>
      </w:hyperlink>
      <w:r w:rsidRPr="0011348E">
        <w:rPr>
          <w:rFonts w:ascii="Times New Roman" w:hAnsi="Times New Roman"/>
          <w:sz w:val="28"/>
          <w:highlight w:val="white"/>
        </w:rPr>
        <w:t> выпустил музыкальный сборник «Первый Космический», для него были отобраны </w:t>
      </w:r>
      <w:hyperlink r:id="rId112" w:history="1">
        <w:r w:rsidRPr="0011348E">
          <w:rPr>
            <w:rFonts w:ascii="Times New Roman" w:hAnsi="Times New Roman"/>
            <w:sz w:val="28"/>
            <w:highlight w:val="white"/>
          </w:rPr>
          <w:t>треки</w:t>
        </w:r>
      </w:hyperlink>
      <w:r w:rsidRPr="0011348E">
        <w:rPr>
          <w:rFonts w:ascii="Times New Roman" w:hAnsi="Times New Roman"/>
          <w:sz w:val="28"/>
          <w:highlight w:val="white"/>
        </w:rPr>
        <w:t xml:space="preserve">, которые используются как </w:t>
      </w:r>
      <w:proofErr w:type="spellStart"/>
      <w:r w:rsidRPr="0011348E">
        <w:rPr>
          <w:rFonts w:ascii="Times New Roman" w:hAnsi="Times New Roman"/>
          <w:sz w:val="28"/>
          <w:highlight w:val="white"/>
        </w:rPr>
        <w:t>аудиосопровождение</w:t>
      </w:r>
      <w:proofErr w:type="spellEnd"/>
      <w:r w:rsidRPr="0011348E">
        <w:rPr>
          <w:rFonts w:ascii="Times New Roman" w:hAnsi="Times New Roman"/>
          <w:sz w:val="28"/>
          <w:highlight w:val="white"/>
        </w:rPr>
        <w:t xml:space="preserve"> к действующим космическим аппаратам. </w:t>
      </w:r>
      <w:proofErr w:type="gramStart"/>
      <w:r w:rsidRPr="0011348E">
        <w:rPr>
          <w:rFonts w:ascii="Times New Roman" w:hAnsi="Times New Roman"/>
          <w:sz w:val="28"/>
          <w:highlight w:val="white"/>
        </w:rPr>
        <w:t>В том же году музей презентовал </w:t>
      </w:r>
      <w:proofErr w:type="spellStart"/>
      <w:r w:rsidR="00DD1A42" w:rsidRPr="0011348E">
        <w:rPr>
          <w:rFonts w:ascii="Times New Roman" w:hAnsi="Times New Roman"/>
          <w:sz w:val="28"/>
          <w:highlight w:val="white"/>
        </w:rPr>
        <w:fldChar w:fldCharType="begin"/>
      </w:r>
      <w:r w:rsidRPr="0011348E">
        <w:rPr>
          <w:rFonts w:ascii="Times New Roman" w:hAnsi="Times New Roman"/>
          <w:sz w:val="28"/>
          <w:highlight w:val="white"/>
        </w:rPr>
        <w:instrText xml:space="preserve">HYPERLINK </w:instrText>
      </w:r>
      <w:r w:rsidRPr="0011348E">
        <w:rPr>
          <w:rFonts w:ascii="Times New Roman" w:hAnsi="Times New Roman"/>
          <w:sz w:val="28"/>
          <w:highlight w:val="white"/>
        </w:rPr>
        <w:instrText>"https://ru.wikipedia.org/wiki/%D0%90%D1%83%D0%B4%D0%B8%D0%BE%D0%B3%D0%B8%D0%B4"</w:instrText>
      </w:r>
      <w:r w:rsidR="00DD1A42" w:rsidRPr="0011348E">
        <w:rPr>
          <w:rFonts w:ascii="Times New Roman" w:hAnsi="Times New Roman"/>
          <w:sz w:val="28"/>
          <w:highlight w:val="white"/>
        </w:rPr>
        <w:fldChar w:fldCharType="separate"/>
      </w:r>
      <w:r w:rsidRPr="0011348E">
        <w:rPr>
          <w:rFonts w:ascii="Times New Roman" w:hAnsi="Times New Roman"/>
          <w:sz w:val="28"/>
          <w:highlight w:val="white"/>
        </w:rPr>
        <w:t>аудиогид</w:t>
      </w:r>
      <w:proofErr w:type="spellEnd"/>
      <w:r w:rsidR="00DD1A42" w:rsidRPr="0011348E">
        <w:rPr>
          <w:rFonts w:ascii="Times New Roman" w:hAnsi="Times New Roman"/>
          <w:sz w:val="28"/>
          <w:highlight w:val="white"/>
        </w:rPr>
        <w:fldChar w:fldCharType="end"/>
      </w:r>
      <w:r w:rsidRPr="0011348E">
        <w:rPr>
          <w:rFonts w:ascii="Times New Roman" w:hAnsi="Times New Roman"/>
          <w:sz w:val="28"/>
          <w:highlight w:val="white"/>
        </w:rPr>
        <w:t> по всем залам экспозиции в виде бесплатного </w:t>
      </w:r>
      <w:hyperlink r:id="rId113" w:history="1">
        <w:r w:rsidRPr="0011348E">
          <w:rPr>
            <w:rFonts w:ascii="Times New Roman" w:hAnsi="Times New Roman"/>
            <w:sz w:val="28"/>
            <w:highlight w:val="white"/>
          </w:rPr>
          <w:t>мобильного приложения</w:t>
        </w:r>
      </w:hyperlink>
      <w:r w:rsidRPr="0011348E">
        <w:rPr>
          <w:rFonts w:ascii="Times New Roman" w:hAnsi="Times New Roman"/>
          <w:sz w:val="28"/>
          <w:highlight w:val="white"/>
        </w:rPr>
        <w:t>. В декабре 2017-го Музей космонавтики записал и отправил на орбиту экипажу МКС новогодние поздравления от знаменитостей, среди которых </w:t>
      </w:r>
      <w:hyperlink r:id="rId114" w:history="1">
        <w:r w:rsidRPr="0011348E">
          <w:rPr>
            <w:rFonts w:ascii="Times New Roman" w:hAnsi="Times New Roman"/>
            <w:sz w:val="28"/>
            <w:highlight w:val="white"/>
          </w:rPr>
          <w:t>Фёдор Конюхов</w:t>
        </w:r>
      </w:hyperlink>
      <w:r w:rsidRPr="0011348E">
        <w:rPr>
          <w:rFonts w:ascii="Times New Roman" w:hAnsi="Times New Roman"/>
          <w:sz w:val="28"/>
          <w:highlight w:val="white"/>
        </w:rPr>
        <w:t>, </w:t>
      </w:r>
      <w:hyperlink r:id="rId115" w:history="1">
        <w:r w:rsidRPr="0011348E">
          <w:rPr>
            <w:rFonts w:ascii="Times New Roman" w:hAnsi="Times New Roman"/>
            <w:sz w:val="28"/>
            <w:highlight w:val="white"/>
          </w:rPr>
          <w:t xml:space="preserve">Диана </w:t>
        </w:r>
        <w:proofErr w:type="spellStart"/>
        <w:r w:rsidRPr="0011348E">
          <w:rPr>
            <w:rFonts w:ascii="Times New Roman" w:hAnsi="Times New Roman"/>
            <w:sz w:val="28"/>
            <w:highlight w:val="white"/>
          </w:rPr>
          <w:t>Арбенина</w:t>
        </w:r>
        <w:proofErr w:type="spellEnd"/>
      </w:hyperlink>
      <w:r w:rsidRPr="0011348E">
        <w:rPr>
          <w:rFonts w:ascii="Times New Roman" w:hAnsi="Times New Roman"/>
          <w:sz w:val="28"/>
          <w:highlight w:val="white"/>
        </w:rPr>
        <w:t>, </w:t>
      </w:r>
      <w:hyperlink r:id="rId116" w:history="1">
        <w:r w:rsidRPr="0011348E">
          <w:rPr>
            <w:rFonts w:ascii="Times New Roman" w:hAnsi="Times New Roman"/>
            <w:sz w:val="28"/>
            <w:highlight w:val="white"/>
          </w:rPr>
          <w:t>Николай Дроздов</w:t>
        </w:r>
      </w:hyperlink>
      <w:r w:rsidRPr="0011348E">
        <w:rPr>
          <w:rFonts w:ascii="Times New Roman" w:hAnsi="Times New Roman"/>
          <w:sz w:val="28"/>
          <w:highlight w:val="white"/>
        </w:rPr>
        <w:t xml:space="preserve">, а также руководители музеев — директор Музея космонавтики Наталья </w:t>
      </w:r>
      <w:proofErr w:type="spellStart"/>
      <w:r w:rsidRPr="0011348E">
        <w:rPr>
          <w:rFonts w:ascii="Times New Roman" w:hAnsi="Times New Roman"/>
          <w:sz w:val="28"/>
          <w:highlight w:val="white"/>
        </w:rPr>
        <w:t>Артюхина</w:t>
      </w:r>
      <w:proofErr w:type="spellEnd"/>
      <w:r w:rsidRPr="0011348E">
        <w:rPr>
          <w:rFonts w:ascii="Times New Roman" w:hAnsi="Times New Roman"/>
          <w:sz w:val="28"/>
          <w:highlight w:val="white"/>
        </w:rPr>
        <w:t xml:space="preserve"> и президент </w:t>
      </w:r>
      <w:hyperlink r:id="rId117" w:history="1">
        <w:r w:rsidRPr="0011348E">
          <w:rPr>
            <w:rFonts w:ascii="Times New Roman" w:hAnsi="Times New Roman"/>
            <w:sz w:val="28"/>
            <w:highlight w:val="white"/>
          </w:rPr>
          <w:t>Музея изобразительных искусств имени Пушкина</w:t>
        </w:r>
      </w:hyperlink>
      <w:r w:rsidRPr="0011348E">
        <w:rPr>
          <w:rFonts w:ascii="Times New Roman" w:hAnsi="Times New Roman"/>
          <w:sz w:val="28"/>
          <w:highlight w:val="white"/>
        </w:rPr>
        <w:t> Ирина Антонова.</w:t>
      </w:r>
      <w:proofErr w:type="gramEnd"/>
    </w:p>
    <w:p w:rsidR="00DD1A42" w:rsidRPr="0011348E" w:rsidRDefault="006C5574" w:rsidP="0011348E">
      <w:pPr>
        <w:spacing w:line="360" w:lineRule="auto"/>
        <w:jc w:val="both"/>
        <w:rPr>
          <w:rFonts w:ascii="Times New Roman" w:hAnsi="Times New Roman"/>
          <w:sz w:val="28"/>
          <w:highlight w:val="white"/>
        </w:rPr>
      </w:pPr>
      <w:r w:rsidRPr="0011348E">
        <w:rPr>
          <w:rFonts w:ascii="Times New Roman" w:hAnsi="Times New Roman"/>
          <w:sz w:val="28"/>
          <w:highlight w:val="white"/>
        </w:rPr>
        <w:t>В мае 2020 года музей стал обл</w:t>
      </w:r>
      <w:r w:rsidRPr="0011348E">
        <w:rPr>
          <w:rFonts w:ascii="Times New Roman" w:hAnsi="Times New Roman"/>
          <w:sz w:val="28"/>
          <w:highlight w:val="white"/>
        </w:rPr>
        <w:t>адателем Гран-при конкурса XXII международного фестиваля «</w:t>
      </w:r>
      <w:proofErr w:type="spellStart"/>
      <w:r w:rsidRPr="0011348E">
        <w:rPr>
          <w:rFonts w:ascii="Times New Roman" w:hAnsi="Times New Roman"/>
          <w:sz w:val="28"/>
          <w:highlight w:val="white"/>
        </w:rPr>
        <w:t>Интермузей</w:t>
      </w:r>
      <w:proofErr w:type="spellEnd"/>
      <w:r w:rsidRPr="0011348E">
        <w:rPr>
          <w:rFonts w:ascii="Times New Roman" w:hAnsi="Times New Roman"/>
          <w:sz w:val="28"/>
          <w:highlight w:val="white"/>
        </w:rPr>
        <w:t>».</w:t>
      </w:r>
    </w:p>
    <w:p w:rsidR="00DD1A42" w:rsidRPr="0011348E" w:rsidRDefault="006C5574" w:rsidP="006C5574">
      <w:pPr>
        <w:spacing w:line="360" w:lineRule="auto"/>
        <w:jc w:val="center"/>
        <w:rPr>
          <w:rFonts w:ascii="Times New Roman" w:hAnsi="Times New Roman"/>
          <w:b/>
          <w:sz w:val="28"/>
          <w:highlight w:val="white"/>
        </w:rPr>
      </w:pPr>
      <w:r w:rsidRPr="0011348E">
        <w:rPr>
          <w:rFonts w:ascii="Times New Roman" w:hAnsi="Times New Roman"/>
          <w:b/>
          <w:sz w:val="28"/>
          <w:highlight w:val="white"/>
        </w:rPr>
        <w:t>Популярные выставки 2017 года</w:t>
      </w:r>
    </w:p>
    <w:p w:rsidR="00DD1A42" w:rsidRPr="0011348E" w:rsidRDefault="006C5574" w:rsidP="0011348E">
      <w:pPr>
        <w:spacing w:line="360" w:lineRule="auto"/>
        <w:jc w:val="both"/>
        <w:rPr>
          <w:rFonts w:ascii="Times New Roman" w:hAnsi="Times New Roman"/>
          <w:sz w:val="28"/>
          <w:highlight w:val="white"/>
        </w:rPr>
      </w:pPr>
      <w:r w:rsidRPr="0011348E">
        <w:rPr>
          <w:rFonts w:ascii="Times New Roman" w:hAnsi="Times New Roman"/>
          <w:sz w:val="28"/>
          <w:highlight w:val="white"/>
        </w:rPr>
        <w:t>«Он не носил наград при жизни», «Вот тот, который прочертил орбиту», «Какое в женщине богатство!» — серия выставок к 110-летию со дня рождения академика С</w:t>
      </w:r>
      <w:r w:rsidRPr="0011348E">
        <w:rPr>
          <w:rFonts w:ascii="Times New Roman" w:hAnsi="Times New Roman"/>
          <w:sz w:val="28"/>
          <w:highlight w:val="white"/>
        </w:rPr>
        <w:t>ергея Королёва в главном здании и доме-музее</w:t>
      </w:r>
    </w:p>
    <w:p w:rsidR="00DD1A42" w:rsidRPr="0011348E" w:rsidRDefault="006C5574" w:rsidP="0011348E">
      <w:pPr>
        <w:spacing w:line="360" w:lineRule="auto"/>
        <w:jc w:val="both"/>
        <w:rPr>
          <w:rFonts w:ascii="Times New Roman" w:hAnsi="Times New Roman"/>
          <w:sz w:val="28"/>
          <w:highlight w:val="white"/>
        </w:rPr>
      </w:pPr>
      <w:r w:rsidRPr="0011348E">
        <w:rPr>
          <w:rFonts w:ascii="Times New Roman" w:hAnsi="Times New Roman"/>
          <w:sz w:val="28"/>
          <w:highlight w:val="white"/>
        </w:rPr>
        <w:t>«Белка, Стрелка и другие» — совместная выставка с </w:t>
      </w:r>
      <w:hyperlink r:id="rId118" w:history="1">
        <w:r w:rsidRPr="0011348E">
          <w:rPr>
            <w:rFonts w:ascii="Times New Roman" w:hAnsi="Times New Roman"/>
            <w:sz w:val="28"/>
            <w:highlight w:val="white"/>
          </w:rPr>
          <w:t>РАН</w:t>
        </w:r>
      </w:hyperlink>
      <w:r w:rsidRPr="0011348E">
        <w:rPr>
          <w:rFonts w:ascii="Times New Roman" w:hAnsi="Times New Roman"/>
          <w:sz w:val="28"/>
          <w:highlight w:val="white"/>
        </w:rPr>
        <w:t>, </w:t>
      </w:r>
      <w:hyperlink r:id="rId119" w:history="1">
        <w:r w:rsidRPr="0011348E">
          <w:rPr>
            <w:rFonts w:ascii="Times New Roman" w:hAnsi="Times New Roman"/>
            <w:sz w:val="28"/>
            <w:highlight w:val="white"/>
          </w:rPr>
          <w:t>ЦНИИ ВВС</w:t>
        </w:r>
      </w:hyperlink>
      <w:r w:rsidRPr="0011348E">
        <w:rPr>
          <w:rFonts w:ascii="Times New Roman" w:hAnsi="Times New Roman"/>
          <w:sz w:val="28"/>
          <w:highlight w:val="white"/>
        </w:rPr>
        <w:t> и </w:t>
      </w:r>
      <w:hyperlink r:id="rId120" w:history="1">
        <w:r w:rsidRPr="0011348E">
          <w:rPr>
            <w:rFonts w:ascii="Times New Roman" w:hAnsi="Times New Roman"/>
            <w:sz w:val="28"/>
            <w:highlight w:val="white"/>
          </w:rPr>
          <w:t>Дарвиновским м</w:t>
        </w:r>
        <w:r w:rsidRPr="0011348E">
          <w:rPr>
            <w:rFonts w:ascii="Times New Roman" w:hAnsi="Times New Roman"/>
            <w:sz w:val="28"/>
            <w:highlight w:val="white"/>
          </w:rPr>
          <w:t>узеем</w:t>
        </w:r>
      </w:hyperlink>
      <w:r w:rsidRPr="0011348E">
        <w:rPr>
          <w:rFonts w:ascii="Times New Roman" w:hAnsi="Times New Roman"/>
          <w:sz w:val="28"/>
          <w:highlight w:val="white"/>
        </w:rPr>
        <w:t>, посвящённая всем </w:t>
      </w:r>
      <w:hyperlink r:id="rId121" w:history="1">
        <w:r w:rsidRPr="0011348E">
          <w:rPr>
            <w:rFonts w:ascii="Times New Roman" w:hAnsi="Times New Roman"/>
            <w:sz w:val="28"/>
            <w:highlight w:val="white"/>
          </w:rPr>
          <w:t>животным в космосе</w:t>
        </w:r>
      </w:hyperlink>
      <w:r w:rsidRPr="0011348E">
        <w:rPr>
          <w:rFonts w:ascii="Times New Roman" w:hAnsi="Times New Roman"/>
          <w:sz w:val="28"/>
          <w:highlight w:val="white"/>
        </w:rPr>
        <w:t>. В музее демонстрировали кино- и фотохроники подготовки к полётам и</w:t>
      </w:r>
      <w:r w:rsidRPr="0011348E">
        <w:rPr>
          <w:rFonts w:ascii="Times New Roman" w:hAnsi="Times New Roman"/>
          <w:sz w:val="28"/>
          <w:highlight w:val="white"/>
        </w:rPr>
        <w:t xml:space="preserve"> инвентарь. На выставке впервые была показана аппаратура по экспериментальному выращиванию </w:t>
      </w:r>
      <w:hyperlink r:id="rId122" w:history="1">
        <w:r w:rsidRPr="0011348E">
          <w:rPr>
            <w:rFonts w:ascii="Times New Roman" w:hAnsi="Times New Roman"/>
            <w:sz w:val="28"/>
            <w:highlight w:val="white"/>
          </w:rPr>
          <w:t>перепелё</w:t>
        </w:r>
        <w:r w:rsidRPr="0011348E">
          <w:rPr>
            <w:rFonts w:ascii="Times New Roman" w:hAnsi="Times New Roman"/>
            <w:sz w:val="28"/>
            <w:highlight w:val="white"/>
          </w:rPr>
          <w:t>нка</w:t>
        </w:r>
      </w:hyperlink>
      <w:r w:rsidRPr="0011348E">
        <w:rPr>
          <w:rFonts w:ascii="Times New Roman" w:hAnsi="Times New Roman"/>
          <w:sz w:val="28"/>
          <w:highlight w:val="white"/>
        </w:rPr>
        <w:t> в </w:t>
      </w:r>
      <w:hyperlink r:id="rId123" w:history="1">
        <w:r w:rsidRPr="0011348E">
          <w:rPr>
            <w:rFonts w:ascii="Times New Roman" w:hAnsi="Times New Roman"/>
            <w:sz w:val="28"/>
            <w:highlight w:val="white"/>
          </w:rPr>
          <w:t>инкубаторе</w:t>
        </w:r>
      </w:hyperlink>
      <w:r w:rsidRPr="0011348E">
        <w:rPr>
          <w:rFonts w:ascii="Times New Roman" w:hAnsi="Times New Roman"/>
          <w:sz w:val="28"/>
          <w:highlight w:val="white"/>
        </w:rPr>
        <w:t> на борту станции «МИР»</w:t>
      </w:r>
      <w:r w:rsidR="00D6526E">
        <w:rPr>
          <w:rFonts w:ascii="Times New Roman" w:hAnsi="Times New Roman"/>
          <w:sz w:val="28"/>
          <w:highlight w:val="white"/>
        </w:rPr>
        <w:t>.</w:t>
      </w:r>
    </w:p>
    <w:p w:rsidR="00DD1A42" w:rsidRPr="0011348E" w:rsidRDefault="006C5574" w:rsidP="0011348E">
      <w:pPr>
        <w:spacing w:line="360" w:lineRule="auto"/>
        <w:jc w:val="both"/>
        <w:rPr>
          <w:rFonts w:ascii="Times New Roman" w:hAnsi="Times New Roman"/>
          <w:sz w:val="28"/>
          <w:highlight w:val="white"/>
        </w:rPr>
      </w:pPr>
      <w:r w:rsidRPr="0011348E">
        <w:rPr>
          <w:rFonts w:ascii="Times New Roman" w:hAnsi="Times New Roman"/>
          <w:sz w:val="28"/>
          <w:highlight w:val="white"/>
        </w:rPr>
        <w:lastRenderedPageBreak/>
        <w:t>«</w:t>
      </w:r>
      <w:proofErr w:type="gramStart"/>
      <w:r w:rsidRPr="0011348E">
        <w:rPr>
          <w:rFonts w:ascii="Times New Roman" w:hAnsi="Times New Roman"/>
          <w:sz w:val="28"/>
          <w:highlight w:val="white"/>
        </w:rPr>
        <w:t>PRO</w:t>
      </w:r>
      <w:proofErr w:type="gramEnd"/>
      <w:r w:rsidRPr="0011348E">
        <w:rPr>
          <w:rFonts w:ascii="Times New Roman" w:hAnsi="Times New Roman"/>
          <w:sz w:val="28"/>
          <w:highlight w:val="white"/>
        </w:rPr>
        <w:t>КОСМОС» — выставка в </w:t>
      </w:r>
      <w:hyperlink r:id="rId124" w:history="1">
        <w:r w:rsidRPr="0011348E">
          <w:rPr>
            <w:rFonts w:ascii="Times New Roman" w:hAnsi="Times New Roman"/>
            <w:sz w:val="28"/>
            <w:highlight w:val="white"/>
          </w:rPr>
          <w:t>Санкт-Петербурге</w:t>
        </w:r>
      </w:hyperlink>
      <w:r w:rsidRPr="0011348E">
        <w:rPr>
          <w:rFonts w:ascii="Times New Roman" w:hAnsi="Times New Roman"/>
          <w:sz w:val="28"/>
          <w:highlight w:val="white"/>
        </w:rPr>
        <w:t>, куда впервые вывезли более 200 экспонатов, посвящённая 60-летию запуска первого искусственного спутника Земли.</w:t>
      </w:r>
    </w:p>
    <w:p w:rsidR="00DD1A42" w:rsidRPr="0011348E" w:rsidRDefault="006C5574" w:rsidP="0011348E">
      <w:pPr>
        <w:spacing w:line="360" w:lineRule="auto"/>
        <w:jc w:val="both"/>
        <w:rPr>
          <w:rFonts w:ascii="Times New Roman" w:hAnsi="Times New Roman"/>
          <w:sz w:val="28"/>
          <w:highlight w:val="white"/>
        </w:rPr>
      </w:pPr>
      <w:r w:rsidRPr="0011348E">
        <w:rPr>
          <w:rFonts w:ascii="Times New Roman" w:hAnsi="Times New Roman"/>
          <w:sz w:val="28"/>
          <w:highlight w:val="white"/>
        </w:rPr>
        <w:t>«Валентина Терешкова: Первая женщина в космосе»— выставка к 80-летию Валентины Терешко</w:t>
      </w:r>
      <w:r w:rsidRPr="0011348E">
        <w:rPr>
          <w:rFonts w:ascii="Times New Roman" w:hAnsi="Times New Roman"/>
          <w:sz w:val="28"/>
          <w:highlight w:val="white"/>
        </w:rPr>
        <w:t>вой в </w:t>
      </w:r>
      <w:hyperlink r:id="rId125" w:history="1">
        <w:r w:rsidRPr="0011348E">
          <w:rPr>
            <w:rFonts w:ascii="Times New Roman" w:hAnsi="Times New Roman"/>
            <w:sz w:val="28"/>
            <w:highlight w:val="white"/>
          </w:rPr>
          <w:t>Музее наук</w:t>
        </w:r>
      </w:hyperlink>
      <w:r w:rsidRPr="0011348E">
        <w:rPr>
          <w:rFonts w:ascii="Times New Roman" w:hAnsi="Times New Roman"/>
          <w:sz w:val="28"/>
          <w:highlight w:val="white"/>
        </w:rPr>
        <w:t> </w:t>
      </w:r>
      <w:hyperlink r:id="rId126" w:history="1">
        <w:r w:rsidRPr="0011348E">
          <w:rPr>
            <w:rFonts w:ascii="Times New Roman" w:hAnsi="Times New Roman"/>
            <w:sz w:val="28"/>
            <w:highlight w:val="white"/>
          </w:rPr>
          <w:t>Лондона</w:t>
        </w:r>
      </w:hyperlink>
      <w:r w:rsidRPr="0011348E">
        <w:rPr>
          <w:rFonts w:ascii="Times New Roman" w:hAnsi="Times New Roman"/>
          <w:sz w:val="28"/>
          <w:highlight w:val="white"/>
        </w:rPr>
        <w:t>, цере</w:t>
      </w:r>
      <w:r w:rsidRPr="0011348E">
        <w:rPr>
          <w:rFonts w:ascii="Times New Roman" w:hAnsi="Times New Roman"/>
          <w:sz w:val="28"/>
          <w:highlight w:val="white"/>
        </w:rPr>
        <w:t>мония открытия прошла в присутствии героини. Московский музей предоставил для показа личные вещи, редкие снимки и документальный фильм о жизни первой женщины-космонавта.</w:t>
      </w:r>
    </w:p>
    <w:p w:rsidR="00DD1A42" w:rsidRPr="00D6526E" w:rsidRDefault="006C5574" w:rsidP="006C5574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highlight w:val="white"/>
        </w:rPr>
      </w:pPr>
      <w:r w:rsidRPr="00D6526E">
        <w:rPr>
          <w:rFonts w:ascii="Times New Roman" w:hAnsi="Times New Roman"/>
          <w:b/>
          <w:color w:val="auto"/>
          <w:sz w:val="28"/>
          <w:highlight w:val="white"/>
        </w:rPr>
        <w:t>Образовательные проекты</w:t>
      </w:r>
    </w:p>
    <w:p w:rsidR="00DD1A42" w:rsidRPr="00D6526E" w:rsidRDefault="006C5574" w:rsidP="00D6526E">
      <w:pPr>
        <w:spacing w:line="360" w:lineRule="auto"/>
        <w:jc w:val="both"/>
        <w:rPr>
          <w:rFonts w:ascii="Times New Roman" w:hAnsi="Times New Roman"/>
          <w:color w:val="auto"/>
          <w:sz w:val="28"/>
          <w:highlight w:val="white"/>
        </w:rPr>
      </w:pPr>
      <w:r w:rsidRPr="00D6526E">
        <w:rPr>
          <w:rFonts w:ascii="Times New Roman" w:hAnsi="Times New Roman"/>
          <w:color w:val="auto"/>
          <w:sz w:val="28"/>
          <w:highlight w:val="white"/>
        </w:rPr>
        <w:t>Инженерный центр — научно-техническое образовательный центр н</w:t>
      </w:r>
      <w:r w:rsidRPr="00D6526E">
        <w:rPr>
          <w:rFonts w:ascii="Times New Roman" w:hAnsi="Times New Roman"/>
          <w:color w:val="auto"/>
          <w:sz w:val="28"/>
          <w:highlight w:val="white"/>
        </w:rPr>
        <w:t>а базе музея, включает в себя </w:t>
      </w:r>
      <w:hyperlink r:id="rId127" w:history="1">
        <w:r w:rsidRPr="00D6526E">
          <w:rPr>
            <w:rFonts w:ascii="Times New Roman" w:hAnsi="Times New Roman"/>
            <w:color w:val="auto"/>
            <w:sz w:val="28"/>
            <w:highlight w:val="white"/>
          </w:rPr>
          <w:t>конструкторское бюро</w:t>
        </w:r>
      </w:hyperlink>
      <w:r w:rsidRPr="00D6526E">
        <w:rPr>
          <w:rFonts w:ascii="Times New Roman" w:hAnsi="Times New Roman"/>
          <w:color w:val="auto"/>
          <w:sz w:val="28"/>
          <w:highlight w:val="white"/>
        </w:rPr>
        <w:t> «Восток» и клуб «Космический отряд». В бюро в</w:t>
      </w:r>
      <w:r w:rsidRPr="00D6526E">
        <w:rPr>
          <w:rFonts w:ascii="Times New Roman" w:hAnsi="Times New Roman"/>
          <w:color w:val="auto"/>
          <w:sz w:val="28"/>
          <w:highlight w:val="white"/>
        </w:rPr>
        <w:t xml:space="preserve"> течение трёх лет обучают основам электротехники, программирования, 3D-моделирования и работы с макетными платами. Программа клуба рассчитана на год и включает основы </w:t>
      </w:r>
      <w:hyperlink r:id="rId128" w:history="1">
        <w:r w:rsidRPr="00D6526E">
          <w:rPr>
            <w:rFonts w:ascii="Times New Roman" w:hAnsi="Times New Roman"/>
            <w:color w:val="auto"/>
            <w:sz w:val="28"/>
            <w:highlight w:val="white"/>
          </w:rPr>
          <w:t>астрофизики</w:t>
        </w:r>
      </w:hyperlink>
      <w:r w:rsidRPr="00D6526E">
        <w:rPr>
          <w:rFonts w:ascii="Times New Roman" w:hAnsi="Times New Roman"/>
          <w:color w:val="auto"/>
          <w:sz w:val="28"/>
          <w:highlight w:val="white"/>
        </w:rPr>
        <w:t>, инженерного конструирования, моделирования и проектирования. На платное обучение зачисляют детей в возрасте от 8 до 15 лет по результатам собеседования.</w:t>
      </w:r>
    </w:p>
    <w:p w:rsidR="00DD1A42" w:rsidRPr="00D6526E" w:rsidRDefault="006C5574" w:rsidP="00D6526E">
      <w:pPr>
        <w:spacing w:line="360" w:lineRule="auto"/>
        <w:jc w:val="both"/>
        <w:rPr>
          <w:rFonts w:ascii="Times New Roman" w:hAnsi="Times New Roman"/>
          <w:color w:val="auto"/>
          <w:sz w:val="28"/>
          <w:highlight w:val="white"/>
        </w:rPr>
      </w:pPr>
      <w:r w:rsidRPr="00D6526E">
        <w:rPr>
          <w:rFonts w:ascii="Times New Roman" w:hAnsi="Times New Roman"/>
          <w:color w:val="auto"/>
          <w:sz w:val="28"/>
          <w:highlight w:val="white"/>
        </w:rPr>
        <w:t>Лекторий «Знание — сила», подготовленный совместно с </w:t>
      </w:r>
      <w:hyperlink r:id="rId129" w:history="1">
        <w:r w:rsidRPr="00D6526E">
          <w:rPr>
            <w:rFonts w:ascii="Times New Roman" w:hAnsi="Times New Roman"/>
            <w:color w:val="auto"/>
            <w:sz w:val="28"/>
            <w:highlight w:val="white"/>
          </w:rPr>
          <w:t>одноимённым журналом</w:t>
        </w:r>
      </w:hyperlink>
      <w:r w:rsidRPr="00D6526E">
        <w:rPr>
          <w:rFonts w:ascii="Times New Roman" w:hAnsi="Times New Roman"/>
          <w:color w:val="auto"/>
          <w:sz w:val="28"/>
          <w:highlight w:val="white"/>
        </w:rPr>
        <w:t>. Лекции, посвящённые академической стороне космонавтики, читают учёные и специалисты отрасли.</w:t>
      </w:r>
    </w:p>
    <w:p w:rsidR="00DD1A42" w:rsidRPr="00D6526E" w:rsidRDefault="006C5574" w:rsidP="00D6526E">
      <w:pPr>
        <w:spacing w:line="360" w:lineRule="auto"/>
        <w:jc w:val="both"/>
        <w:rPr>
          <w:rFonts w:ascii="Times New Roman" w:hAnsi="Times New Roman"/>
          <w:color w:val="auto"/>
          <w:sz w:val="28"/>
          <w:highlight w:val="white"/>
        </w:rPr>
      </w:pPr>
      <w:r w:rsidRPr="00D6526E">
        <w:rPr>
          <w:rFonts w:ascii="Times New Roman" w:hAnsi="Times New Roman"/>
          <w:color w:val="auto"/>
          <w:sz w:val="28"/>
          <w:highlight w:val="white"/>
        </w:rPr>
        <w:t xml:space="preserve">Лекторий «Космос без формул» — </w:t>
      </w:r>
      <w:proofErr w:type="gramStart"/>
      <w:r w:rsidRPr="00D6526E">
        <w:rPr>
          <w:rFonts w:ascii="Times New Roman" w:hAnsi="Times New Roman"/>
          <w:color w:val="auto"/>
          <w:sz w:val="28"/>
          <w:highlight w:val="white"/>
        </w:rPr>
        <w:t>научное</w:t>
      </w:r>
      <w:proofErr w:type="gramEnd"/>
      <w:r w:rsidRPr="00D6526E">
        <w:rPr>
          <w:rFonts w:ascii="Times New Roman" w:hAnsi="Times New Roman"/>
          <w:color w:val="auto"/>
          <w:sz w:val="28"/>
          <w:highlight w:val="white"/>
        </w:rPr>
        <w:t> </w:t>
      </w:r>
      <w:hyperlink r:id="rId130" w:history="1">
        <w:r w:rsidRPr="00D6526E">
          <w:rPr>
            <w:rFonts w:ascii="Times New Roman" w:hAnsi="Times New Roman"/>
            <w:color w:val="auto"/>
            <w:sz w:val="28"/>
            <w:highlight w:val="white"/>
          </w:rPr>
          <w:t>ток-шоу</w:t>
        </w:r>
      </w:hyperlink>
      <w:r w:rsidRPr="00D6526E">
        <w:rPr>
          <w:rFonts w:ascii="Times New Roman" w:hAnsi="Times New Roman"/>
          <w:color w:val="auto"/>
          <w:sz w:val="28"/>
          <w:highlight w:val="white"/>
        </w:rPr>
        <w:t> музея, запущено в 2016 году. Создано для освещения результатов новейших исследований и обсуждения современных вопросов космонавтики. Ведущий — популяризатор космонавти</w:t>
      </w:r>
      <w:r w:rsidRPr="00D6526E">
        <w:rPr>
          <w:rFonts w:ascii="Times New Roman" w:hAnsi="Times New Roman"/>
          <w:color w:val="auto"/>
          <w:sz w:val="28"/>
          <w:highlight w:val="white"/>
        </w:rPr>
        <w:t>ки Виталий Егоров.</w:t>
      </w:r>
    </w:p>
    <w:p w:rsidR="00DD1A42" w:rsidRPr="00D6526E" w:rsidRDefault="006C5574" w:rsidP="00D6526E">
      <w:pPr>
        <w:spacing w:line="360" w:lineRule="auto"/>
        <w:jc w:val="both"/>
        <w:rPr>
          <w:rFonts w:ascii="Times New Roman" w:hAnsi="Times New Roman"/>
          <w:color w:val="auto"/>
          <w:sz w:val="28"/>
          <w:highlight w:val="white"/>
        </w:rPr>
      </w:pPr>
      <w:r w:rsidRPr="00D6526E">
        <w:rPr>
          <w:rFonts w:ascii="Times New Roman" w:hAnsi="Times New Roman"/>
          <w:color w:val="auto"/>
          <w:sz w:val="28"/>
          <w:highlight w:val="white"/>
        </w:rPr>
        <w:t>Дискуссионный клуб «Любители космоса», который проводит регулярные встречи в доме-музее Королёва.</w:t>
      </w:r>
    </w:p>
    <w:p w:rsidR="00DD1A42" w:rsidRPr="00D6526E" w:rsidRDefault="006C5574" w:rsidP="00D6526E">
      <w:pPr>
        <w:spacing w:line="360" w:lineRule="auto"/>
        <w:jc w:val="both"/>
        <w:rPr>
          <w:rFonts w:ascii="Times New Roman" w:hAnsi="Times New Roman"/>
          <w:color w:val="auto"/>
          <w:sz w:val="28"/>
          <w:highlight w:val="white"/>
        </w:rPr>
      </w:pPr>
      <w:r w:rsidRPr="00D6526E">
        <w:rPr>
          <w:rFonts w:ascii="Times New Roman" w:hAnsi="Times New Roman"/>
          <w:color w:val="auto"/>
          <w:sz w:val="28"/>
          <w:highlight w:val="white"/>
        </w:rPr>
        <w:lastRenderedPageBreak/>
        <w:t xml:space="preserve">Регулярные встречи с представителями космонавтики, среди которых были </w:t>
      </w:r>
      <w:proofErr w:type="spellStart"/>
      <w:r w:rsidRPr="00D6526E">
        <w:rPr>
          <w:rFonts w:ascii="Times New Roman" w:hAnsi="Times New Roman"/>
          <w:color w:val="auto"/>
          <w:sz w:val="28"/>
          <w:highlight w:val="white"/>
        </w:rPr>
        <w:t>астронавтка</w:t>
      </w:r>
      <w:proofErr w:type="spellEnd"/>
      <w:r w:rsidRPr="00D6526E">
        <w:rPr>
          <w:rFonts w:ascii="Times New Roman" w:hAnsi="Times New Roman"/>
          <w:color w:val="auto"/>
          <w:sz w:val="28"/>
          <w:highlight w:val="white"/>
        </w:rPr>
        <w:t xml:space="preserve"> Николь </w:t>
      </w:r>
      <w:proofErr w:type="spellStart"/>
      <w:r w:rsidRPr="00D6526E">
        <w:rPr>
          <w:rFonts w:ascii="Times New Roman" w:hAnsi="Times New Roman"/>
          <w:color w:val="auto"/>
          <w:sz w:val="28"/>
          <w:highlight w:val="white"/>
        </w:rPr>
        <w:t>Стотт</w:t>
      </w:r>
      <w:proofErr w:type="spellEnd"/>
      <w:r w:rsidRPr="00D6526E">
        <w:rPr>
          <w:rFonts w:ascii="Times New Roman" w:hAnsi="Times New Roman"/>
          <w:color w:val="auto"/>
          <w:sz w:val="28"/>
          <w:highlight w:val="white"/>
        </w:rPr>
        <w:t>, космонавты </w:t>
      </w:r>
      <w:hyperlink r:id="rId131" w:history="1">
        <w:r w:rsidRPr="00D6526E">
          <w:rPr>
            <w:rFonts w:ascii="Times New Roman" w:hAnsi="Times New Roman"/>
            <w:color w:val="auto"/>
            <w:sz w:val="28"/>
            <w:highlight w:val="white"/>
          </w:rPr>
          <w:t xml:space="preserve">Александр </w:t>
        </w:r>
        <w:proofErr w:type="spellStart"/>
        <w:r w:rsidRPr="00D6526E">
          <w:rPr>
            <w:rFonts w:ascii="Times New Roman" w:hAnsi="Times New Roman"/>
            <w:color w:val="auto"/>
            <w:sz w:val="28"/>
            <w:highlight w:val="white"/>
          </w:rPr>
          <w:t>Лавейкин</w:t>
        </w:r>
        <w:proofErr w:type="spellEnd"/>
      </w:hyperlink>
      <w:r w:rsidRPr="00D6526E">
        <w:rPr>
          <w:rFonts w:ascii="Times New Roman" w:hAnsi="Times New Roman"/>
          <w:color w:val="auto"/>
          <w:sz w:val="28"/>
          <w:highlight w:val="white"/>
        </w:rPr>
        <w:t>, Юрий Романенко, учёный </w:t>
      </w:r>
      <w:hyperlink r:id="rId132" w:history="1">
        <w:r w:rsidRPr="00D6526E">
          <w:rPr>
            <w:rFonts w:ascii="Times New Roman" w:hAnsi="Times New Roman"/>
            <w:color w:val="auto"/>
            <w:sz w:val="28"/>
            <w:highlight w:val="white"/>
          </w:rPr>
          <w:t>Вячеслав Довгань</w:t>
        </w:r>
      </w:hyperlink>
      <w:r w:rsidRPr="00D6526E">
        <w:rPr>
          <w:rFonts w:ascii="Times New Roman" w:hAnsi="Times New Roman"/>
          <w:color w:val="auto"/>
          <w:sz w:val="28"/>
          <w:highlight w:val="white"/>
        </w:rPr>
        <w:t>, участники международного проекта «Сириус», имитирующего полёт на Луну.</w:t>
      </w:r>
    </w:p>
    <w:p w:rsidR="00DD1A42" w:rsidRPr="00D6526E" w:rsidRDefault="006C5574" w:rsidP="00D6526E">
      <w:pPr>
        <w:spacing w:line="360" w:lineRule="auto"/>
        <w:jc w:val="both"/>
        <w:rPr>
          <w:rFonts w:ascii="Times New Roman" w:hAnsi="Times New Roman"/>
          <w:color w:val="auto"/>
          <w:sz w:val="28"/>
          <w:highlight w:val="white"/>
        </w:rPr>
      </w:pPr>
      <w:r w:rsidRPr="00D6526E">
        <w:rPr>
          <w:rFonts w:ascii="Times New Roman" w:hAnsi="Times New Roman"/>
          <w:color w:val="auto"/>
          <w:sz w:val="28"/>
          <w:highlight w:val="white"/>
        </w:rPr>
        <w:t>В 2016 году музе</w:t>
      </w:r>
      <w:r w:rsidRPr="00D6526E">
        <w:rPr>
          <w:rFonts w:ascii="Times New Roman" w:hAnsi="Times New Roman"/>
          <w:color w:val="auto"/>
          <w:sz w:val="28"/>
          <w:highlight w:val="white"/>
        </w:rPr>
        <w:t>й был выбран одной из семи площадок-участников проекта «Учебный день в музее»: в музее проводятся уроки по физике, математике, русскому и английскому языкам для московских школьников. В первый год занятия посетили свыше 600 девятиклассников, проект был при</w:t>
      </w:r>
      <w:r w:rsidRPr="00D6526E">
        <w:rPr>
          <w:rFonts w:ascii="Times New Roman" w:hAnsi="Times New Roman"/>
          <w:color w:val="auto"/>
          <w:sz w:val="28"/>
          <w:highlight w:val="white"/>
        </w:rPr>
        <w:t>знан успешным, поэтому в 2017-м программу расширили для седьмых и пятых классов.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</w:tblBorders>
        <w:tblLayout w:type="fixed"/>
        <w:tblLook w:val="04A0"/>
      </w:tblPr>
      <w:tblGrid>
        <w:gridCol w:w="9322"/>
      </w:tblGrid>
      <w:tr w:rsidR="00DD1A42" w:rsidTr="00D6526E">
        <w:tc>
          <w:tcPr>
            <w:tcW w:w="93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FFFFFF"/>
            <w:vAlign w:val="center"/>
          </w:tcPr>
          <w:p w:rsidR="00DD1A42" w:rsidRDefault="006C5574" w:rsidP="00D6526E">
            <w:pPr>
              <w:jc w:val="center"/>
              <w:rPr>
                <w:sz w:val="28"/>
                <w:highlight w:val="white"/>
              </w:rPr>
            </w:pPr>
            <w:r>
              <w:rPr>
                <w:noProof/>
                <w:sz w:val="28"/>
                <w:highlight w:val="white"/>
              </w:rPr>
              <w:drawing>
                <wp:inline distT="0" distB="0" distL="0" distR="0">
                  <wp:extent cx="1571625" cy="2105025"/>
                  <wp:effectExtent l="0" t="0" r="0" b="0"/>
                  <wp:docPr id="20" name="Picture 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icture 19"/>
                          <pic:cNvPicPr/>
                        </pic:nvPicPr>
                        <pic:blipFill>
                          <a:blip r:embed="rId133" cstate="print"/>
                          <a:stretch/>
                        </pic:blipFill>
                        <pic:spPr>
                          <a:xfrm>
                            <a:off x="0" y="0"/>
                            <a:ext cx="1571625" cy="2105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D1A42" w:rsidRPr="00D6526E" w:rsidRDefault="00DD1A42" w:rsidP="00D6526E">
            <w:pPr>
              <w:jc w:val="center"/>
              <w:rPr>
                <w:rFonts w:ascii="Times New Roman" w:hAnsi="Times New Roman"/>
                <w:i/>
                <w:sz w:val="28"/>
                <w:highlight w:val="white"/>
              </w:rPr>
            </w:pPr>
            <w:hyperlink r:id="rId134" w:history="1">
              <w:r w:rsidR="006C5574" w:rsidRPr="00D6526E">
                <w:rPr>
                  <w:rFonts w:ascii="Times New Roman" w:hAnsi="Times New Roman"/>
                  <w:i/>
                  <w:sz w:val="28"/>
                  <w:highlight w:val="white"/>
                </w:rPr>
                <w:t>Скафандр «Кречет», 2009</w:t>
              </w:r>
            </w:hyperlink>
          </w:p>
          <w:p w:rsidR="00DD1A42" w:rsidRDefault="006C5574" w:rsidP="00D6526E">
            <w:pPr>
              <w:jc w:val="center"/>
              <w:rPr>
                <w:sz w:val="28"/>
                <w:highlight w:val="white"/>
              </w:rPr>
            </w:pPr>
            <w:r>
              <w:rPr>
                <w:noProof/>
                <w:sz w:val="28"/>
                <w:highlight w:val="white"/>
              </w:rPr>
              <w:drawing>
                <wp:inline distT="0" distB="0" distL="0" distR="0">
                  <wp:extent cx="1571625" cy="2105025"/>
                  <wp:effectExtent l="0" t="0" r="0" b="0"/>
                  <wp:docPr id="22" name="Picture 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21"/>
                          <pic:cNvPicPr/>
                        </pic:nvPicPr>
                        <pic:blipFill>
                          <a:blip r:embed="rId135" cstate="print"/>
                          <a:stretch/>
                        </pic:blipFill>
                        <pic:spPr>
                          <a:xfrm>
                            <a:off x="0" y="0"/>
                            <a:ext cx="1571625" cy="2105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D1A42" w:rsidRPr="00D6526E" w:rsidRDefault="006C5574" w:rsidP="00D6526E">
            <w:pPr>
              <w:jc w:val="center"/>
              <w:rPr>
                <w:rFonts w:ascii="Times New Roman" w:hAnsi="Times New Roman"/>
                <w:sz w:val="28"/>
                <w:highlight w:val="white"/>
              </w:rPr>
            </w:pPr>
            <w:r w:rsidRPr="00D6526E">
              <w:rPr>
                <w:rFonts w:ascii="Times New Roman" w:hAnsi="Times New Roman"/>
                <w:sz w:val="28"/>
                <w:highlight w:val="white"/>
              </w:rPr>
              <w:t xml:space="preserve">Ракетный </w:t>
            </w:r>
            <w:r w:rsidRPr="00D6526E">
              <w:rPr>
                <w:rFonts w:ascii="Times New Roman" w:hAnsi="Times New Roman"/>
                <w:sz w:val="28"/>
                <w:highlight w:val="white"/>
              </w:rPr>
              <w:t>двигатель РД-214, 2009</w:t>
            </w:r>
          </w:p>
          <w:p w:rsidR="00DD1A42" w:rsidRDefault="006C5574">
            <w:pPr>
              <w:rPr>
                <w:sz w:val="28"/>
                <w:highlight w:val="white"/>
              </w:rPr>
            </w:pPr>
            <w:r>
              <w:rPr>
                <w:sz w:val="28"/>
                <w:highlight w:val="white"/>
              </w:rPr>
              <w:t> </w:t>
            </w:r>
          </w:p>
          <w:p w:rsidR="00DD1A42" w:rsidRDefault="006C5574" w:rsidP="00D6526E">
            <w:pPr>
              <w:jc w:val="center"/>
              <w:rPr>
                <w:sz w:val="28"/>
                <w:highlight w:val="white"/>
              </w:rPr>
            </w:pPr>
            <w:r>
              <w:rPr>
                <w:noProof/>
                <w:sz w:val="28"/>
                <w:highlight w:val="white"/>
              </w:rPr>
              <w:lastRenderedPageBreak/>
              <w:drawing>
                <wp:inline distT="0" distB="0" distL="0" distR="0">
                  <wp:extent cx="3200400" cy="2105025"/>
                  <wp:effectExtent l="0" t="0" r="0" b="0"/>
                  <wp:docPr id="24" name="Picture 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23"/>
                          <pic:cNvPicPr/>
                        </pic:nvPicPr>
                        <pic:blipFill>
                          <a:blip r:embed="rId136" cstate="print"/>
                          <a:stretch/>
                        </pic:blipFill>
                        <pic:spPr>
                          <a:xfrm>
                            <a:off x="0" y="0"/>
                            <a:ext cx="3200400" cy="2105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D1A42" w:rsidRPr="00D6526E" w:rsidRDefault="006C5574" w:rsidP="00D6526E">
            <w:pPr>
              <w:jc w:val="center"/>
              <w:rPr>
                <w:rFonts w:ascii="Times New Roman" w:hAnsi="Times New Roman"/>
                <w:sz w:val="28"/>
                <w:highlight w:val="white"/>
              </w:rPr>
            </w:pPr>
            <w:r w:rsidRPr="00D6526E">
              <w:rPr>
                <w:rFonts w:ascii="Times New Roman" w:hAnsi="Times New Roman"/>
                <w:sz w:val="28"/>
                <w:highlight w:val="white"/>
              </w:rPr>
              <w:t>Космическая капсула корабля «</w:t>
            </w:r>
            <w:hyperlink r:id="rId137" w:history="1">
              <w:r w:rsidRPr="00D6526E">
                <w:rPr>
                  <w:rFonts w:ascii="Times New Roman" w:hAnsi="Times New Roman"/>
                  <w:sz w:val="28"/>
                  <w:highlight w:val="white"/>
                </w:rPr>
                <w:t>Восток</w:t>
              </w:r>
            </w:hyperlink>
            <w:r w:rsidRPr="00D6526E">
              <w:rPr>
                <w:rFonts w:ascii="Times New Roman" w:hAnsi="Times New Roman"/>
                <w:sz w:val="28"/>
                <w:highlight w:val="white"/>
              </w:rPr>
              <w:t>» </w:t>
            </w:r>
            <w:hyperlink r:id="rId138" w:history="1">
              <w:r w:rsidRPr="00D6526E">
                <w:rPr>
                  <w:rFonts w:ascii="Times New Roman" w:hAnsi="Times New Roman"/>
                  <w:sz w:val="28"/>
                  <w:highlight w:val="white"/>
                </w:rPr>
                <w:t>Юрия Гагарина</w:t>
              </w:r>
            </w:hyperlink>
            <w:r w:rsidRPr="00D6526E">
              <w:rPr>
                <w:rFonts w:ascii="Times New Roman" w:hAnsi="Times New Roman"/>
                <w:sz w:val="28"/>
                <w:highlight w:val="white"/>
              </w:rPr>
              <w:t>, 2005</w:t>
            </w:r>
          </w:p>
          <w:p w:rsidR="00DD1A42" w:rsidRDefault="006C5574" w:rsidP="00D6526E">
            <w:pPr>
              <w:jc w:val="center"/>
              <w:rPr>
                <w:sz w:val="28"/>
                <w:highlight w:val="white"/>
              </w:rPr>
            </w:pPr>
            <w:r>
              <w:rPr>
                <w:noProof/>
                <w:sz w:val="28"/>
                <w:highlight w:val="white"/>
              </w:rPr>
              <w:drawing>
                <wp:inline distT="0" distB="0" distL="0" distR="0">
                  <wp:extent cx="2809875" cy="2105025"/>
                  <wp:effectExtent l="0" t="0" r="0" b="0"/>
                  <wp:docPr id="26" name="Picture 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icture 25"/>
                          <pic:cNvPicPr/>
                        </pic:nvPicPr>
                        <pic:blipFill>
                          <a:blip r:embed="rId139" cstate="print"/>
                          <a:stretch/>
                        </pic:blipFill>
                        <pic:spPr>
                          <a:xfrm>
                            <a:off x="0" y="0"/>
                            <a:ext cx="2809875" cy="2105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D1A42" w:rsidRPr="00D6526E" w:rsidRDefault="00DD1A42" w:rsidP="00D6526E">
            <w:pPr>
              <w:jc w:val="center"/>
              <w:rPr>
                <w:rFonts w:ascii="Times New Roman" w:hAnsi="Times New Roman"/>
                <w:sz w:val="28"/>
                <w:highlight w:val="white"/>
              </w:rPr>
            </w:pPr>
            <w:hyperlink r:id="rId140" w:history="1">
              <w:r w:rsidR="006C5574" w:rsidRPr="00D6526E">
                <w:rPr>
                  <w:rFonts w:ascii="Times New Roman" w:hAnsi="Times New Roman"/>
                  <w:sz w:val="28"/>
                  <w:highlight w:val="white"/>
                </w:rPr>
                <w:t>Луноход</w:t>
              </w:r>
            </w:hyperlink>
            <w:r w:rsidR="006C5574" w:rsidRPr="00D6526E">
              <w:rPr>
                <w:rFonts w:ascii="Times New Roman" w:hAnsi="Times New Roman"/>
                <w:sz w:val="28"/>
                <w:highlight w:val="white"/>
              </w:rPr>
              <w:t>, 2009</w:t>
            </w:r>
          </w:p>
          <w:p w:rsidR="00DD1A42" w:rsidRDefault="006C5574" w:rsidP="00D6526E">
            <w:pPr>
              <w:jc w:val="center"/>
              <w:rPr>
                <w:sz w:val="28"/>
                <w:highlight w:val="white"/>
              </w:rPr>
            </w:pPr>
            <w:r>
              <w:rPr>
                <w:noProof/>
                <w:sz w:val="28"/>
                <w:highlight w:val="white"/>
              </w:rPr>
              <w:drawing>
                <wp:inline distT="0" distB="0" distL="0" distR="0">
                  <wp:extent cx="2809875" cy="2105025"/>
                  <wp:effectExtent l="0" t="0" r="0" b="0"/>
                  <wp:docPr id="28" name="Picture 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icture 27"/>
                          <pic:cNvPicPr/>
                        </pic:nvPicPr>
                        <pic:blipFill>
                          <a:blip r:embed="rId141" cstate="print"/>
                          <a:stretch/>
                        </pic:blipFill>
                        <pic:spPr>
                          <a:xfrm>
                            <a:off x="0" y="0"/>
                            <a:ext cx="2809875" cy="2105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D1A42" w:rsidRPr="00D6526E" w:rsidRDefault="006C5574" w:rsidP="00D6526E">
            <w:pPr>
              <w:jc w:val="center"/>
              <w:rPr>
                <w:rFonts w:ascii="Times New Roman" w:hAnsi="Times New Roman"/>
                <w:sz w:val="28"/>
                <w:highlight w:val="white"/>
              </w:rPr>
            </w:pPr>
            <w:r w:rsidRPr="00D6526E">
              <w:rPr>
                <w:rFonts w:ascii="Times New Roman" w:hAnsi="Times New Roman"/>
                <w:sz w:val="28"/>
                <w:highlight w:val="white"/>
              </w:rPr>
              <w:t>Бортовая инструкция проекта «</w:t>
            </w:r>
            <w:hyperlink r:id="rId142" w:history="1">
              <w:r w:rsidRPr="00D6526E">
                <w:rPr>
                  <w:rFonts w:ascii="Times New Roman" w:hAnsi="Times New Roman"/>
                  <w:sz w:val="28"/>
                  <w:highlight w:val="white"/>
                </w:rPr>
                <w:t>Союз-Аполлон</w:t>
              </w:r>
            </w:hyperlink>
            <w:r w:rsidRPr="00D6526E">
              <w:rPr>
                <w:rFonts w:ascii="Times New Roman" w:hAnsi="Times New Roman"/>
                <w:sz w:val="28"/>
                <w:highlight w:val="white"/>
              </w:rPr>
              <w:t>» на двух языках, 2005</w:t>
            </w:r>
          </w:p>
          <w:p w:rsidR="00DD1A42" w:rsidRDefault="006C5574">
            <w:pPr>
              <w:rPr>
                <w:sz w:val="28"/>
                <w:highlight w:val="white"/>
              </w:rPr>
            </w:pPr>
            <w:r>
              <w:rPr>
                <w:sz w:val="28"/>
                <w:highlight w:val="white"/>
              </w:rPr>
              <w:t> </w:t>
            </w:r>
          </w:p>
          <w:p w:rsidR="00DD1A42" w:rsidRDefault="006C5574" w:rsidP="00D6526E">
            <w:pPr>
              <w:jc w:val="center"/>
              <w:rPr>
                <w:sz w:val="28"/>
                <w:highlight w:val="white"/>
              </w:rPr>
            </w:pPr>
            <w:r>
              <w:rPr>
                <w:noProof/>
                <w:sz w:val="28"/>
                <w:highlight w:val="white"/>
              </w:rPr>
              <w:lastRenderedPageBreak/>
              <w:drawing>
                <wp:inline distT="0" distB="0" distL="0" distR="0">
                  <wp:extent cx="4524375" cy="2809875"/>
                  <wp:effectExtent l="0" t="0" r="0" b="0"/>
                  <wp:docPr id="30" name="Picture 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Picture 29"/>
                          <pic:cNvPicPr/>
                        </pic:nvPicPr>
                        <pic:blipFill>
                          <a:blip r:embed="rId143" cstate="print"/>
                          <a:stretch/>
                        </pic:blipFill>
                        <pic:spPr>
                          <a:xfrm>
                            <a:off x="0" y="0"/>
                            <a:ext cx="4524375" cy="2809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D1A42" w:rsidRPr="00D6526E" w:rsidRDefault="006C5574" w:rsidP="00D6526E">
            <w:pPr>
              <w:jc w:val="center"/>
              <w:rPr>
                <w:rFonts w:ascii="Times New Roman" w:hAnsi="Times New Roman"/>
                <w:i/>
                <w:sz w:val="28"/>
                <w:highlight w:val="white"/>
              </w:rPr>
            </w:pPr>
            <w:r w:rsidRPr="00D6526E">
              <w:rPr>
                <w:rFonts w:ascii="Times New Roman" w:hAnsi="Times New Roman"/>
                <w:i/>
                <w:sz w:val="28"/>
                <w:highlight w:val="white"/>
              </w:rPr>
              <w:t>Плакаты, 1996</w:t>
            </w:r>
          </w:p>
          <w:p w:rsidR="00DD1A42" w:rsidRDefault="006C5574" w:rsidP="00D6526E">
            <w:pPr>
              <w:jc w:val="center"/>
              <w:rPr>
                <w:sz w:val="28"/>
                <w:highlight w:val="white"/>
              </w:rPr>
            </w:pPr>
            <w:r>
              <w:rPr>
                <w:noProof/>
                <w:sz w:val="28"/>
                <w:highlight w:val="white"/>
              </w:rPr>
              <w:drawing>
                <wp:inline distT="0" distB="0" distL="0" distR="0">
                  <wp:extent cx="3752850" cy="2809875"/>
                  <wp:effectExtent l="0" t="0" r="0" b="0"/>
                  <wp:docPr id="32" name="Picture 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Picture 31"/>
                          <pic:cNvPicPr/>
                        </pic:nvPicPr>
                        <pic:blipFill>
                          <a:blip r:embed="rId144" cstate="print"/>
                          <a:stretch/>
                        </pic:blipFill>
                        <pic:spPr>
                          <a:xfrm>
                            <a:off x="0" y="0"/>
                            <a:ext cx="3752850" cy="2809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D1A42" w:rsidRPr="00D6526E" w:rsidRDefault="006C5574" w:rsidP="00D6526E">
            <w:pPr>
              <w:jc w:val="center"/>
              <w:rPr>
                <w:rFonts w:ascii="Times New Roman" w:hAnsi="Times New Roman"/>
                <w:i/>
                <w:sz w:val="28"/>
                <w:highlight w:val="white"/>
              </w:rPr>
            </w:pPr>
            <w:r w:rsidRPr="00D6526E">
              <w:rPr>
                <w:rFonts w:ascii="Times New Roman" w:hAnsi="Times New Roman"/>
                <w:i/>
                <w:sz w:val="28"/>
                <w:highlight w:val="white"/>
              </w:rPr>
              <w:t>Фрагмент </w:t>
            </w:r>
            <w:hyperlink r:id="rId145" w:history="1">
              <w:r w:rsidRPr="00D6526E">
                <w:rPr>
                  <w:rFonts w:ascii="Times New Roman" w:hAnsi="Times New Roman"/>
                  <w:i/>
                  <w:sz w:val="28"/>
                  <w:highlight w:val="white"/>
                </w:rPr>
                <w:t>лунного грунта</w:t>
              </w:r>
            </w:hyperlink>
            <w:r w:rsidRPr="00D6526E">
              <w:rPr>
                <w:rFonts w:ascii="Times New Roman" w:hAnsi="Times New Roman"/>
                <w:i/>
                <w:sz w:val="28"/>
                <w:highlight w:val="white"/>
              </w:rPr>
              <w:t>, подаренный Советскому Союзу правительством США, 2012</w:t>
            </w:r>
          </w:p>
          <w:p w:rsidR="00DD1A42" w:rsidRDefault="006C5574">
            <w:pPr>
              <w:rPr>
                <w:sz w:val="28"/>
                <w:highlight w:val="white"/>
              </w:rPr>
            </w:pPr>
            <w:r>
              <w:rPr>
                <w:sz w:val="28"/>
                <w:highlight w:val="white"/>
              </w:rPr>
              <w:t> </w:t>
            </w:r>
          </w:p>
          <w:p w:rsidR="00DD1A42" w:rsidRDefault="006C5574" w:rsidP="00D6526E">
            <w:pPr>
              <w:jc w:val="center"/>
              <w:rPr>
                <w:sz w:val="28"/>
                <w:highlight w:val="white"/>
              </w:rPr>
            </w:pPr>
            <w:r>
              <w:rPr>
                <w:noProof/>
                <w:sz w:val="28"/>
                <w:highlight w:val="white"/>
              </w:rPr>
              <w:lastRenderedPageBreak/>
              <w:drawing>
                <wp:inline distT="0" distB="0" distL="0" distR="0">
                  <wp:extent cx="2258695" cy="3006437"/>
                  <wp:effectExtent l="19050" t="0" r="8255" b="0"/>
                  <wp:docPr id="34" name="Picture 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Picture 33"/>
                          <pic:cNvPicPr/>
                        </pic:nvPicPr>
                        <pic:blipFill>
                          <a:blip r:embed="rId146" cstate="print"/>
                          <a:stretch/>
                        </pic:blipFill>
                        <pic:spPr>
                          <a:xfrm>
                            <a:off x="0" y="0"/>
                            <a:ext cx="2257249" cy="30045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D1A42" w:rsidRPr="00D6526E" w:rsidRDefault="006C5574" w:rsidP="00D6526E">
            <w:pPr>
              <w:jc w:val="center"/>
              <w:rPr>
                <w:rFonts w:ascii="Times New Roman" w:hAnsi="Times New Roman"/>
                <w:i/>
                <w:sz w:val="28"/>
                <w:highlight w:val="white"/>
              </w:rPr>
            </w:pPr>
            <w:r w:rsidRPr="00D6526E">
              <w:rPr>
                <w:rFonts w:ascii="Times New Roman" w:hAnsi="Times New Roman"/>
                <w:i/>
                <w:sz w:val="28"/>
                <w:highlight w:val="white"/>
              </w:rPr>
              <w:t>Чучело Белки, 2011</w:t>
            </w:r>
          </w:p>
          <w:p w:rsidR="00DD1A42" w:rsidRDefault="006C5574" w:rsidP="00D6526E">
            <w:pPr>
              <w:jc w:val="center"/>
              <w:rPr>
                <w:sz w:val="28"/>
                <w:highlight w:val="white"/>
              </w:rPr>
            </w:pPr>
            <w:r>
              <w:rPr>
                <w:noProof/>
                <w:sz w:val="28"/>
                <w:highlight w:val="white"/>
              </w:rPr>
              <w:drawing>
                <wp:inline distT="0" distB="0" distL="0" distR="0">
                  <wp:extent cx="1876425" cy="2809875"/>
                  <wp:effectExtent l="0" t="0" r="0" b="0"/>
                  <wp:docPr id="36" name="Picture 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Picture 35"/>
                          <pic:cNvPicPr/>
                        </pic:nvPicPr>
                        <pic:blipFill>
                          <a:blip r:embed="rId147" cstate="print"/>
                          <a:stretch/>
                        </pic:blipFill>
                        <pic:spPr>
                          <a:xfrm>
                            <a:off x="0" y="0"/>
                            <a:ext cx="1876425" cy="2809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D1A42" w:rsidRPr="00D6526E" w:rsidRDefault="006C5574" w:rsidP="00D6526E">
            <w:pPr>
              <w:jc w:val="center"/>
              <w:rPr>
                <w:rFonts w:ascii="Times New Roman" w:hAnsi="Times New Roman"/>
                <w:i/>
                <w:sz w:val="28"/>
                <w:highlight w:val="white"/>
              </w:rPr>
            </w:pPr>
            <w:r w:rsidRPr="00D6526E">
              <w:rPr>
                <w:rFonts w:ascii="Times New Roman" w:hAnsi="Times New Roman"/>
                <w:i/>
                <w:sz w:val="28"/>
                <w:highlight w:val="white"/>
              </w:rPr>
              <w:t>Чучело Стрелки, 2012</w:t>
            </w:r>
          </w:p>
        </w:tc>
      </w:tr>
    </w:tbl>
    <w:p w:rsidR="00DD1A42" w:rsidRDefault="00DD1A42">
      <w:pPr>
        <w:rPr>
          <w:sz w:val="28"/>
          <w:highlight w:val="white"/>
        </w:rPr>
      </w:pPr>
    </w:p>
    <w:p w:rsidR="00DD1A42" w:rsidRDefault="00DD1A42">
      <w:pPr>
        <w:rPr>
          <w:sz w:val="28"/>
          <w:highlight w:val="white"/>
        </w:rPr>
      </w:pPr>
    </w:p>
    <w:sectPr w:rsidR="00DD1A42" w:rsidSect="00DD1A42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B840C8"/>
    <w:multiLevelType w:val="multilevel"/>
    <w:tmpl w:val="E576691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D1A42"/>
    <w:rsid w:val="0011348E"/>
    <w:rsid w:val="006C5574"/>
    <w:rsid w:val="00A50437"/>
    <w:rsid w:val="00D6526E"/>
    <w:rsid w:val="00DD1A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DD1A42"/>
  </w:style>
  <w:style w:type="paragraph" w:styleId="10">
    <w:name w:val="heading 1"/>
    <w:next w:val="a"/>
    <w:link w:val="11"/>
    <w:uiPriority w:val="9"/>
    <w:qFormat/>
    <w:rsid w:val="00DD1A42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DD1A42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DD1A42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DD1A42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DD1A42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DD1A42"/>
  </w:style>
  <w:style w:type="paragraph" w:styleId="21">
    <w:name w:val="toc 2"/>
    <w:next w:val="a"/>
    <w:link w:val="22"/>
    <w:uiPriority w:val="39"/>
    <w:rsid w:val="00DD1A42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DD1A42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DD1A42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DD1A42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DD1A42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DD1A42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DD1A42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DD1A42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DD1A42"/>
    <w:rPr>
      <w:rFonts w:ascii="XO Thames" w:hAnsi="XO Thames"/>
      <w:b/>
      <w:sz w:val="26"/>
    </w:rPr>
  </w:style>
  <w:style w:type="paragraph" w:customStyle="1" w:styleId="12">
    <w:name w:val="Основной шрифт абзаца1"/>
    <w:link w:val="31"/>
    <w:rsid w:val="00DD1A42"/>
  </w:style>
  <w:style w:type="paragraph" w:styleId="31">
    <w:name w:val="toc 3"/>
    <w:next w:val="a"/>
    <w:link w:val="32"/>
    <w:uiPriority w:val="39"/>
    <w:rsid w:val="00DD1A42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DD1A42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DD1A42"/>
    <w:rPr>
      <w:rFonts w:ascii="XO Thames" w:hAnsi="XO Thames"/>
      <w:b/>
      <w:sz w:val="22"/>
    </w:rPr>
  </w:style>
  <w:style w:type="paragraph" w:styleId="a3">
    <w:name w:val="List Paragraph"/>
    <w:basedOn w:val="a"/>
    <w:link w:val="a4"/>
    <w:rsid w:val="00DD1A42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DD1A42"/>
  </w:style>
  <w:style w:type="character" w:customStyle="1" w:styleId="11">
    <w:name w:val="Заголовок 1 Знак"/>
    <w:link w:val="10"/>
    <w:rsid w:val="00DD1A42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sid w:val="00DD1A42"/>
    <w:rPr>
      <w:color w:val="0000FF"/>
      <w:u w:val="single"/>
    </w:rPr>
  </w:style>
  <w:style w:type="character" w:styleId="a5">
    <w:name w:val="Hyperlink"/>
    <w:link w:val="13"/>
    <w:rsid w:val="00DD1A42"/>
    <w:rPr>
      <w:color w:val="0000FF"/>
      <w:u w:val="single"/>
    </w:rPr>
  </w:style>
  <w:style w:type="paragraph" w:customStyle="1" w:styleId="Footnote">
    <w:name w:val="Footnote"/>
    <w:link w:val="Footnote0"/>
    <w:rsid w:val="00DD1A42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DD1A42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DD1A42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DD1A42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DD1A42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DD1A42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DD1A42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DD1A42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DD1A42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DD1A42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DD1A42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DD1A42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rsid w:val="00DD1A42"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sid w:val="00DD1A42"/>
    <w:rPr>
      <w:rFonts w:ascii="XO Thames" w:hAnsi="XO Thames"/>
      <w:i/>
      <w:sz w:val="24"/>
    </w:rPr>
  </w:style>
  <w:style w:type="paragraph" w:customStyle="1" w:styleId="toc10">
    <w:name w:val="toc 10"/>
    <w:next w:val="a"/>
    <w:link w:val="toc100"/>
    <w:uiPriority w:val="39"/>
    <w:rsid w:val="00DD1A42"/>
    <w:pPr>
      <w:ind w:left="1800"/>
    </w:pPr>
    <w:rPr>
      <w:rFonts w:ascii="XO Thames" w:hAnsi="XO Thames"/>
      <w:sz w:val="28"/>
    </w:rPr>
  </w:style>
  <w:style w:type="character" w:customStyle="1" w:styleId="toc100">
    <w:name w:val="toc 10"/>
    <w:link w:val="toc10"/>
    <w:rsid w:val="00DD1A42"/>
    <w:rPr>
      <w:rFonts w:ascii="XO Thames" w:hAnsi="XO Thames"/>
      <w:sz w:val="28"/>
    </w:rPr>
  </w:style>
  <w:style w:type="paragraph" w:styleId="a8">
    <w:name w:val="Title"/>
    <w:next w:val="a"/>
    <w:link w:val="a9"/>
    <w:uiPriority w:val="10"/>
    <w:qFormat/>
    <w:rsid w:val="00DD1A42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sid w:val="00DD1A4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DD1A42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DD1A42"/>
    <w:rPr>
      <w:rFonts w:ascii="XO Thames" w:hAnsi="XO Thames"/>
      <w:b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A504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50437"/>
    <w:rPr>
      <w:rFonts w:ascii="Tahoma" w:hAnsi="Tahoma" w:cs="Tahoma"/>
      <w:sz w:val="16"/>
      <w:szCs w:val="16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ru.wikipedia.org/wiki/%D0%9A%D0%BE%D1%80%D0%BE%D0%BB%D1%91%D0%B2,_%D0%A1%D0%B5%D1%80%D0%B3%D0%B5%D0%B9_%D0%9F%D0%B0%D0%B2%D0%BB%D0%BE%D0%B2%D0%B8%D1%87" TargetMode="External"/><Relationship Id="rId117" Type="http://schemas.openxmlformats.org/officeDocument/2006/relationships/hyperlink" Target="https://ru.wikipedia.org/wiki/%D0%9C%D1%83%D0%B7%D0%B5%D0%B9_%D0%B8%D0%B7%D0%BE%D0%B1%D1%80%D0%B0%D0%B7%D0%B8%D1%82%D0%B5%D0%BB%D1%8C%D0%BD%D1%8B%D1%85_%D0%B8%D1%81%D0%BA%D1%83%D1%81%D1%81%D1%82%D0%B2_%D0%B8%D0%BC%D0%B5%D0%BD%D0%B8_%D0%90._%D0%A1._%D0%9F%D1%83%D1%88%D0%BA%D0%B8%D0%BD%D0%B0" TargetMode="External"/><Relationship Id="rId21" Type="http://schemas.openxmlformats.org/officeDocument/2006/relationships/image" Target="media/image4.jpeg"/><Relationship Id="rId42" Type="http://schemas.openxmlformats.org/officeDocument/2006/relationships/hyperlink" Target="https://ru.wikipedia.org/wiki/%D0%9D%D0%B0%D1%80%D0%BE%D0%B4%D0%BD%D1%8B%D0%B9_%D1%85%D1%83%D0%B4%D0%BE%D0%B6%D0%BD%D0%B8%D0%BA_%D0%A0%D0%BE%D1%81%D1%81%D0%B8%D0%B9%D1%81%D0%BA%D0%BE%D0%B9_%D0%A4%D0%B5%D0%B4%D0%B5%D1%80%D0%B0%D1%86%D0%B8%D0%B8" TargetMode="External"/><Relationship Id="rId47" Type="http://schemas.openxmlformats.org/officeDocument/2006/relationships/hyperlink" Target="https://ru.wikipedia.org/wiki/%D0%A1%D0%BE%D0%BB%D0%BD%D0%B5%D1%87%D0%BD%D0%B0%D1%8F_%D1%81%D0%B8%D1%81%D1%82%D0%B5%D0%BC%D0%B0" TargetMode="External"/><Relationship Id="rId63" Type="http://schemas.openxmlformats.org/officeDocument/2006/relationships/hyperlink" Target="https://ru.wikipedia.org/wiki/%D0%A6%D0%B8%D0%BE%D0%BB%D0%BA%D0%BE%D0%B2%D1%81%D0%BA%D0%B8%D0%B9,_%D0%9A%D0%BE%D0%BD%D1%81%D1%82%D0%B0%D0%BD%D1%82%D0%B8%D0%BD_%D0%AD%D0%B4%D1%83%D0%B0%D1%80%D0%B4%D0%BE%D0%B2%D0%B8%D1%87" TargetMode="External"/><Relationship Id="rId68" Type="http://schemas.openxmlformats.org/officeDocument/2006/relationships/hyperlink" Target="https://ru.wikipedia.org/wiki/%D0%90%D0%B2%D1%82%D0%BE%D0%BC%D0%B0%D1%82%D0%B8%D1%87%D0%B5%D1%81%D0%BA%D0%B0%D1%8F_%D0%BC%D0%B5%D0%B6%D0%BF%D0%BB%D0%B0%D0%BD%D0%B5%D1%82%D0%BD%D0%B0%D1%8F_%D1%81%D1%82%D0%B0%D0%BD%D1%86%D0%B8%D1%8F" TargetMode="External"/><Relationship Id="rId84" Type="http://schemas.openxmlformats.org/officeDocument/2006/relationships/hyperlink" Target="https://ru.wikipedia.org/wiki/%D0%90%D0%BD%D0%B4%D1%80%D0%BE%D0%B3%D0%B8%D0%BD%D0%BD%D0%BE-%D0%BF%D0%B5%D1%80%D0%B8%D1%84%D0%B5%D1%80%D0%B8%D0%B9%D0%BD%D1%8B%D0%B9_%D0%B0%D0%B3%D1%80%D0%B5%D0%B3%D0%B0%D1%82_%D1%81%D1%82%D1%8B%D0%BA%D0%BE%D0%B2%D0%BA%D0%B8" TargetMode="External"/><Relationship Id="rId89" Type="http://schemas.openxmlformats.org/officeDocument/2006/relationships/image" Target="media/image8.jpeg"/><Relationship Id="rId112" Type="http://schemas.openxmlformats.org/officeDocument/2006/relationships/hyperlink" Target="https://ru.wikipedia.org/wiki/%D0%97%D0%B2%D1%83%D0%BA%D0%BE%D0%B2%D0%B0%D1%8F_%D0%B4%D0%BE%D1%80%D0%BE%D0%B6%D0%BA%D0%B0" TargetMode="External"/><Relationship Id="rId133" Type="http://schemas.openxmlformats.org/officeDocument/2006/relationships/image" Target="media/image10.jpeg"/><Relationship Id="rId138" Type="http://schemas.openxmlformats.org/officeDocument/2006/relationships/hyperlink" Target="https://ru.wikipedia.org/wiki/%D0%93%D0%B0%D0%B3%D0%B0%D1%80%D0%B8%D0%BD,_%D0%AE%D1%80%D0%B8%D0%B9_%D0%90%D0%BB%D0%B5%D0%BA%D1%81%D0%B5%D0%B5%D0%B2%D0%B8%D1%87" TargetMode="External"/><Relationship Id="rId16" Type="http://schemas.openxmlformats.org/officeDocument/2006/relationships/hyperlink" Target="https://ru.wikipedia.org/wiki/%D0%A4%D0%B8%D0%BB%D0%B0%D1%82%D0%B5%D0%BB%D0%B8%D1%8F" TargetMode="External"/><Relationship Id="rId107" Type="http://schemas.openxmlformats.org/officeDocument/2006/relationships/image" Target="media/image9.jpeg"/><Relationship Id="rId11" Type="http://schemas.openxmlformats.org/officeDocument/2006/relationships/hyperlink" Target="https://ru.wikipedia.org/wiki/%D0%92%D0%BE%D1%81%D1%82%D0%BE%D0%BA-1" TargetMode="External"/><Relationship Id="rId32" Type="http://schemas.openxmlformats.org/officeDocument/2006/relationships/hyperlink" Target="https://ru.wikipedia.org/wiki/%D0%9C%D1%8D%D1%80_%D0%9C%D0%BE%D1%81%D0%BA%D0%B2%D1%8B" TargetMode="External"/><Relationship Id="rId37" Type="http://schemas.openxmlformats.org/officeDocument/2006/relationships/hyperlink" Target="https://ru.wikipedia.org/wiki/%D0%94%D0%B6%D0%B0%D0%BD%D0%B8%D0%B1%D0%B5%D0%BA%D0%BE%D0%B2,_%D0%92%D0%BB%D0%B0%D0%B4%D0%B8%D0%BC%D0%B8%D1%80_%D0%90%D0%BB%D0%B5%D0%BA%D1%81%D0%B0%D0%BD%D0%B4%D1%80%D0%BE%D0%B2%D0%B8%D1%87" TargetMode="External"/><Relationship Id="rId53" Type="http://schemas.openxmlformats.org/officeDocument/2006/relationships/hyperlink" Target="https://ru.wikipedia.org/wiki/%D0%A6%D0%B5%D0%BD%D1%82%D1%80_%D1%83%D0%BF%D1%80%D0%B0%D0%B2%D0%BB%D0%B5%D0%BD%D0%B8%D1%8F_%D0%BF%D0%BE%D0%BB%D1%91%D1%82%D0%B0%D0%BC%D0%B8" TargetMode="External"/><Relationship Id="rId58" Type="http://schemas.openxmlformats.org/officeDocument/2006/relationships/hyperlink" Target="https://ru.wikipedia.org/wiki/%D0%9D%D0%B5%D0%B3%D0%B0%D1%82%D0%B8%D0%B2" TargetMode="External"/><Relationship Id="rId74" Type="http://schemas.openxmlformats.org/officeDocument/2006/relationships/hyperlink" Target="https://ru.wikipedia.org/wiki/%D0%A1%D0%BE%D1%8E%D0%B7_(%D0%BA%D0%BE%D1%81%D0%BC%D0%B8%D1%87%D0%B5%D1%81%D0%BA%D0%B8%D0%B9_%D0%BA%D0%BE%D1%80%D0%B0%D0%B1%D0%BB%D1%8C)" TargetMode="External"/><Relationship Id="rId79" Type="http://schemas.openxmlformats.org/officeDocument/2006/relationships/hyperlink" Target="https://ru.wikipedia.org/wiki/%D0%9C%D0%B8%D1%80_(%D0%BE%D1%80%D0%B1%D0%B8%D1%82%D0%B0%D0%BB%D1%8C%D0%BD%D0%B0%D1%8F_%D1%81%D1%82%D0%B0%D0%BD%D1%86%D0%B8%D1%8F)" TargetMode="External"/><Relationship Id="rId102" Type="http://schemas.openxmlformats.org/officeDocument/2006/relationships/hyperlink" Target="https://ru.wikipedia.org/wiki/%D0%92%D0%B5%D0%BD%D0%B5%D1%80%D0%B0-4" TargetMode="External"/><Relationship Id="rId123" Type="http://schemas.openxmlformats.org/officeDocument/2006/relationships/hyperlink" Target="https://ru.wikipedia.org/wiki/%D0%98%D0%BD%D0%BA%D1%83%D0%B1%D0%B0%D1%82%D0%BE%D1%80" TargetMode="External"/><Relationship Id="rId128" Type="http://schemas.openxmlformats.org/officeDocument/2006/relationships/hyperlink" Target="https://ru.wikipedia.org/wiki/%D0%90%D1%81%D1%82%D1%80%D0%BE%D1%84%D0%B8%D0%B7%D0%B8%D0%BA%D0%B0" TargetMode="External"/><Relationship Id="rId144" Type="http://schemas.openxmlformats.org/officeDocument/2006/relationships/image" Target="media/image16.jpeg"/><Relationship Id="rId149" Type="http://schemas.openxmlformats.org/officeDocument/2006/relationships/theme" Target="theme/theme1.xml"/><Relationship Id="rId5" Type="http://schemas.openxmlformats.org/officeDocument/2006/relationships/image" Target="media/image1.png"/><Relationship Id="rId90" Type="http://schemas.openxmlformats.org/officeDocument/2006/relationships/hyperlink" Target="https://ru.wikipedia.org/wiki/%D0%A2%D0%B0%D0%BA%D1%81%D0%B8%D0%B4%D0%B5%D1%80%D0%BC%D0%B8%D1%8F" TargetMode="External"/><Relationship Id="rId95" Type="http://schemas.openxmlformats.org/officeDocument/2006/relationships/hyperlink" Target="https://ru.wikipedia.org/wiki/%D0%9F%D0%BE%D0%BF%D0%BE%D0%B2,_%D0%9B%D0%B5%D0%BE%D0%BD%D0%B8%D0%B4_%D0%98%D0%B2%D0%B0%D0%BD%D0%BE%D0%B2%D0%B8%D1%87" TargetMode="External"/><Relationship Id="rId22" Type="http://schemas.openxmlformats.org/officeDocument/2006/relationships/image" Target="media/image5.jpeg"/><Relationship Id="rId27" Type="http://schemas.openxmlformats.org/officeDocument/2006/relationships/hyperlink" Target="https://ru.wikipedia.org/wiki/%D0%9F%D0%BE%D0%BF%D1%83%D0%BB%D1%8F%D1%80%D0%B8%D0%B7%D0%B0%D1%86%D0%B8%D1%8F_%D0%BD%D0%B0%D1%83%D0%BA%D0%B8" TargetMode="External"/><Relationship Id="rId43" Type="http://schemas.openxmlformats.org/officeDocument/2006/relationships/hyperlink" Target="https://ru.wikipedia.org/wiki/%D0%A9%D0%B5%D1%80%D0%B1%D0%B0%D0%BA%D0%BE%D0%B2,_%D0%A1%D0%B0%D0%BB%D0%B0%D0%B2%D0%B0%D1%82_%D0%90%D0%BB%D0%B5%D0%BA%D1%81%D0%B0%D0%BD%D0%B4%D1%80%D0%BE%D0%B2%D0%B8%D1%87" TargetMode="External"/><Relationship Id="rId48" Type="http://schemas.openxmlformats.org/officeDocument/2006/relationships/hyperlink" Target="https://ru.wikipedia.org/wiki/%D0%93%D1%80%D0%B0%D0%BD-%D0%BF%D1%80%D0%B8" TargetMode="External"/><Relationship Id="rId64" Type="http://schemas.openxmlformats.org/officeDocument/2006/relationships/hyperlink" Target="https://ru.wikipedia.org/wiki/%D0%AD%D0%BA%D1%80%D0%B0%D0%BD_(%D0%BA%D0%BE%D1%81%D0%BC%D0%B8%D1%87%D0%B5%D1%81%D0%BA%D0%B8%D0%B9_%D0%B0%D0%BF%D0%BF%D0%B0%D1%80%D0%B0%D1%82)" TargetMode="External"/><Relationship Id="rId69" Type="http://schemas.openxmlformats.org/officeDocument/2006/relationships/hyperlink" Target="https://ru.wikipedia.org/wiki/%D0%9B%D1%83%D0%BD%D0%B0-16" TargetMode="External"/><Relationship Id="rId113" Type="http://schemas.openxmlformats.org/officeDocument/2006/relationships/hyperlink" Target="https://ru.wikipedia.org/wiki/%D0%9C%D0%BE%D0%B1%D0%B8%D0%BB%D1%8C%D0%BD%D0%BE%D0%B5_%D0%BF%D1%80%D0%B8%D0%BB%D0%BE%D0%B6%D0%B5%D0%BD%D0%B8%D0%B5" TargetMode="External"/><Relationship Id="rId118" Type="http://schemas.openxmlformats.org/officeDocument/2006/relationships/hyperlink" Target="https://ru.wikipedia.org/wiki/%D0%A0%D0%90%D0%9D" TargetMode="External"/><Relationship Id="rId134" Type="http://schemas.openxmlformats.org/officeDocument/2006/relationships/hyperlink" Target="https://ru.wikipedia.org/wiki/%D0%9A%D1%80%D0%B5%D1%87%D0%B5%D1%82_(%D1%81%D0%BA%D0%B0%D1%84%D0%B0%D0%BD%D0%B4%D1%80)" TargetMode="External"/><Relationship Id="rId139" Type="http://schemas.openxmlformats.org/officeDocument/2006/relationships/image" Target="media/image13.jpeg"/><Relationship Id="rId80" Type="http://schemas.openxmlformats.org/officeDocument/2006/relationships/hyperlink" Target="https://ru.wikipedia.org/wiki/%D0%98%D1%81%D0%BA%D1%83%D1%81%D1%81%D1%82%D0%B2%D0%B5%D0%BD%D0%BD%D1%8B%D0%B9_%D1%81%D0%BF%D1%83%D1%82%D0%BD%D0%B8%D0%BA_%D0%97%D0%B5%D0%BC%D0%BB%D0%B8" TargetMode="External"/><Relationship Id="rId85" Type="http://schemas.openxmlformats.org/officeDocument/2006/relationships/hyperlink" Target="https://ru.wikipedia.org/wiki/%D0%90%D0%BF%D0%BE%D0%BB%D0%BB%D0%BE%D0%BD_(%D0%BA%D0%BE%D1%81%D0%BC%D0%B8%D1%87%D0%B5%D1%81%D0%BA%D0%B8%D0%B9_%D0%BA%D0%BE%D1%80%D0%B0%D0%B1%D0%BB%D1%8C)" TargetMode="External"/><Relationship Id="rId150" Type="http://schemas.microsoft.com/office/2007/relationships/stylesWithEffects" Target="stylesWithEffects.xml"/><Relationship Id="rId3" Type="http://schemas.openxmlformats.org/officeDocument/2006/relationships/settings" Target="settings.xml"/><Relationship Id="rId12" Type="http://schemas.openxmlformats.org/officeDocument/2006/relationships/hyperlink" Target="https://ru.wikipedia.org/wiki/%D0%93%D0%B0%D0%B3%D0%B0%D1%80%D0%B8%D0%BD,_%D0%AE%D1%80%D0%B8%D0%B9_%D0%90%D0%BB%D0%B5%D0%BA%D1%81%D0%B5%D0%B5%D0%B2%D0%B8%D1%87" TargetMode="External"/><Relationship Id="rId17" Type="http://schemas.openxmlformats.org/officeDocument/2006/relationships/hyperlink" Target="https://ru.wikipedia.org/wiki/%D0%9C%D0%B5%D0%BC%D0%BE%D1%80%D0%B8%D0%B0%D0%BB%D1%8C%D0%BD%D1%8B%D0%B9_%D0%B4%D0%BE%D0%BC-%D0%BC%D1%83%D0%B7%D0%B5%D0%B9_%D0%B0%D0%BA%D0%B0%D0%B4%D0%B5%D0%BC%D0%B8%D0%BA%D0%B0_%D0%A1._%D0%9F._%D0%9A%D0%BE%D1%80%D0%BE%D0%BB%D1%91%D0%B2%D0%B0" TargetMode="External"/><Relationship Id="rId25" Type="http://schemas.openxmlformats.org/officeDocument/2006/relationships/hyperlink" Target="https://ru.wikipedia.org/wiki/%D0%A0%D0%B0%D0%BA%D0%B5%D1%82%D0%B0" TargetMode="External"/><Relationship Id="rId33" Type="http://schemas.openxmlformats.org/officeDocument/2006/relationships/hyperlink" Target="https://ru.wikipedia.org/wiki/%D0%9B%D1%83%D0%B6%D0%BA%D0%BE%D0%B2,_%D0%AE%D1%80%D0%B8%D0%B9_%D0%9C%D0%B8%D1%85%D0%B0%D0%B9%D0%BB%D0%BE%D0%B2%D0%B8%D1%87" TargetMode="External"/><Relationship Id="rId38" Type="http://schemas.openxmlformats.org/officeDocument/2006/relationships/hyperlink" Target="https://ru.wikipedia.org/wiki/%D0%A6%D0%B5%D0%BD%D1%82%D1%80_%D0%BF%D0%BE%D0%B4%D0%B3%D0%BE%D1%82%D0%BE%D0%B2%D0%BA%D0%B8_%D0%BA%D0%BE%D1%81%D0%BC%D0%BE%D0%BD%D0%B0%D0%B2%D1%82%D0%BE%D0%B2_%D0%B8%D0%BC%D0%B5%D0%BD%D0%B8_%D0%AE._%D0%90._%D0%93%D0%B0%D0%B3%D0%B0%D1%80%D0%B8%D0%BD%D0%B0" TargetMode="External"/><Relationship Id="rId46" Type="http://schemas.openxmlformats.org/officeDocument/2006/relationships/hyperlink" Target="https://ru.wikipedia.org/wiki/%D0%A1%D0%BE%D0%B7%D0%B2%D0%B5%D0%B7%D0%B4%D0%B8%D0%B5" TargetMode="External"/><Relationship Id="rId59" Type="http://schemas.openxmlformats.org/officeDocument/2006/relationships/hyperlink" Target="https://ru.wikipedia.org/wiki/%D0%94%D0%B5%D0%BF%D0%B0%D1%80%D1%82%D0%B0%D0%BC%D0%B5%D0%BD%D1%82_%D0%BA%D1%83%D0%BB%D1%8C%D1%82%D1%83%D1%80%D0%BD%D0%BE%D0%B3%D0%BE_%D0%BD%D0%B0%D1%81%D0%BB%D0%B5%D0%B4%D0%B8%D1%8F_%D0%B3%D0%BE%D1%80%D0%BE%D0%B4%D0%B0_%D0%9C%D0%BE%D1%81%D0%BA%D0%B2%D1%8B" TargetMode="External"/><Relationship Id="rId67" Type="http://schemas.openxmlformats.org/officeDocument/2006/relationships/hyperlink" Target="https://ru.wikipedia.org/wiki/%D0%93%D0%9B%D0%9E%D0%9D%D0%90%D0%A1%D0%A1" TargetMode="External"/><Relationship Id="rId103" Type="http://schemas.openxmlformats.org/officeDocument/2006/relationships/hyperlink" Target="https://ru.wikipedia.org/wiki/%D0%90%D1%82%D0%BC%D0%BE%D1%81%D1%84%D0%B5%D1%80%D0%B0_%D0%92%D0%B5%D0%BD%D0%B5%D1%80%D1%8B" TargetMode="External"/><Relationship Id="rId108" Type="http://schemas.openxmlformats.org/officeDocument/2006/relationships/hyperlink" Target="https://ru.wikipedia.org/wiki/%D0%98%D0%B7%D0%B4%D0%B0%D1%82%D0%B5%D0%BB%D1%8C%D1%81%D1%82%D0%B2%D0%BE" TargetMode="External"/><Relationship Id="rId116" Type="http://schemas.openxmlformats.org/officeDocument/2006/relationships/hyperlink" Target="https://ru.wikipedia.org/wiki/%D0%94%D1%80%D0%BE%D0%B7%D0%B4%D0%BE%D0%B2,_%D0%9D%D0%B8%D0%BA%D0%BE%D0%BB%D0%B0%D0%B9_%D0%9D%D0%B8%D0%BA%D0%BE%D0%BB%D0%B0%D0%B5%D0%B2%D0%B8%D1%87" TargetMode="External"/><Relationship Id="rId124" Type="http://schemas.openxmlformats.org/officeDocument/2006/relationships/hyperlink" Target="https://ru.wikipedia.org/wiki/%D0%A1%D0%B0%D0%BD%D0%BA%D1%82-%D0%9F%D0%B5%D1%82%D0%B5%D1%80%D0%B1%D1%83%D1%80%D0%B3" TargetMode="External"/><Relationship Id="rId129" Type="http://schemas.openxmlformats.org/officeDocument/2006/relationships/hyperlink" Target="https://ru.wikipedia.org/wiki/%D0%97%D0%BD%D0%B0%D0%BD%D0%B8%D0%B5_%E2%80%94_%D1%81%D0%B8%D0%BB%D0%B0" TargetMode="External"/><Relationship Id="rId137" Type="http://schemas.openxmlformats.org/officeDocument/2006/relationships/hyperlink" Target="https://ru.wikipedia.org/wiki/%D0%92%D0%BE%D1%81%D1%82%D0%BE%D0%BA-1" TargetMode="External"/><Relationship Id="rId20" Type="http://schemas.openxmlformats.org/officeDocument/2006/relationships/image" Target="media/image3.jpeg"/><Relationship Id="rId41" Type="http://schemas.openxmlformats.org/officeDocument/2006/relationships/hyperlink" Target="https://ru.wikipedia.org/wiki/%D0%9C%D0%BE%D1%81%D0%BF%D1%80%D0%BE%D0%B5%D0%BA%D1%82-4" TargetMode="External"/><Relationship Id="rId54" Type="http://schemas.openxmlformats.org/officeDocument/2006/relationships/hyperlink" Target="https://ru.wikipedia.org/wiki/%D0%9C%D0%9A%D0%A1" TargetMode="External"/><Relationship Id="rId62" Type="http://schemas.openxmlformats.org/officeDocument/2006/relationships/hyperlink" Target="https://ru.wikipedia.org/wiki/%D0%A1%D0%BA%D0%B0%D1%84%D0%B0%D0%BD%D0%B4%D1%80" TargetMode="External"/><Relationship Id="rId70" Type="http://schemas.openxmlformats.org/officeDocument/2006/relationships/hyperlink" Target="https://ru.wikipedia.org/w/index.php?title=%D0%9B%D1%83%D0%BD%D0%BE%D1%85%D0%BE%D0%B4%D0%B0-1&amp;action=edit&amp;redlink=1" TargetMode="External"/><Relationship Id="rId75" Type="http://schemas.openxmlformats.org/officeDocument/2006/relationships/hyperlink" Target="https://ru.wikipedia.org/wiki/%D0%A1%D0%B0%D0%BB%D1%8E%D1%82-6" TargetMode="External"/><Relationship Id="rId83" Type="http://schemas.openxmlformats.org/officeDocument/2006/relationships/hyperlink" Target="https://ru.wikipedia.org/wiki/%D0%A1%D0%BE%D1%8E%D0%B7-37" TargetMode="External"/><Relationship Id="rId88" Type="http://schemas.openxmlformats.org/officeDocument/2006/relationships/image" Target="media/image7.jpeg"/><Relationship Id="rId91" Type="http://schemas.openxmlformats.org/officeDocument/2006/relationships/hyperlink" Target="https://ru.wikipedia.org/wiki/%D0%91%D0%B5%D0%BB%D0%BA%D0%B0_%D0%B8_%D0%A1%D1%82%D1%80%D0%B5%D0%BB%D0%BA%D0%B0" TargetMode="External"/><Relationship Id="rId96" Type="http://schemas.openxmlformats.org/officeDocument/2006/relationships/hyperlink" Target="https://ru.wikipedia.org/wiki/%D0%A0%D1%8E%D0%BC%D0%B8%D0%BD,_%D0%92%D0%B0%D0%BB%D0%B5%D1%80%D0%B8%D0%B9_%D0%92%D0%B8%D0%BA%D1%82%D0%BE%D1%80%D0%BE%D0%B2%D0%B8%D1%87" TargetMode="External"/><Relationship Id="rId111" Type="http://schemas.openxmlformats.org/officeDocument/2006/relationships/hyperlink" Target="https://ru.wikipedia.org/wiki/3plet" TargetMode="External"/><Relationship Id="rId132" Type="http://schemas.openxmlformats.org/officeDocument/2006/relationships/hyperlink" Target="https://ru.wikipedia.org/wiki/%D0%94%D0%BE%D0%B2%D0%B3%D0%B0%D0%BD%D1%8C,_%D0%92%D1%8F%D1%87%D0%B5%D1%81%D0%BB%D0%B0%D0%B2_%D0%93%D0%B5%D0%BE%D1%80%D0%B3%D0%B8%D0%B5%D0%B2%D0%B8%D1%87" TargetMode="External"/><Relationship Id="rId140" Type="http://schemas.openxmlformats.org/officeDocument/2006/relationships/hyperlink" Target="https://ru.wikipedia.org/wiki/%D0%9B%D1%83%D0%BD%D0%BE%D1%85%D0%BE%D0%B4_(%D0%BA%D0%BE%D1%81%D0%BC%D0%B8%D1%87%D0%B5%D1%81%D0%BA%D0%B0%D1%8F_%D0%BF%D1%80%D0%BE%D0%B3%D1%80%D0%B0%D0%BC%D0%BC%D0%B0)" TargetMode="External"/><Relationship Id="rId145" Type="http://schemas.openxmlformats.org/officeDocument/2006/relationships/hyperlink" Target="https://ru.wikipedia.org/wiki/%D0%A0%D0%B5%D0%B3%D0%BE%D0%BB%D0%B8%D1%82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9C%D0%BE%D1%81%D0%BA%D0%B2%D0%B0" TargetMode="External"/><Relationship Id="rId15" Type="http://schemas.openxmlformats.org/officeDocument/2006/relationships/hyperlink" Target="https://ru.wikipedia.org/wiki/%D0%9D%D1%83%D0%BC%D0%B8%D0%B7%D0%BC%D0%B0%D1%82%D0%B8%D0%BA%D0%B0" TargetMode="External"/><Relationship Id="rId23" Type="http://schemas.openxmlformats.org/officeDocument/2006/relationships/image" Target="media/image6.jpeg"/><Relationship Id="rId28" Type="http://schemas.openxmlformats.org/officeDocument/2006/relationships/hyperlink" Target="https://ru.wikipedia.org/wiki/%D0%9A%D0%BE%D1%81%D0%BC%D0%BE%D0%BD%D0%B0%D0%B2%D1%82%D0%B8%D0%BA%D0%B0" TargetMode="External"/><Relationship Id="rId36" Type="http://schemas.openxmlformats.org/officeDocument/2006/relationships/hyperlink" Target="https://ru.wikipedia.org/wiki/%D0%93%D0%BE%D1%80%D0%B1%D0%B0%D1%82%D0%BA%D0%BE,_%D0%92%D0%B8%D0%BA%D1%82%D0%BE%D1%80_%D0%92%D0%B0%D1%81%D0%B8%D0%BB%D1%8C%D0%B5%D0%B2%D0%B8%D1%87" TargetMode="External"/><Relationship Id="rId49" Type="http://schemas.openxmlformats.org/officeDocument/2006/relationships/hyperlink" Target="https://ru.wikipedia.org/wiki/%D0%9C%D0%B5%D0%B6%D0%B4%D1%83%D0%BD%D0%B0%D1%80%D0%BE%D0%B4%D0%BD%D1%8B%D0%B9_%D1%81%D0%BE%D1%8E%D0%B7_%D0%B0%D1%80%D1%85%D0%B8%D1%82%D0%B5%D0%BA%D1%82%D0%BE%D1%80%D0%BE%D0%B2" TargetMode="External"/><Relationship Id="rId57" Type="http://schemas.openxmlformats.org/officeDocument/2006/relationships/hyperlink" Target="https://ru.wikipedia.org/wiki/%D0%A2%D0%B5%D1%80%D0%B5%D1%88%D0%BA%D0%BE%D0%B2%D0%B0,_%D0%92%D0%B0%D0%BB%D0%B5%D0%BD%D1%82%D0%B8%D0%BD%D0%B0_%D0%92%D0%BB%D0%B0%D0%B4%D0%B8%D0%BC%D0%B8%D1%80%D0%BE%D0%B2%D0%BD%D0%B0" TargetMode="External"/><Relationship Id="rId106" Type="http://schemas.openxmlformats.org/officeDocument/2006/relationships/hyperlink" Target="https://ru.wikipedia.org/wiki/%D0%A0%D0%94-107" TargetMode="External"/><Relationship Id="rId114" Type="http://schemas.openxmlformats.org/officeDocument/2006/relationships/hyperlink" Target="https://ru.wikipedia.org/wiki/%D0%9A%D0%BE%D0%BD%D1%8E%D1%85%D0%BE%D0%B2,_%D0%A4%D1%91%D0%B4%D0%BE%D1%80_%D0%A4%D0%B8%D0%BB%D0%B8%D0%BF%D0%BF%D0%BE%D0%B2%D0%B8%D1%87" TargetMode="External"/><Relationship Id="rId119" Type="http://schemas.openxmlformats.org/officeDocument/2006/relationships/hyperlink" Target="https://ru.wikipedia.org/wiki/%D0%A6%D0%9D%D0%98%D0%98_%D0%92%D0%92%D0%A1" TargetMode="External"/><Relationship Id="rId127" Type="http://schemas.openxmlformats.org/officeDocument/2006/relationships/hyperlink" Target="https://ru.wikipedia.org/wiki/%D0%9A%D0%BE%D0%BD%D1%81%D1%82%D1%80%D1%83%D0%BA%D1%82%D0%BE%D1%80%D1%81%D0%BA%D0%BE%D0%B5_%D0%B1%D1%8E%D1%80%D0%BE" TargetMode="External"/><Relationship Id="rId10" Type="http://schemas.openxmlformats.org/officeDocument/2006/relationships/hyperlink" Target="https://ru.wikipedia.org/wiki/1981_%D0%B3%D0%BE%D0%B4" TargetMode="External"/><Relationship Id="rId31" Type="http://schemas.openxmlformats.org/officeDocument/2006/relationships/hyperlink" Target="https://ru.wikipedia.org/wiki/%D0%92%D0%B8%D1%82%D1%80%D0%B0%D0%B6" TargetMode="External"/><Relationship Id="rId44" Type="http://schemas.openxmlformats.org/officeDocument/2006/relationships/hyperlink" Target="https://ru.wikipedia.org/wiki/%D0%93%D0%B8%D0%BF%D1%81" TargetMode="External"/><Relationship Id="rId52" Type="http://schemas.openxmlformats.org/officeDocument/2006/relationships/hyperlink" Target="https://ru.wikipedia.org/wiki/%D0%97%D0%B2%D0%B5%D0%B7%D0%B4%D0%BE%D0%BB%D1%91%D1%82" TargetMode="External"/><Relationship Id="rId60" Type="http://schemas.openxmlformats.org/officeDocument/2006/relationships/hyperlink" Target="https://ru.wikipedia.org/wiki/%D0%9B%D1%83%D0%BD%D0%B0" TargetMode="External"/><Relationship Id="rId65" Type="http://schemas.openxmlformats.org/officeDocument/2006/relationships/hyperlink" Target="https://ru.wikipedia.org/wiki/%D0%9C%D0%B5%D1%82%D0%B5%D0%BE%D1%80-3%D0%9C" TargetMode="External"/><Relationship Id="rId73" Type="http://schemas.openxmlformats.org/officeDocument/2006/relationships/hyperlink" Target="https://ru.wikipedia.org/wiki/%D0%9F%D0%B8%D0%BB%D0%BE%D1%82%D0%B8%D1%80%D1%83%D0%B5%D0%BC%D1%8B%D0%B9_%D0%BA%D0%BE%D1%81%D0%BC%D0%B8%D1%87%D0%B5%D1%81%D0%BA%D0%B8%D0%B9_%D0%BA%D0%BE%D1%80%D0%B0%D0%B1%D0%BB%D1%8C" TargetMode="External"/><Relationship Id="rId78" Type="http://schemas.openxmlformats.org/officeDocument/2006/relationships/hyperlink" Target="https://ru.wikipedia.org/wiki/%D0%9E%D1%80%D0%BB%D0%B0%D0%BD_(%D1%81%D0%BA%D0%B0%D1%84%D0%B0%D0%BD%D0%B4%D1%80)" TargetMode="External"/><Relationship Id="rId81" Type="http://schemas.openxmlformats.org/officeDocument/2006/relationships/hyperlink" Target="https://ru.wikipedia.org/wiki/%D0%98%D0%BD%D1%82%D0%B5%D1%80%D0%BA%D0%BE%D1%81%D0%BC%D0%BE%D1%81" TargetMode="External"/><Relationship Id="rId86" Type="http://schemas.openxmlformats.org/officeDocument/2006/relationships/hyperlink" Target="https://ru.wikipedia.org/wiki/%D0%9F%D1%80%D0%BE%D1%82%D0%BE%D0%BD_(%D1%80%D0%B0%D0%BA%D0%B5%D1%82%D0%B0-%D0%BD%D0%BE%D1%81%D0%B8%D1%82%D0%B5%D0%BB%D1%8C)" TargetMode="External"/><Relationship Id="rId94" Type="http://schemas.openxmlformats.org/officeDocument/2006/relationships/hyperlink" Target="https://ru.wikipedia.org/wiki/%D0%91%D0%B0%D0%B9%D0%BA%D0%BE%D0%BD%D1%83%D1%80" TargetMode="External"/><Relationship Id="rId99" Type="http://schemas.openxmlformats.org/officeDocument/2006/relationships/hyperlink" Target="https://ru.wikipedia.org/wiki/%D0%91%D0%B5%D1%80%D0%BA%D1%83%D1%82_(%D1%81%D0%BA%D0%B0%D1%84%D0%B0%D0%BD%D0%B4%D1%80)" TargetMode="External"/><Relationship Id="rId101" Type="http://schemas.openxmlformats.org/officeDocument/2006/relationships/hyperlink" Target="https://ru.wikipedia.org/wiki/%D0%90%D0%B2%D1%82%D0%BE%D0%BC%D0%B0%D1%82%D0%B8%D1%87%D0%B5%D1%81%D0%BA%D0%B0%D1%8F_%D0%BC%D0%B5%D0%B6%D0%BF%D0%BB%D0%B0%D0%BD%D0%B5%D1%82%D0%BD%D0%B0%D1%8F_%D1%81%D1%82%D0%B0%D0%BD%D1%86%D0%B8%D1%8F" TargetMode="External"/><Relationship Id="rId122" Type="http://schemas.openxmlformats.org/officeDocument/2006/relationships/hyperlink" Target="https://ru.wikipedia.org/wiki/%D0%9E%D0%B1%D1%8B%D0%BA%D0%BD%D0%BE%D0%B2%D0%B5%D0%BD%D0%BD%D1%8B%D0%B9_%D0%BF%D0%B5%D1%80%D0%B5%D0%BF%D0%B5%D0%BB" TargetMode="External"/><Relationship Id="rId130" Type="http://schemas.openxmlformats.org/officeDocument/2006/relationships/hyperlink" Target="https://ru.wikipedia.org/wiki/%D0%A2%D0%BE%D0%BA-%D1%88%D0%BE%D1%83" TargetMode="External"/><Relationship Id="rId135" Type="http://schemas.openxmlformats.org/officeDocument/2006/relationships/image" Target="media/image11.jpeg"/><Relationship Id="rId143" Type="http://schemas.openxmlformats.org/officeDocument/2006/relationships/image" Target="media/image15.jpeg"/><Relationship Id="rId148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2%D1%8B%D1%81%D1%82%D0%B0%D0%B2%D0%BA%D0%B0_%D0%B4%D0%BE%D1%81%D1%82%D0%B8%D0%B6%D0%B5%D0%BD%D0%B8%D0%B9_%D0%BD%D0%B0%D1%80%D0%BE%D0%B4%D0%BD%D0%BE%D0%B3%D0%BE_%D1%85%D0%BE%D0%B7%D1%8F%D0%B9%D1%81%D1%82%D0%B2%D0%B0" TargetMode="External"/><Relationship Id="rId13" Type="http://schemas.openxmlformats.org/officeDocument/2006/relationships/hyperlink" Target="https://ru.wikipedia.org/wiki/%D0%9A%D0%BE%D1%81%D0%BC%D0%BE%D0%BD%D0%B0%D0%B2%D1%82" TargetMode="External"/><Relationship Id="rId18" Type="http://schemas.openxmlformats.org/officeDocument/2006/relationships/hyperlink" Target="https://ru.wikipedia.org/wiki/1-%D1%8F_%D0%9E%D1%81%D1%82%D0%B0%D0%BD%D0%BA%D0%B8%D0%BD%D1%81%D0%BA%D0%B0%D1%8F_%D1%83%D0%BB%D0%B8%D1%86%D0%B0" TargetMode="External"/><Relationship Id="rId39" Type="http://schemas.openxmlformats.org/officeDocument/2006/relationships/hyperlink" Target="https://ru.wikipedia.org/wiki/%D0%9C%D0%B5%D0%B6%D0%B4%D1%83%D0%BD%D0%B0%D1%80%D0%BE%D0%B4%D0%BD%D0%B0%D1%8F_%D0%BA%D0%BE%D1%81%D0%BC%D0%B8%D1%87%D0%B5%D1%81%D0%BA%D0%B0%D1%8F_%D1%81%D1%82%D0%B0%D0%BD%D1%86%D0%B8%D1%8F" TargetMode="External"/><Relationship Id="rId109" Type="http://schemas.openxmlformats.org/officeDocument/2006/relationships/hyperlink" Target="https://ru.wikipedia.org/wiki/%D0%9D%D0%B0%D1%83%D1%87%D0%BD%D0%BE-%D0%BF%D0%BE%D0%BF%D1%83%D0%BB%D1%8F%D1%80%D0%BD%D0%B0%D1%8F_%D0%BB%D0%B8%D1%82%D0%B5%D1%80%D0%B0%D1%82%D1%83%D1%80%D0%B0" TargetMode="External"/><Relationship Id="rId34" Type="http://schemas.openxmlformats.org/officeDocument/2006/relationships/hyperlink" Target="https://ru.wikipedia.org/wiki/%D0%9F%D1%80%D0%B0%D0%B2%D0%B8%D1%82%D0%B5%D0%BB%D1%8C%D1%81%D1%82%D0%B2%D0%BE_%D0%9C%D0%BE%D1%81%D0%BA%D0%B2%D1%8B" TargetMode="External"/><Relationship Id="rId50" Type="http://schemas.openxmlformats.org/officeDocument/2006/relationships/hyperlink" Target="https://ru.wikipedia.org/wiki/Wi-Fi" TargetMode="External"/><Relationship Id="rId55" Type="http://schemas.openxmlformats.org/officeDocument/2006/relationships/hyperlink" Target="https://ru.wikipedia.org/wiki/%D0%9C%D1%83%D0%B7%D0%B5%D0%B9_%D0%BA%D0%BE%D1%81%D0%BC%D0%BE%D0%BD%D0%B0%D0%B2%D1%82%D0%B8%D0%BA%D0%B8_(%D0%9C%D0%BE%D1%81%D0%BA%D0%B2%D0%B0)#cite_note-_ba281b11f0820c66-12" TargetMode="External"/><Relationship Id="rId76" Type="http://schemas.openxmlformats.org/officeDocument/2006/relationships/hyperlink" Target="https://ru.wikipedia.org/wiki/%D0%A1%D0%BE%D0%BA%D0%BE%D0%BB_(%D1%81%D0%BA%D0%B0%D1%84%D0%B0%D0%BD%D0%B4%D1%80)" TargetMode="External"/><Relationship Id="rId97" Type="http://schemas.openxmlformats.org/officeDocument/2006/relationships/hyperlink" Target="https://ru.wikipedia.org/wiki/%D0%A6%D0%B0%D0%BD%D0%B4%D0%B5%D1%80,_%D0%A4%D1%80%D0%B8%D0%B4%D1%80%D0%B8%D1%85_%D0%90%D1%80%D1%82%D1%83%D1%80%D0%BE%D0%B2%D0%B8%D1%87" TargetMode="External"/><Relationship Id="rId104" Type="http://schemas.openxmlformats.org/officeDocument/2006/relationships/hyperlink" Target="https://ru.wikipedia.org/wiki/%D0%9C%D0%B0%D1%80%D1%81-3" TargetMode="External"/><Relationship Id="rId120" Type="http://schemas.openxmlformats.org/officeDocument/2006/relationships/hyperlink" Target="https://ru.wikipedia.org/wiki/%D0%93%D0%BE%D1%81%D1%83%D0%B4%D0%B0%D1%80%D1%81%D1%82%D0%B2%D0%B5%D0%BD%D0%BD%D1%8B%D0%B9_%D0%94%D0%B0%D1%80%D0%B2%D0%B8%D0%BD%D0%BE%D0%B2%D1%81%D0%BA%D0%B8%D0%B9_%D0%BC%D1%83%D0%B7%D0%B5%D0%B9" TargetMode="External"/><Relationship Id="rId125" Type="http://schemas.openxmlformats.org/officeDocument/2006/relationships/hyperlink" Target="https://ru.wikipedia.org/wiki/%D0%9C%D1%83%D0%B7%D0%B5%D0%B9_%D0%BD%D0%B0%D1%83%D0%BA%D0%B8_(%D0%9B%D0%BE%D0%BD%D0%B4%D0%BE%D0%BD)" TargetMode="External"/><Relationship Id="rId141" Type="http://schemas.openxmlformats.org/officeDocument/2006/relationships/image" Target="media/image14.jpeg"/><Relationship Id="rId146" Type="http://schemas.openxmlformats.org/officeDocument/2006/relationships/image" Target="media/image17.jpeg"/><Relationship Id="rId7" Type="http://schemas.openxmlformats.org/officeDocument/2006/relationships/hyperlink" Target="https://ru.wikipedia.org/wiki/%D0%9F%D0%BE%D0%BA%D0%BE%D1%80%D0%B8%D1%82%D0%B5%D0%BB%D1%8F%D0%BC_%D0%BA%D0%BE%D1%81%D0%BC%D0%BE%D1%81%D0%B0" TargetMode="External"/><Relationship Id="rId71" Type="http://schemas.openxmlformats.org/officeDocument/2006/relationships/hyperlink" Target="https://ru.wikipedia.org/wiki/%D0%A5%D0%BE%D0%BB%D0%BE%D0%B4%D0%B8%D0%BB%D1%8C%D0%BD%D0%B8%D0%BA" TargetMode="External"/><Relationship Id="rId92" Type="http://schemas.openxmlformats.org/officeDocument/2006/relationships/hyperlink" Target="https://ru.wikipedia.org/wiki/%D0%A1%D0%BF%D0%B0%D1%81%D0%B0%D1%82%D0%B5%D0%BB%D1%8C%D0%BD%D0%B0%D1%8F_%D0%BA%D0%B0%D0%BF%D1%81%D1%83%D0%BB%D0%B0" TargetMode="External"/><Relationship Id="rId2" Type="http://schemas.openxmlformats.org/officeDocument/2006/relationships/styles" Target="styles.xml"/><Relationship Id="rId29" Type="http://schemas.openxmlformats.org/officeDocument/2006/relationships/hyperlink" Target="https://ru.wikipedia.org/wiki/%D0%9A%D0%BE%D1%81%D0%BC%D0%BE%D0%BD%D0%B0%D0%B2%D1%82%D0%B8%D0%BA%D0%B0_%D0%A0%D0%BE%D1%81%D1%81%D0%B8%D0%B8" TargetMode="External"/><Relationship Id="rId24" Type="http://schemas.openxmlformats.org/officeDocument/2006/relationships/hyperlink" Target="https://ru.wikipedia.org/wiki/%D0%9C%D0%B8%D1%80_(%D0%BE%D1%80%D0%B1%D0%B8%D1%82%D0%B0%D0%BB%D1%8C%D0%BD%D0%B0%D1%8F_%D1%81%D1%82%D0%B0%D0%BD%D1%86%D0%B8%D1%8F)" TargetMode="External"/><Relationship Id="rId40" Type="http://schemas.openxmlformats.org/officeDocument/2006/relationships/hyperlink" Target="https://ru.wikipedia.org/wiki/%D0%9B%D0%B0%D0%B2%D0%B5%D0%B9%D0%BA%D0%B8%D0%BD,_%D0%90%D0%BB%D0%B5%D0%BA%D1%81%D0%B0%D0%BD%D0%B4%D1%80_%D0%98%D0%B2%D0%B0%D0%BD%D0%BE%D0%B2%D0%B8%D1%87" TargetMode="External"/><Relationship Id="rId45" Type="http://schemas.openxmlformats.org/officeDocument/2006/relationships/hyperlink" Target="https://ru.wikipedia.org/wiki/%D0%91%D0%B0%D1%80%D0%B5%D0%BB%D1%8C%D0%B5%D1%84" TargetMode="External"/><Relationship Id="rId66" Type="http://schemas.openxmlformats.org/officeDocument/2006/relationships/hyperlink" Target="https://ru.wikipedia.org/wiki/%D0%A0%D0%B5%D1%81%D1%83%D1%80%D1%81-%D0%94%D0%9A1" TargetMode="External"/><Relationship Id="rId87" Type="http://schemas.openxmlformats.org/officeDocument/2006/relationships/hyperlink" Target="https://ru.wikipedia.org/wiki/%D0%AD%D0%BD%D0%B5%D1%80%D0%B3%D0%B8%D1%8F_%E2%80%94_%D0%91%D1%83%D1%80%D0%B0%D0%BD_(%D0%BA%D0%BE%D1%81%D0%BC%D0%B8%D1%87%D0%B5%D1%81%D0%BA%D0%B0%D1%8F_%D0%BF%D1%80%D0%BE%D0%B3%D1%80%D0%B0%D0%BC%D0%BC%D0%B0)" TargetMode="External"/><Relationship Id="rId110" Type="http://schemas.openxmlformats.org/officeDocument/2006/relationships/hyperlink" Target="https://ru.wikipedia.org/wiki/%D0%9B%D0%BE%D0%B3%D0%BE%D1%82%D0%B8%D0%BF" TargetMode="External"/><Relationship Id="rId115" Type="http://schemas.openxmlformats.org/officeDocument/2006/relationships/hyperlink" Target="https://ru.wikipedia.org/wiki/%D0%90%D1%80%D0%B1%D0%B5%D0%BD%D0%B8%D0%BD%D0%B0,_%D0%94%D0%B8%D0%B0%D0%BD%D0%B0_%D0%A1%D0%B5%D1%80%D0%B3%D0%B5%D0%B5%D0%B2%D0%BD%D0%B0" TargetMode="External"/><Relationship Id="rId131" Type="http://schemas.openxmlformats.org/officeDocument/2006/relationships/hyperlink" Target="https://ru.wikipedia.org/wiki/%D0%9B%D0%B0%D0%B2%D0%B5%D0%B9%D0%BA%D0%B8%D0%BD,_%D0%90%D0%BB%D0%B5%D0%BA%D1%81%D0%B0%D0%BD%D0%B4%D1%80_%D0%98%D0%B2%D0%B0%D0%BD%D0%BE%D0%B2%D0%B8%D1%87" TargetMode="External"/><Relationship Id="rId136" Type="http://schemas.openxmlformats.org/officeDocument/2006/relationships/image" Target="media/image12.jpeg"/><Relationship Id="rId61" Type="http://schemas.openxmlformats.org/officeDocument/2006/relationships/hyperlink" Target="https://ru.wikipedia.org/wiki/%D0%98%D1%81%D0%BA%D1%83%D1%81%D1%81%D1%82%D0%B2%D0%B5%D0%BD%D0%BD%D1%8B%D0%B9_%D1%81%D0%BF%D1%83%D1%82%D0%BD%D0%B8%D0%BA_%D0%97%D0%B5%D0%BC%D0%BB%D0%B8" TargetMode="External"/><Relationship Id="rId82" Type="http://schemas.openxmlformats.org/officeDocument/2006/relationships/hyperlink" Target="https://ru.wikipedia.org/wiki/%D0%9F%D0%B8%D0%BB%D0%BE%D1%82%D0%B8%D1%80%D1%83%D0%B5%D0%BC%D1%8B%D0%B9_%D0%BA%D0%BE%D1%81%D0%BC%D0%B8%D1%87%D0%B5%D1%81%D0%BA%D0%B8%D0%B9_%D0%BA%D0%BE%D1%80%D0%B0%D0%B1%D0%BB%D1%8C" TargetMode="External"/><Relationship Id="rId19" Type="http://schemas.openxmlformats.org/officeDocument/2006/relationships/image" Target="media/image2.jpeg"/><Relationship Id="rId14" Type="http://schemas.openxmlformats.org/officeDocument/2006/relationships/hyperlink" Target="https://ru.wikipedia.org/wiki/%D0%98%D0%BD%D0%B6%D0%B5%D0%BD%D0%B5%D1%80-%D0%BA%D0%BE%D0%BD%D1%81%D1%82%D1%80%D1%83%D0%BA%D1%82%D0%BE%D1%80" TargetMode="External"/><Relationship Id="rId30" Type="http://schemas.openxmlformats.org/officeDocument/2006/relationships/hyperlink" Target="https://ru.wikipedia.org/wiki/%D0%9A%D0%BE%D1%81%D0%BC%D0%B8%D1%87%D0%B5%D1%81%D0%BA%D0%BE%D0%B5_%D0%BF%D1%80%D0%BE%D1%81%D1%82%D1%80%D0%B0%D0%BD%D1%81%D1%82%D0%B2%D0%BE" TargetMode="External"/><Relationship Id="rId35" Type="http://schemas.openxmlformats.org/officeDocument/2006/relationships/hyperlink" Target="https://ru.wikipedia.org/wiki/%D0%9F%D0%BE%D0%BF%D0%BE%D0%B2%D0%B8%D1%87,_%D0%9F%D0%B0%D0%B2%D0%B5%D0%BB_%D0%A0%D0%BE%D0%BC%D0%B0%D0%BD%D0%BE%D0%B2%D0%B8%D1%87" TargetMode="External"/><Relationship Id="rId56" Type="http://schemas.openxmlformats.org/officeDocument/2006/relationships/hyperlink" Target="https://ru.wikipedia.org/wiki/%D0%9C%D1%83%D0%B7%D0%B5%D0%B9_%D0%BA%D0%BE%D1%81%D0%BC%D0%BE%D0%BD%D0%B0%D0%B2%D1%82%D0%B8%D0%BA%D0%B8_(%D0%9C%D0%BE%D1%81%D0%BA%D0%B2%D0%B0)#cite_note-16" TargetMode="External"/><Relationship Id="rId77" Type="http://schemas.openxmlformats.org/officeDocument/2006/relationships/hyperlink" Target="https://ru.wikipedia.org/wiki/%D0%AF%D1%81%D1%82%D1%80%D0%B5%D0%B1_(%D1%81%D0%BA%D0%B0%D1%84%D0%B0%D0%BD%D0%B4%D1%80)" TargetMode="External"/><Relationship Id="rId100" Type="http://schemas.openxmlformats.org/officeDocument/2006/relationships/hyperlink" Target="https://ru.wikipedia.org/wiki/%D0%9E%D1%80%D0%BB%D0%B0%D0%BD_(%D1%81%D0%BA%D0%B0%D1%84%D0%B0%D0%BD%D0%B4%D1%80)" TargetMode="External"/><Relationship Id="rId105" Type="http://schemas.openxmlformats.org/officeDocument/2006/relationships/hyperlink" Target="https://ru.wikipedia.org/wiki/%D0%90%D0%BD%D0%B4%D1%80%D0%BE%D0%B3%D0%B8%D0%BD%D0%BD%D0%BE-%D0%BF%D0%B5%D1%80%D0%B8%D1%84%D0%B5%D1%80%D0%B8%D0%B9%D0%BD%D1%8B%D0%B9_%D0%B0%D0%B3%D1%80%D0%B5%D0%B3%D0%B0%D1%82_%D1%81%D1%82%D1%8B%D0%BA%D0%BE%D0%B2%D0%BA%D0%B8" TargetMode="External"/><Relationship Id="rId126" Type="http://schemas.openxmlformats.org/officeDocument/2006/relationships/hyperlink" Target="https://ru.wikipedia.org/wiki/%D0%9B%D0%BE%D0%BD%D0%B4%D0%BE%D0%BD" TargetMode="External"/><Relationship Id="rId147" Type="http://schemas.openxmlformats.org/officeDocument/2006/relationships/image" Target="media/image18.jpeg"/><Relationship Id="rId8" Type="http://schemas.openxmlformats.org/officeDocument/2006/relationships/hyperlink" Target="https://ru.wikipedia.org/wiki/%D0%90%D0%BB%D0%BB%D0%B5%D1%8F_%D0%9A%D0%BE%D1%81%D0%BC%D0%BE%D0%BD%D0%B0%D0%B2%D1%82%D0%BE%D0%B2" TargetMode="External"/><Relationship Id="rId51" Type="http://schemas.openxmlformats.org/officeDocument/2006/relationships/hyperlink" Target="https://ru.wikipedia.org/wiki/%D0%9C%D1%83%D0%B7%D0%B5%D0%B9_%D0%BA%D0%BE%D1%81%D0%BC%D0%BE%D0%BD%D0%B0%D0%B2%D1%82%D0%B8%D0%BA%D0%B8_(%D0%9C%D0%BE%D1%81%D0%BA%D0%B2%D0%B0)#cite_note-%D0%A1%D1%82%D1%80%D0%BE%D0%B9%D0%AD%D0%BA%D1%81%D0%BF%D0%B5%D1%80%D1%82-4" TargetMode="External"/><Relationship Id="rId72" Type="http://schemas.openxmlformats.org/officeDocument/2006/relationships/hyperlink" Target="https://ru.wikipedia.org/wiki/%D0%A8%D0%B0%D1%85%D0%BC%D0%B0%D1%82%D1%8B" TargetMode="External"/><Relationship Id="rId93" Type="http://schemas.openxmlformats.org/officeDocument/2006/relationships/hyperlink" Target="https://ru.wikipedia.org/wiki/%D0%A1%D0%BF%D1%83%D1%81%D0%BA%D0%B0%D0%B5%D0%BC%D1%8B%D0%B9_%D0%B0%D0%BF%D0%BF%D0%B0%D1%80%D0%B0%D1%82" TargetMode="External"/><Relationship Id="rId98" Type="http://schemas.openxmlformats.org/officeDocument/2006/relationships/hyperlink" Target="https://ru.wikipedia.org/wiki/%D0%A1%D0%9A-1_(%D1%81%D0%BA%D0%B0%D1%84%D0%B0%D0%BD%D0%B4%D1%80)" TargetMode="External"/><Relationship Id="rId121" Type="http://schemas.openxmlformats.org/officeDocument/2006/relationships/hyperlink" Target="https://ru.wikipedia.org/wiki/%D0%96%D0%B8%D0%B2%D0%BE%D1%82%D0%BD%D1%8B%D0%B5_%D0%B2_%D0%BA%D0%BE%D1%81%D0%BC%D0%BE%D1%81%D0%B5" TargetMode="External"/><Relationship Id="rId142" Type="http://schemas.openxmlformats.org/officeDocument/2006/relationships/hyperlink" Target="https://ru.wikipedia.org/wiki/%D0%A1%D0%BE%D1%8E%D0%B7_%E2%80%94_%D0%90%D0%BF%D0%BE%D0%BB%D0%BB%D0%BE%D0%B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16</Pages>
  <Words>5114</Words>
  <Characters>29155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estetika</cp:lastModifiedBy>
  <cp:revision>3</cp:revision>
  <dcterms:created xsi:type="dcterms:W3CDTF">2023-09-25T16:02:00Z</dcterms:created>
  <dcterms:modified xsi:type="dcterms:W3CDTF">2023-09-25T16:33:00Z</dcterms:modified>
</cp:coreProperties>
</file>