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84A" w:rsidRDefault="00EB784A" w:rsidP="00EB784A">
      <w:pPr>
        <w:spacing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784A" w:rsidRDefault="00EB784A" w:rsidP="00EB784A">
      <w:pPr>
        <w:spacing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784A" w:rsidRDefault="00EB784A" w:rsidP="00EB784A">
      <w:pPr>
        <w:spacing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784A" w:rsidRDefault="00EB784A" w:rsidP="00EB784A">
      <w:pPr>
        <w:spacing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784A" w:rsidRDefault="00EB784A" w:rsidP="00EB784A">
      <w:pPr>
        <w:spacing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784A" w:rsidRDefault="00EB784A" w:rsidP="00EB784A">
      <w:pPr>
        <w:spacing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784A" w:rsidRDefault="00EB784A" w:rsidP="00EB784A">
      <w:pPr>
        <w:spacing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784A" w:rsidRDefault="00EB784A" w:rsidP="00EB784A">
      <w:pPr>
        <w:spacing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784A" w:rsidRPr="00EB784A" w:rsidRDefault="00EB784A" w:rsidP="00EB784A">
      <w:pPr>
        <w:spacing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4A">
        <w:rPr>
          <w:rFonts w:ascii="Times New Roman" w:hAnsi="Times New Roman" w:cs="Times New Roman"/>
          <w:b/>
          <w:sz w:val="28"/>
          <w:szCs w:val="28"/>
        </w:rPr>
        <w:t>Подготовка выпускников ДМШ и  ДШИ к поступлению</w:t>
      </w:r>
    </w:p>
    <w:p w:rsidR="00EB784A" w:rsidRDefault="00EB784A" w:rsidP="00EB784A">
      <w:pPr>
        <w:spacing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4A">
        <w:rPr>
          <w:rFonts w:ascii="Times New Roman" w:hAnsi="Times New Roman" w:cs="Times New Roman"/>
          <w:b/>
          <w:sz w:val="28"/>
          <w:szCs w:val="28"/>
        </w:rPr>
        <w:t>в средние специальные музыкальные учебные заведения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B784A" w:rsidRPr="00EB784A" w:rsidRDefault="00EB784A" w:rsidP="00EB784A">
      <w:pPr>
        <w:spacing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Сольфеджио</w:t>
      </w:r>
    </w:p>
    <w:p w:rsidR="00EB784A" w:rsidRPr="001450E6" w:rsidRDefault="00EB784A" w:rsidP="00EB784A">
      <w:pPr>
        <w:pStyle w:val="a5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1450E6">
        <w:rPr>
          <w:sz w:val="28"/>
          <w:szCs w:val="28"/>
        </w:rPr>
        <w:br/>
      </w:r>
      <w:r w:rsidRPr="001450E6">
        <w:rPr>
          <w:sz w:val="28"/>
          <w:szCs w:val="28"/>
        </w:rPr>
        <w:br/>
      </w:r>
      <w:r w:rsidRPr="001450E6">
        <w:rPr>
          <w:sz w:val="28"/>
          <w:szCs w:val="28"/>
        </w:rPr>
        <w:br/>
      </w:r>
    </w:p>
    <w:p w:rsidR="00EB784A" w:rsidRPr="001450E6" w:rsidRDefault="00EB784A" w:rsidP="00EB784A">
      <w:pPr>
        <w:pStyle w:val="a5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Жданова Людмила Борисовна</w:t>
      </w:r>
    </w:p>
    <w:p w:rsidR="00EB784A" w:rsidRPr="00710CC6" w:rsidRDefault="00EB784A" w:rsidP="00EB784A">
      <w:pPr>
        <w:pStyle w:val="a5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 xml:space="preserve">Преподаватель </w:t>
      </w:r>
      <w:r>
        <w:rPr>
          <w:rStyle w:val="a6"/>
          <w:rFonts w:ascii="Georgia" w:hAnsi="Georgia"/>
        </w:rPr>
        <w:t>МБУДО «ПДМШ» г. Кирова)</w:t>
      </w:r>
      <w:proofErr w:type="gramEnd"/>
    </w:p>
    <w:p w:rsidR="00EB784A" w:rsidRDefault="00EB784A" w:rsidP="00EB784A">
      <w:pPr>
        <w:spacing w:line="360" w:lineRule="auto"/>
        <w:ind w:firstLine="540"/>
        <w:jc w:val="both"/>
        <w:rPr>
          <w:sz w:val="28"/>
          <w:szCs w:val="28"/>
        </w:rPr>
      </w:pPr>
      <w:r w:rsidRPr="003A69C9">
        <w:rPr>
          <w:sz w:val="28"/>
          <w:szCs w:val="28"/>
        </w:rPr>
        <w:br/>
      </w:r>
      <w:r w:rsidRPr="003A69C9">
        <w:rPr>
          <w:sz w:val="28"/>
          <w:szCs w:val="28"/>
        </w:rPr>
        <w:br/>
      </w:r>
    </w:p>
    <w:p w:rsidR="00EB784A" w:rsidRDefault="00EB784A" w:rsidP="00EB784A">
      <w:pPr>
        <w:spacing w:line="360" w:lineRule="auto"/>
        <w:ind w:firstLine="540"/>
        <w:jc w:val="both"/>
        <w:rPr>
          <w:sz w:val="28"/>
          <w:szCs w:val="28"/>
        </w:rPr>
      </w:pPr>
    </w:p>
    <w:p w:rsidR="00EB784A" w:rsidRDefault="00EB784A" w:rsidP="00EB784A">
      <w:pPr>
        <w:spacing w:line="360" w:lineRule="auto"/>
        <w:ind w:firstLine="540"/>
        <w:jc w:val="both"/>
        <w:rPr>
          <w:sz w:val="28"/>
          <w:szCs w:val="28"/>
        </w:rPr>
      </w:pPr>
    </w:p>
    <w:p w:rsidR="00EB784A" w:rsidRDefault="00EB784A" w:rsidP="00EB784A">
      <w:pPr>
        <w:spacing w:line="360" w:lineRule="auto"/>
        <w:ind w:firstLine="540"/>
        <w:jc w:val="both"/>
        <w:rPr>
          <w:sz w:val="28"/>
          <w:szCs w:val="28"/>
        </w:rPr>
      </w:pPr>
    </w:p>
    <w:p w:rsidR="00EB784A" w:rsidRDefault="00EB784A" w:rsidP="00EB784A">
      <w:pPr>
        <w:spacing w:line="360" w:lineRule="auto"/>
        <w:ind w:firstLine="540"/>
        <w:jc w:val="both"/>
        <w:rPr>
          <w:sz w:val="28"/>
          <w:szCs w:val="28"/>
        </w:rPr>
      </w:pPr>
    </w:p>
    <w:p w:rsidR="0062573E" w:rsidRPr="007813F9" w:rsidRDefault="0062573E" w:rsidP="007813F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ВВЕДЕНИЕ</w:t>
      </w:r>
    </w:p>
    <w:p w:rsidR="0062573E" w:rsidRPr="0062573E" w:rsidRDefault="0062573E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62573E">
        <w:rPr>
          <w:rFonts w:ascii="Times New Roman" w:eastAsia="Times New Roman" w:hAnsi="Times New Roman" w:cs="Times New Roman"/>
          <w:sz w:val="28"/>
          <w:szCs w:val="28"/>
        </w:rPr>
        <w:t xml:space="preserve">Современные федеральные государственные требования направлены </w:t>
      </w:r>
      <w:proofErr w:type="gramStart"/>
      <w:r w:rsidRPr="0062573E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625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2573E" w:rsidRPr="0062573E" w:rsidRDefault="0062573E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2573E">
        <w:rPr>
          <w:rFonts w:ascii="Times New Roman" w:eastAsia="Times New Roman" w:hAnsi="Times New Roman" w:cs="Times New Roman"/>
          <w:sz w:val="28"/>
          <w:szCs w:val="28"/>
        </w:rPr>
        <w:t xml:space="preserve">подготовку одаренных детей к поступлению в образовательные учреждения, </w:t>
      </w:r>
    </w:p>
    <w:p w:rsidR="0062573E" w:rsidRPr="0062573E" w:rsidRDefault="0062573E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2573E">
        <w:rPr>
          <w:rFonts w:ascii="Times New Roman" w:eastAsia="Times New Roman" w:hAnsi="Times New Roman" w:cs="Times New Roman"/>
          <w:sz w:val="28"/>
          <w:szCs w:val="28"/>
        </w:rPr>
        <w:t xml:space="preserve">реализующие </w:t>
      </w: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2573E">
        <w:rPr>
          <w:rFonts w:ascii="Times New Roman" w:eastAsia="Times New Roman" w:hAnsi="Times New Roman" w:cs="Times New Roman"/>
          <w:sz w:val="28"/>
          <w:szCs w:val="28"/>
        </w:rPr>
        <w:t xml:space="preserve">основные профессиональные образовательные программы </w:t>
      </w:r>
      <w:proofErr w:type="gramStart"/>
      <w:r w:rsidRPr="0062573E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625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2573E" w:rsidRPr="0062573E" w:rsidRDefault="0062573E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2573E">
        <w:rPr>
          <w:rFonts w:ascii="Times New Roman" w:eastAsia="Times New Roman" w:hAnsi="Times New Roman" w:cs="Times New Roman"/>
          <w:sz w:val="28"/>
          <w:szCs w:val="28"/>
        </w:rPr>
        <w:t xml:space="preserve">области музыкального искусства. По новым программам в ДШИ </w:t>
      </w:r>
    </w:p>
    <w:p w:rsidR="0062573E" w:rsidRPr="0062573E" w:rsidRDefault="0062573E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2573E">
        <w:rPr>
          <w:rFonts w:ascii="Times New Roman" w:eastAsia="Times New Roman" w:hAnsi="Times New Roman" w:cs="Times New Roman"/>
          <w:sz w:val="28"/>
          <w:szCs w:val="28"/>
        </w:rPr>
        <w:t xml:space="preserve">предполагается 9-летнее (6 –летнее) </w:t>
      </w:r>
      <w:proofErr w:type="spellStart"/>
      <w:r w:rsidRPr="0062573E">
        <w:rPr>
          <w:rFonts w:ascii="Times New Roman" w:eastAsia="Times New Roman" w:hAnsi="Times New Roman" w:cs="Times New Roman"/>
          <w:sz w:val="28"/>
          <w:szCs w:val="28"/>
        </w:rPr>
        <w:t>предпрофессиональное</w:t>
      </w:r>
      <w:proofErr w:type="spellEnd"/>
      <w:r w:rsidRPr="0062573E">
        <w:rPr>
          <w:rFonts w:ascii="Times New Roman" w:eastAsia="Times New Roman" w:hAnsi="Times New Roman" w:cs="Times New Roman"/>
          <w:sz w:val="28"/>
          <w:szCs w:val="28"/>
        </w:rPr>
        <w:t xml:space="preserve"> обучение </w:t>
      </w:r>
      <w:proofErr w:type="gramStart"/>
      <w:r w:rsidRPr="0062573E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 w:rsidRPr="00625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2573E" w:rsidRPr="0062573E" w:rsidRDefault="0062573E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2573E">
        <w:rPr>
          <w:rFonts w:ascii="Times New Roman" w:eastAsia="Times New Roman" w:hAnsi="Times New Roman" w:cs="Times New Roman"/>
          <w:sz w:val="28"/>
          <w:szCs w:val="28"/>
        </w:rPr>
        <w:t xml:space="preserve">учащихся, проявивших творческие способности. Таким образом, может </w:t>
      </w:r>
    </w:p>
    <w:p w:rsidR="0062573E" w:rsidRPr="0062573E" w:rsidRDefault="0062573E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2573E">
        <w:rPr>
          <w:rFonts w:ascii="Times New Roman" w:eastAsia="Times New Roman" w:hAnsi="Times New Roman" w:cs="Times New Roman"/>
          <w:sz w:val="28"/>
          <w:szCs w:val="28"/>
        </w:rPr>
        <w:t xml:space="preserve">решиться проблема преемственности начального и среднего музыкального </w:t>
      </w:r>
    </w:p>
    <w:p w:rsidR="0062573E" w:rsidRPr="007813F9" w:rsidRDefault="0062573E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2573E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r w:rsidRPr="007813F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2573E" w:rsidRPr="0062573E" w:rsidRDefault="0062573E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 Детские музыкальные школы и школы иску</w:t>
      </w:r>
      <w:proofErr w:type="gramStart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сств </w:t>
      </w:r>
      <w:r w:rsidR="004407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13F9">
        <w:rPr>
          <w:rFonts w:ascii="Times New Roman" w:eastAsia="Times New Roman" w:hAnsi="Times New Roman" w:cs="Times New Roman"/>
          <w:sz w:val="28"/>
          <w:szCs w:val="28"/>
        </w:rPr>
        <w:t>пр</w:t>
      </w:r>
      <w:proofErr w:type="gram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изваны воспитывать гармонически  </w:t>
      </w:r>
      <w:r w:rsidRPr="0062573E">
        <w:rPr>
          <w:rFonts w:ascii="Times New Roman" w:eastAsia="Times New Roman" w:hAnsi="Times New Roman" w:cs="Times New Roman"/>
          <w:sz w:val="28"/>
          <w:szCs w:val="28"/>
        </w:rPr>
        <w:t xml:space="preserve">развитого, творчески активного человека. Давая общее </w:t>
      </w:r>
    </w:p>
    <w:p w:rsidR="0062573E" w:rsidRPr="0062573E" w:rsidRDefault="0062573E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2573E">
        <w:rPr>
          <w:rFonts w:ascii="Times New Roman" w:eastAsia="Times New Roman" w:hAnsi="Times New Roman" w:cs="Times New Roman"/>
          <w:sz w:val="28"/>
          <w:szCs w:val="28"/>
        </w:rPr>
        <w:t xml:space="preserve">музыкальное образование всем </w:t>
      </w: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2573E">
        <w:rPr>
          <w:rFonts w:ascii="Times New Roman" w:eastAsia="Times New Roman" w:hAnsi="Times New Roman" w:cs="Times New Roman"/>
          <w:sz w:val="28"/>
          <w:szCs w:val="28"/>
        </w:rPr>
        <w:t xml:space="preserve">учащимся, музыкальные школы вместе с тем готовят кадры для средних специальных </w:t>
      </w:r>
      <w:r w:rsidR="00F043D7"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2573E">
        <w:rPr>
          <w:rFonts w:ascii="Times New Roman" w:eastAsia="Times New Roman" w:hAnsi="Times New Roman" w:cs="Times New Roman"/>
          <w:sz w:val="28"/>
          <w:szCs w:val="28"/>
        </w:rPr>
        <w:t xml:space="preserve">учебных заведений. Решение этих двух взаимосвязанных проблем должно находиться в </w:t>
      </w: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2573E">
        <w:rPr>
          <w:rFonts w:ascii="Times New Roman" w:eastAsia="Times New Roman" w:hAnsi="Times New Roman" w:cs="Times New Roman"/>
          <w:sz w:val="28"/>
          <w:szCs w:val="28"/>
        </w:rPr>
        <w:t>центре внимания администрации и педагогических коллективов школ.</w:t>
      </w:r>
    </w:p>
    <w:p w:rsidR="0062573E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62573E" w:rsidRPr="007813F9">
        <w:rPr>
          <w:rFonts w:ascii="Times New Roman" w:eastAsia="Times New Roman" w:hAnsi="Times New Roman" w:cs="Times New Roman"/>
          <w:sz w:val="28"/>
          <w:szCs w:val="28"/>
        </w:rPr>
        <w:t xml:space="preserve">   Альтернативность </w:t>
      </w:r>
      <w:r w:rsidR="0062573E" w:rsidRPr="0062573E">
        <w:rPr>
          <w:rFonts w:ascii="Times New Roman" w:eastAsia="Times New Roman" w:hAnsi="Times New Roman" w:cs="Times New Roman"/>
          <w:sz w:val="28"/>
          <w:szCs w:val="28"/>
        </w:rPr>
        <w:t xml:space="preserve">существующих в настоящее время систем </w:t>
      </w:r>
      <w:r w:rsidR="0062573E"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573E" w:rsidRPr="0062573E">
        <w:rPr>
          <w:rFonts w:ascii="Times New Roman" w:eastAsia="Times New Roman" w:hAnsi="Times New Roman" w:cs="Times New Roman"/>
          <w:sz w:val="28"/>
          <w:szCs w:val="28"/>
        </w:rPr>
        <w:t>преподавания музыкально-теоретических дисциплин открывает перед преподавателем перспективу выбора того или иного плана занятий, которое соответствует возможностям ученика и е</w:t>
      </w:r>
      <w:r w:rsidR="0062573E" w:rsidRPr="007813F9">
        <w:rPr>
          <w:rFonts w:ascii="Times New Roman" w:eastAsia="Times New Roman" w:hAnsi="Times New Roman" w:cs="Times New Roman"/>
          <w:sz w:val="28"/>
          <w:szCs w:val="28"/>
        </w:rPr>
        <w:t xml:space="preserve">го собственным </w:t>
      </w:r>
      <w:r w:rsidR="0062573E" w:rsidRPr="0062573E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профессиональным </w:t>
      </w:r>
      <w:r w:rsidR="0062573E"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573E" w:rsidRPr="0062573E">
        <w:rPr>
          <w:rFonts w:ascii="Times New Roman" w:eastAsia="Times New Roman" w:hAnsi="Times New Roman" w:cs="Times New Roman"/>
          <w:sz w:val="28"/>
          <w:szCs w:val="28"/>
        </w:rPr>
        <w:t>устремлениям</w:t>
      </w:r>
      <w:r w:rsidR="0062573E"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573E" w:rsidRPr="0062573E">
        <w:rPr>
          <w:rFonts w:ascii="Times New Roman" w:eastAsia="Times New Roman" w:hAnsi="Times New Roman" w:cs="Times New Roman"/>
          <w:sz w:val="28"/>
          <w:szCs w:val="28"/>
        </w:rPr>
        <w:t xml:space="preserve">и опыту. </w:t>
      </w:r>
    </w:p>
    <w:p w:rsidR="007813F9" w:rsidRPr="007813F9" w:rsidRDefault="007813F9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   Ответить на вопрос </w:t>
      </w:r>
      <w:proofErr w:type="gramStart"/>
      <w:r w:rsidRPr="007813F9">
        <w:rPr>
          <w:rFonts w:ascii="Times New Roman" w:eastAsia="Times New Roman" w:hAnsi="Times New Roman" w:cs="Times New Roman"/>
          <w:sz w:val="28"/>
          <w:szCs w:val="28"/>
        </w:rPr>
        <w:t>-с</w:t>
      </w:r>
      <w:proofErr w:type="gram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тоит готовить ученика к профессиональной музыкальной деятельности или нет, часто нелегко. Положительный ответ может быть дан лишь в тех случаях, когда налицо явно выраженные музыкальные способности. Но не менее важно и </w:t>
      </w:r>
    </w:p>
    <w:p w:rsidR="007813F9" w:rsidRPr="007813F9" w:rsidRDefault="007813F9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наличие у ребенка интереса к музыке. Дети, серьезно увлекшиеся ею, часто значительно успешнее развиваются, чем те, кто относится к ней индифферентно, хотя обладают большими способностями. </w:t>
      </w:r>
    </w:p>
    <w:p w:rsidR="007813F9" w:rsidRPr="007813F9" w:rsidRDefault="007813F9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62573E" w:rsidRPr="007813F9" w:rsidRDefault="0062573E" w:rsidP="007813F9">
      <w:pPr>
        <w:pStyle w:val="a4"/>
        <w:numPr>
          <w:ilvl w:val="0"/>
          <w:numId w:val="1"/>
        </w:numPr>
        <w:ind w:left="709" w:hanging="28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>Подготовка выпускников музыкальных школ к поступлению в средние учебные заведения.</w:t>
      </w:r>
    </w:p>
    <w:p w:rsidR="0062573E" w:rsidRPr="007813F9" w:rsidRDefault="00F043D7" w:rsidP="007813F9">
      <w:pPr>
        <w:pStyle w:val="a4"/>
        <w:numPr>
          <w:ilvl w:val="1"/>
          <w:numId w:val="1"/>
        </w:numPr>
        <w:rPr>
          <w:rFonts w:ascii="Times New Roman" w:eastAsia="Times New Roman" w:hAnsi="Times New Roman" w:cs="Times New Roman"/>
          <w:b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>Формы и методы</w:t>
      </w:r>
      <w:proofErr w:type="gramStart"/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F043D7" w:rsidRPr="007813F9" w:rsidRDefault="00F043D7" w:rsidP="007813F9">
      <w:pPr>
        <w:spacing w:after="0"/>
        <w:ind w:left="-142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      Уровень требований для подготовки  поступающих в ССУЗ должен </w:t>
      </w:r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соответствовать программе по сольфеджио для детских школ искусств </w:t>
      </w:r>
      <w:proofErr w:type="gramStart"/>
      <w:r w:rsidRPr="007813F9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7(8)-летним сроком обучения. Формы работы на уроках традиционны: интонационные упражнения,  </w:t>
      </w:r>
      <w:proofErr w:type="spellStart"/>
      <w:r w:rsidRPr="007813F9">
        <w:rPr>
          <w:rFonts w:ascii="Times New Roman" w:eastAsia="Times New Roman" w:hAnsi="Times New Roman" w:cs="Times New Roman"/>
          <w:sz w:val="28"/>
          <w:szCs w:val="28"/>
        </w:rPr>
        <w:t>сольфеджирование</w:t>
      </w:r>
      <w:proofErr w:type="spell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и чтение с листа, </w:t>
      </w:r>
      <w:proofErr w:type="gramStart"/>
      <w:r w:rsidRPr="007813F9">
        <w:rPr>
          <w:rFonts w:ascii="Times New Roman" w:eastAsia="Times New Roman" w:hAnsi="Times New Roman" w:cs="Times New Roman"/>
          <w:sz w:val="28"/>
          <w:szCs w:val="28"/>
        </w:rPr>
        <w:t>ритмические упражнения</w:t>
      </w:r>
      <w:proofErr w:type="gramEnd"/>
      <w:r w:rsidRPr="007813F9">
        <w:rPr>
          <w:rFonts w:ascii="Times New Roman" w:eastAsia="Times New Roman" w:hAnsi="Times New Roman" w:cs="Times New Roman"/>
          <w:sz w:val="28"/>
          <w:szCs w:val="28"/>
        </w:rPr>
        <w:t>, слуховой  анализ, музыкальный диктант, творческие задания.</w:t>
      </w:r>
    </w:p>
    <w:p w:rsidR="00F043D7" w:rsidRPr="007813F9" w:rsidRDefault="00F043D7" w:rsidP="007813F9">
      <w:pPr>
        <w:spacing w:after="0"/>
        <w:ind w:left="33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>Все формы отрабатываются в комплексе и систематически.</w:t>
      </w:r>
    </w:p>
    <w:p w:rsidR="00F043D7" w:rsidRPr="007813F9" w:rsidRDefault="007813F9" w:rsidP="007813F9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F043D7"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Интонационные упражнения </w:t>
      </w:r>
      <w:r w:rsidR="00F043D7" w:rsidRPr="007813F9">
        <w:rPr>
          <w:rFonts w:ascii="Times New Roman" w:eastAsia="Times New Roman" w:hAnsi="Times New Roman" w:cs="Times New Roman"/>
          <w:sz w:val="28"/>
          <w:szCs w:val="28"/>
        </w:rPr>
        <w:t xml:space="preserve">в тональности и вне лада. Пение в ладу </w:t>
      </w:r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отдельных аккордов с разрешением и в последовательности. Интервальные </w:t>
      </w:r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цепочки и от звука вверх и вниз. Мажорные и минорные гаммы от </w:t>
      </w:r>
      <w:proofErr w:type="gramStart"/>
      <w:r w:rsidRPr="007813F9">
        <w:rPr>
          <w:rFonts w:ascii="Times New Roman" w:eastAsia="Times New Roman" w:hAnsi="Times New Roman" w:cs="Times New Roman"/>
          <w:sz w:val="28"/>
          <w:szCs w:val="28"/>
        </w:rPr>
        <w:t>разных</w:t>
      </w:r>
      <w:proofErr w:type="gram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ступеней. Смешанные цепочки (Сб. </w:t>
      </w:r>
      <w:proofErr w:type="spellStart"/>
      <w:r w:rsidRPr="007813F9">
        <w:rPr>
          <w:rFonts w:ascii="Times New Roman" w:eastAsia="Times New Roman" w:hAnsi="Times New Roman" w:cs="Times New Roman"/>
          <w:sz w:val="28"/>
          <w:szCs w:val="28"/>
        </w:rPr>
        <w:t>А.Биркенгоф</w:t>
      </w:r>
      <w:proofErr w:type="spell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). Тритоны и характерные </w:t>
      </w:r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>интервалы вне лада с разрешением во все возможные тональности.</w:t>
      </w:r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Важна настройка в тональности. Пение: мажорных и минорных гамм до 7 ключевых  знаков (три вида), отдельных ступеней. Мажорной и минорной пентатоники.  Старинные семиступенные лады. Отрезки хроматической гаммы. Внутритональные и модулирующие хроматизмы. Упражнения на проходящие и вспомогательные хроматизмы, погашение вводного тона, взятого скачком, </w:t>
      </w:r>
      <w:proofErr w:type="spellStart"/>
      <w:r w:rsidRPr="007813F9">
        <w:rPr>
          <w:rFonts w:ascii="Times New Roman" w:eastAsia="Times New Roman" w:hAnsi="Times New Roman" w:cs="Times New Roman"/>
          <w:sz w:val="28"/>
          <w:szCs w:val="28"/>
        </w:rPr>
        <w:t>опевание</w:t>
      </w:r>
      <w:proofErr w:type="spell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прилегающими вводными тонами. </w:t>
      </w:r>
      <w:proofErr w:type="spellStart"/>
      <w:r w:rsidRPr="007813F9">
        <w:rPr>
          <w:rFonts w:ascii="Times New Roman" w:eastAsia="Times New Roman" w:hAnsi="Times New Roman" w:cs="Times New Roman"/>
          <w:sz w:val="28"/>
          <w:szCs w:val="28"/>
        </w:rPr>
        <w:t>Альтерированные</w:t>
      </w:r>
      <w:proofErr w:type="spell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ступени. Устойчивые ступени в любом порядке. Отклонения и модуляция в родственные тональности. </w:t>
      </w:r>
      <w:proofErr w:type="gramStart"/>
      <w:r w:rsidRPr="007813F9">
        <w:rPr>
          <w:rFonts w:ascii="Times New Roman" w:eastAsia="Times New Roman" w:hAnsi="Times New Roman" w:cs="Times New Roman"/>
          <w:sz w:val="28"/>
          <w:szCs w:val="28"/>
        </w:rPr>
        <w:t>Диатонические интервалы в тональности и от звука (цепочкой Побочные трезвучия.</w:t>
      </w:r>
      <w:proofErr w:type="gram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Увеличенные и уменьшенные трезвучия с обращениями и разрешением в тональности и от звука. 7 септаккордов от звука. </w:t>
      </w:r>
      <w:proofErr w:type="spellStart"/>
      <w:r w:rsidRPr="007813F9">
        <w:rPr>
          <w:rFonts w:ascii="Times New Roman" w:eastAsia="Times New Roman" w:hAnsi="Times New Roman" w:cs="Times New Roman"/>
          <w:sz w:val="28"/>
          <w:szCs w:val="28"/>
        </w:rPr>
        <w:t>Доминантовый</w:t>
      </w:r>
      <w:proofErr w:type="spell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септаккорд с обращениями с разрешением в тональности и от звука. Вводные септаккорды с обращениями в тональности. </w:t>
      </w:r>
      <w:proofErr w:type="spellStart"/>
      <w:r w:rsidRPr="007813F9">
        <w:rPr>
          <w:rFonts w:ascii="Times New Roman" w:eastAsia="Times New Roman" w:hAnsi="Times New Roman" w:cs="Times New Roman"/>
          <w:sz w:val="28"/>
          <w:szCs w:val="28"/>
        </w:rPr>
        <w:t>IIступени</w:t>
      </w:r>
      <w:proofErr w:type="spell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септаккорд с обращениями </w:t>
      </w:r>
      <w:proofErr w:type="gramStart"/>
      <w:r w:rsidRPr="007813F9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разрешением в тональности. Секвенции тональные и модулирующие. </w:t>
      </w:r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813F9">
        <w:rPr>
          <w:rFonts w:ascii="Times New Roman" w:eastAsia="Times New Roman" w:hAnsi="Times New Roman" w:cs="Times New Roman"/>
          <w:sz w:val="28"/>
          <w:szCs w:val="28"/>
        </w:rPr>
        <w:t>Основные гармонические обороты (</w:t>
      </w:r>
      <w:proofErr w:type="spellStart"/>
      <w:r w:rsidRPr="007813F9">
        <w:rPr>
          <w:rFonts w:ascii="Times New Roman" w:eastAsia="Times New Roman" w:hAnsi="Times New Roman" w:cs="Times New Roman"/>
          <w:sz w:val="28"/>
          <w:szCs w:val="28"/>
        </w:rPr>
        <w:t>автентические</w:t>
      </w:r>
      <w:proofErr w:type="spell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813F9">
        <w:rPr>
          <w:rFonts w:ascii="Times New Roman" w:eastAsia="Times New Roman" w:hAnsi="Times New Roman" w:cs="Times New Roman"/>
          <w:sz w:val="28"/>
          <w:szCs w:val="28"/>
        </w:rPr>
        <w:t>плагальные</w:t>
      </w:r>
      <w:proofErr w:type="spell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, полные </w:t>
      </w:r>
      <w:proofErr w:type="gramEnd"/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функциональные). Гармонические последовательности с включением </w:t>
      </w:r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отклонений в родственные тональности. Пение </w:t>
      </w:r>
      <w:proofErr w:type="gramStart"/>
      <w:r w:rsidRPr="007813F9">
        <w:rPr>
          <w:rFonts w:ascii="Times New Roman" w:eastAsia="Times New Roman" w:hAnsi="Times New Roman" w:cs="Times New Roman"/>
          <w:sz w:val="28"/>
          <w:szCs w:val="28"/>
        </w:rPr>
        <w:t>двухголосных</w:t>
      </w:r>
      <w:proofErr w:type="gram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интервальных </w:t>
      </w:r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>последовательностей, трех и четырехголосных аккордовых последовательностей.  Транспозиция.</w:t>
      </w:r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Одноголосные и двухголосные   номера </w:t>
      </w:r>
      <w:r w:rsidRPr="007813F9">
        <w:rPr>
          <w:rFonts w:ascii="Times New Roman" w:eastAsia="Times New Roman" w:hAnsi="Times New Roman" w:cs="Times New Roman"/>
          <w:sz w:val="28"/>
          <w:szCs w:val="28"/>
        </w:rPr>
        <w:t>отрабатываются в домашнем задании и читаются с листа. Учатся наизусть и транспонируются на секунду вверх и вниз. Обращается внимание на структуру мелодии, анализируется тональный план, выявляются ритмические и мелодические особенности.</w:t>
      </w:r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>Пение: номеров из сборников сольфеджио в пройденных тональностях</w:t>
      </w:r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с хроматизмами, отклонением, простейшей модуляцией и ходом на любые интервалы, с мелодическим движением по звукам пройденных аккордов. Мелодий в семиступенных диатонических ладах, в мажорной и минорной пентатонике. Различных двухголосных примеров, в том числе полифонических. Закрепление навыков беглого чтения с листа. Пение несложных романсов с аккомпанементом. Транспонирование с листа. Транспонирование выученных одноголосных и двухголосных мелодий. </w:t>
      </w:r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Для чтения с листа можно использовать сборники разных авторов. Например: </w:t>
      </w:r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Рубец, Драгомирова, Никитина, </w:t>
      </w:r>
      <w:proofErr w:type="spellStart"/>
      <w:r w:rsidRPr="007813F9">
        <w:rPr>
          <w:rFonts w:ascii="Times New Roman" w:eastAsia="Times New Roman" w:hAnsi="Times New Roman" w:cs="Times New Roman"/>
          <w:sz w:val="28"/>
          <w:szCs w:val="28"/>
        </w:rPr>
        <w:t>Русяева</w:t>
      </w:r>
      <w:proofErr w:type="spell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и др.</w:t>
      </w:r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    Ритмические упражнения</w:t>
      </w:r>
      <w:proofErr w:type="gramStart"/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813F9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олее сложные ритмические упражнения использованием пройденных ритмических фигур и размеров, в том числе </w:t>
      </w:r>
      <w:r w:rsidRPr="007813F9">
        <w:rPr>
          <w:rFonts w:ascii="Times New Roman" w:eastAsia="Times New Roman" w:hAnsi="Times New Roman" w:cs="Times New Roman"/>
          <w:sz w:val="28"/>
          <w:szCs w:val="28"/>
        </w:rPr>
        <w:lastRenderedPageBreak/>
        <w:t>смешанных и переменных. Двухголосные ритмические каноны. Ритмическое сопровождение к мелодиям в разных жанрах. Ритмические диктанты.</w:t>
      </w:r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>Упражнения на группировку длительностей в простых и сложных размерах.</w:t>
      </w:r>
    </w:p>
    <w:p w:rsidR="001F5D60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813F9">
        <w:rPr>
          <w:rFonts w:ascii="Times New Roman" w:eastAsia="Times New Roman" w:hAnsi="Times New Roman" w:cs="Times New Roman"/>
          <w:sz w:val="28"/>
          <w:szCs w:val="28"/>
        </w:rPr>
        <w:t>Сольмизирование</w:t>
      </w:r>
      <w:proofErr w:type="spell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нотных примеров (А.Рубец, Н. </w:t>
      </w:r>
      <w:proofErr w:type="spellStart"/>
      <w:r w:rsidRPr="007813F9">
        <w:rPr>
          <w:rFonts w:ascii="Times New Roman" w:eastAsia="Times New Roman" w:hAnsi="Times New Roman" w:cs="Times New Roman"/>
          <w:sz w:val="28"/>
          <w:szCs w:val="28"/>
        </w:rPr>
        <w:t>Ладухин</w:t>
      </w:r>
      <w:proofErr w:type="spellEnd"/>
      <w:r w:rsidRPr="007813F9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F043D7" w:rsidRPr="007813F9" w:rsidRDefault="001F5D60" w:rsidP="007813F9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="00F043D7" w:rsidRPr="007813F9">
        <w:rPr>
          <w:rFonts w:ascii="Times New Roman" w:eastAsia="Times New Roman" w:hAnsi="Times New Roman" w:cs="Times New Roman"/>
          <w:b/>
          <w:sz w:val="28"/>
          <w:szCs w:val="28"/>
        </w:rPr>
        <w:t>Слуховой анализ</w:t>
      </w:r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043D7" w:rsidRPr="007813F9">
        <w:rPr>
          <w:rFonts w:ascii="Times New Roman" w:eastAsia="Times New Roman" w:hAnsi="Times New Roman" w:cs="Times New Roman"/>
          <w:sz w:val="28"/>
          <w:szCs w:val="28"/>
        </w:rPr>
        <w:t>Определение на слух элементов музыкального языка: диатонические и характерные интервалы вне лада и в тональности, отдельно и в цепочках. Тритоны от звука с разрешением в 4 тональности. Четыре вида трезвучия и их обращения. Семь септаккордов вне лада, четыре основных септаккорда и их обращения,</w:t>
      </w: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основные гармонические  оборот </w:t>
      </w:r>
      <w:r w:rsidR="00F043D7" w:rsidRPr="007813F9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F043D7" w:rsidRPr="007813F9">
        <w:rPr>
          <w:rFonts w:ascii="Times New Roman" w:eastAsia="Times New Roman" w:hAnsi="Times New Roman" w:cs="Times New Roman"/>
          <w:sz w:val="28"/>
          <w:szCs w:val="28"/>
        </w:rPr>
        <w:t>автентический</w:t>
      </w:r>
      <w:proofErr w:type="spellEnd"/>
      <w:r w:rsidR="00F043D7" w:rsidRPr="00781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043D7" w:rsidRPr="007813F9">
        <w:rPr>
          <w:rFonts w:ascii="Times New Roman" w:eastAsia="Times New Roman" w:hAnsi="Times New Roman" w:cs="Times New Roman"/>
          <w:sz w:val="28"/>
          <w:szCs w:val="28"/>
        </w:rPr>
        <w:t>плагальный</w:t>
      </w:r>
      <w:proofErr w:type="spellEnd"/>
      <w:r w:rsidR="00F043D7" w:rsidRPr="007813F9">
        <w:rPr>
          <w:rFonts w:ascii="Times New Roman" w:eastAsia="Times New Roman" w:hAnsi="Times New Roman" w:cs="Times New Roman"/>
          <w:sz w:val="28"/>
          <w:szCs w:val="28"/>
        </w:rPr>
        <w:t xml:space="preserve">, полный, прерванный, </w:t>
      </w:r>
      <w:proofErr w:type="spellStart"/>
      <w:r w:rsidR="00F043D7" w:rsidRPr="007813F9">
        <w:rPr>
          <w:rFonts w:ascii="Times New Roman" w:eastAsia="Times New Roman" w:hAnsi="Times New Roman" w:cs="Times New Roman"/>
          <w:sz w:val="28"/>
          <w:szCs w:val="28"/>
        </w:rPr>
        <w:t>кадансовый</w:t>
      </w:r>
      <w:proofErr w:type="spellEnd"/>
      <w:r w:rsidR="00F043D7" w:rsidRPr="007813F9">
        <w:rPr>
          <w:rFonts w:ascii="Times New Roman" w:eastAsia="Times New Roman" w:hAnsi="Times New Roman" w:cs="Times New Roman"/>
          <w:sz w:val="28"/>
          <w:szCs w:val="28"/>
        </w:rPr>
        <w:t xml:space="preserve">). Мажорные и минорные гаммы трех видов от разных ступеней, пентатонику, все старинные лады, отрезки хроматической гаммы. Определение отдельных ступеней, в том числе хроматических </w:t>
      </w:r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043D7" w:rsidRPr="007813F9">
        <w:rPr>
          <w:rFonts w:ascii="Times New Roman" w:eastAsia="Times New Roman" w:hAnsi="Times New Roman" w:cs="Times New Roman"/>
          <w:sz w:val="28"/>
          <w:szCs w:val="28"/>
        </w:rPr>
        <w:t xml:space="preserve">ступеней различных видов и в разных </w:t>
      </w:r>
      <w:proofErr w:type="spellStart"/>
      <w:r w:rsidR="00F043D7" w:rsidRPr="007813F9">
        <w:rPr>
          <w:rFonts w:ascii="Times New Roman" w:eastAsia="Times New Roman" w:hAnsi="Times New Roman" w:cs="Times New Roman"/>
          <w:sz w:val="28"/>
          <w:szCs w:val="28"/>
        </w:rPr>
        <w:t>регистрах</w:t>
      </w:r>
      <w:proofErr w:type="gramStart"/>
      <w:r w:rsidR="00F043D7" w:rsidRPr="007813F9">
        <w:rPr>
          <w:rFonts w:ascii="Times New Roman" w:eastAsia="Times New Roman" w:hAnsi="Times New Roman" w:cs="Times New Roman"/>
          <w:sz w:val="28"/>
          <w:szCs w:val="28"/>
        </w:rPr>
        <w:t>.В</w:t>
      </w:r>
      <w:proofErr w:type="spellEnd"/>
      <w:proofErr w:type="gramEnd"/>
      <w:r w:rsidR="00F043D7" w:rsidRPr="007813F9">
        <w:rPr>
          <w:rFonts w:ascii="Times New Roman" w:eastAsia="Times New Roman" w:hAnsi="Times New Roman" w:cs="Times New Roman"/>
          <w:sz w:val="28"/>
          <w:szCs w:val="28"/>
        </w:rPr>
        <w:t xml:space="preserve"> ладу: интервальные и аккордовые цепочки из 8-10 элементов. </w:t>
      </w: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43D7" w:rsidRPr="007813F9">
        <w:rPr>
          <w:rFonts w:ascii="Times New Roman" w:eastAsia="Times New Roman" w:hAnsi="Times New Roman" w:cs="Times New Roman"/>
          <w:sz w:val="28"/>
          <w:szCs w:val="28"/>
        </w:rPr>
        <w:t>Отдельно, по одному элементу, в быстром темпе, и по памяти после 2-3-х</w:t>
      </w:r>
    </w:p>
    <w:p w:rsidR="00F043D7" w:rsidRPr="007813F9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813F9">
        <w:rPr>
          <w:rFonts w:ascii="Times New Roman" w:eastAsia="Times New Roman" w:hAnsi="Times New Roman" w:cs="Times New Roman"/>
          <w:sz w:val="28"/>
          <w:szCs w:val="28"/>
        </w:rPr>
        <w:t>проигрываний</w:t>
      </w:r>
      <w:proofErr w:type="spell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7813F9">
        <w:rPr>
          <w:rFonts w:ascii="Times New Roman" w:eastAsia="Times New Roman" w:hAnsi="Times New Roman" w:cs="Times New Roman"/>
          <w:sz w:val="28"/>
          <w:szCs w:val="28"/>
        </w:rPr>
        <w:t>Определениена</w:t>
      </w:r>
      <w:proofErr w:type="spell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слух отклонений и простейших модуляций. Анализ структуры мелодии</w:t>
      </w:r>
      <w:r w:rsidR="001F5D60"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Целостный анализ отрывка музыкального </w:t>
      </w:r>
      <w:proofErr w:type="spellStart"/>
      <w:r w:rsidRPr="007813F9">
        <w:rPr>
          <w:rFonts w:ascii="Times New Roman" w:eastAsia="Times New Roman" w:hAnsi="Times New Roman" w:cs="Times New Roman"/>
          <w:sz w:val="28"/>
          <w:szCs w:val="28"/>
        </w:rPr>
        <w:t>произведения</w:t>
      </w:r>
      <w:proofErr w:type="gramStart"/>
      <w:r w:rsidRPr="007813F9">
        <w:rPr>
          <w:rFonts w:ascii="Times New Roman" w:eastAsia="Times New Roman" w:hAnsi="Times New Roman" w:cs="Times New Roman"/>
          <w:sz w:val="28"/>
          <w:szCs w:val="28"/>
        </w:rPr>
        <w:t>:о</w:t>
      </w:r>
      <w:proofErr w:type="gramEnd"/>
      <w:r w:rsidRPr="007813F9">
        <w:rPr>
          <w:rFonts w:ascii="Times New Roman" w:eastAsia="Times New Roman" w:hAnsi="Times New Roman" w:cs="Times New Roman"/>
          <w:sz w:val="28"/>
          <w:szCs w:val="28"/>
        </w:rPr>
        <w:t>пределить</w:t>
      </w:r>
      <w:proofErr w:type="spell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форму (период, простая </w:t>
      </w:r>
      <w:proofErr w:type="spellStart"/>
      <w:r w:rsidRPr="007813F9">
        <w:rPr>
          <w:rFonts w:ascii="Times New Roman" w:eastAsia="Times New Roman" w:hAnsi="Times New Roman" w:cs="Times New Roman"/>
          <w:sz w:val="28"/>
          <w:szCs w:val="28"/>
        </w:rPr>
        <w:t>двухчастная</w:t>
      </w:r>
      <w:proofErr w:type="spell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813F9">
        <w:rPr>
          <w:rFonts w:ascii="Times New Roman" w:eastAsia="Times New Roman" w:hAnsi="Times New Roman" w:cs="Times New Roman"/>
          <w:sz w:val="28"/>
          <w:szCs w:val="28"/>
        </w:rPr>
        <w:t>репризная</w:t>
      </w:r>
      <w:proofErr w:type="spell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форма), границы частей, виды каденций, тональный план, характер, вид фактуры, функциональное значение аккордов, гармонические обороты, жанр.</w:t>
      </w:r>
    </w:p>
    <w:p w:rsidR="00F043D7" w:rsidRPr="007813F9" w:rsidRDefault="001F5D60" w:rsidP="007813F9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="002A3845"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043D7" w:rsidRPr="007813F9">
        <w:rPr>
          <w:rFonts w:ascii="Times New Roman" w:eastAsia="Times New Roman" w:hAnsi="Times New Roman" w:cs="Times New Roman"/>
          <w:b/>
          <w:sz w:val="28"/>
          <w:szCs w:val="28"/>
        </w:rPr>
        <w:t>Музыкальный диктант</w:t>
      </w:r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043D7" w:rsidRPr="007813F9">
        <w:rPr>
          <w:rFonts w:ascii="Times New Roman" w:eastAsia="Times New Roman" w:hAnsi="Times New Roman" w:cs="Times New Roman"/>
          <w:sz w:val="28"/>
          <w:szCs w:val="28"/>
        </w:rPr>
        <w:t>Устные диктанты. Запись знакомой мелодии по памяти. Письменный диктант, в форме периода, включает в себя пройденные ритмические фигуры, интервалы, и аккорды. Включает также различные виды хроматизмов, отрезки хроматической гаммы, секвенцию, отклонения в родственные тональности и переменный лад.</w:t>
      </w:r>
    </w:p>
    <w:p w:rsidR="001F5D60" w:rsidRPr="001F5D60" w:rsidRDefault="00F043D7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Написание несложного двухголосного диктанта </w:t>
      </w:r>
      <w:r w:rsidR="001F5D60" w:rsidRPr="007813F9">
        <w:rPr>
          <w:rFonts w:ascii="Times New Roman" w:hAnsi="Times New Roman" w:cs="Times New Roman"/>
          <w:sz w:val="28"/>
          <w:szCs w:val="28"/>
        </w:rPr>
        <w:t xml:space="preserve"> </w:t>
      </w:r>
      <w:r w:rsidR="001F5D60" w:rsidRPr="007813F9">
        <w:rPr>
          <w:rFonts w:ascii="Times New Roman" w:eastAsia="Times New Roman" w:hAnsi="Times New Roman" w:cs="Times New Roman"/>
          <w:sz w:val="28"/>
          <w:szCs w:val="28"/>
        </w:rPr>
        <w:t xml:space="preserve">подготавливает  </w:t>
      </w:r>
      <w:r w:rsidR="001F5D60" w:rsidRPr="001F5D60">
        <w:rPr>
          <w:rFonts w:ascii="Times New Roman" w:eastAsia="Times New Roman" w:hAnsi="Times New Roman" w:cs="Times New Roman"/>
          <w:sz w:val="28"/>
          <w:szCs w:val="28"/>
        </w:rPr>
        <w:t>в дальнейшем освоение</w:t>
      </w:r>
      <w:r w:rsidR="002A3845"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5D60" w:rsidRPr="001F5D60">
        <w:rPr>
          <w:rFonts w:ascii="Times New Roman" w:eastAsia="Times New Roman" w:hAnsi="Times New Roman" w:cs="Times New Roman"/>
          <w:sz w:val="28"/>
          <w:szCs w:val="28"/>
        </w:rPr>
        <w:t>гармонических трехголосных и четырехголосных примеров.</w:t>
      </w:r>
    </w:p>
    <w:p w:rsidR="001F5D60" w:rsidRPr="001F5D60" w:rsidRDefault="002A3845" w:rsidP="007813F9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1F5D60" w:rsidRPr="001F5D60">
        <w:rPr>
          <w:rFonts w:ascii="Times New Roman" w:eastAsia="Times New Roman" w:hAnsi="Times New Roman" w:cs="Times New Roman"/>
          <w:b/>
          <w:sz w:val="28"/>
          <w:szCs w:val="28"/>
        </w:rPr>
        <w:t>Творческие задания</w:t>
      </w:r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F5D60" w:rsidRPr="001F5D60">
        <w:rPr>
          <w:rFonts w:ascii="Times New Roman" w:eastAsia="Times New Roman" w:hAnsi="Times New Roman" w:cs="Times New Roman"/>
          <w:sz w:val="28"/>
          <w:szCs w:val="28"/>
        </w:rPr>
        <w:t xml:space="preserve">Развитие творческой инициативы в процессе обучения играет огромную </w:t>
      </w:r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F5D60" w:rsidRPr="001F5D60">
        <w:rPr>
          <w:rFonts w:ascii="Times New Roman" w:eastAsia="Times New Roman" w:hAnsi="Times New Roman" w:cs="Times New Roman"/>
          <w:sz w:val="28"/>
          <w:szCs w:val="28"/>
        </w:rPr>
        <w:t xml:space="preserve">роль. Оно способствует более эмоциональному и вместе с тем осмысленному </w:t>
      </w:r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F5D60" w:rsidRPr="001F5D60">
        <w:rPr>
          <w:rFonts w:ascii="Times New Roman" w:eastAsia="Times New Roman" w:hAnsi="Times New Roman" w:cs="Times New Roman"/>
          <w:sz w:val="28"/>
          <w:szCs w:val="28"/>
        </w:rPr>
        <w:t xml:space="preserve">отношению учащихся к музыке, раскрывает индивидуальные творческие </w:t>
      </w:r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F5D60" w:rsidRPr="001F5D60">
        <w:rPr>
          <w:rFonts w:ascii="Times New Roman" w:eastAsia="Times New Roman" w:hAnsi="Times New Roman" w:cs="Times New Roman"/>
          <w:sz w:val="28"/>
          <w:szCs w:val="28"/>
        </w:rPr>
        <w:t xml:space="preserve">возможности каждого из них, вызывает интерес к предмету, что является </w:t>
      </w:r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F5D60" w:rsidRPr="001F5D60">
        <w:rPr>
          <w:rFonts w:ascii="Times New Roman" w:eastAsia="Times New Roman" w:hAnsi="Times New Roman" w:cs="Times New Roman"/>
          <w:sz w:val="28"/>
          <w:szCs w:val="28"/>
        </w:rPr>
        <w:t xml:space="preserve">необходимой предпосылкой для успешного его освоения, помогает </w:t>
      </w:r>
      <w:r w:rsidRPr="007813F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F5D60" w:rsidRPr="001F5D60">
        <w:rPr>
          <w:rFonts w:ascii="Times New Roman" w:eastAsia="Times New Roman" w:hAnsi="Times New Roman" w:cs="Times New Roman"/>
          <w:sz w:val="28"/>
          <w:szCs w:val="28"/>
        </w:rPr>
        <w:t>в исполнительской практике.</w:t>
      </w:r>
    </w:p>
    <w:p w:rsidR="001F5D60" w:rsidRPr="001F5D60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F5D60" w:rsidRPr="001F5D60">
        <w:rPr>
          <w:rFonts w:ascii="Times New Roman" w:eastAsia="Times New Roman" w:hAnsi="Times New Roman" w:cs="Times New Roman"/>
          <w:sz w:val="28"/>
          <w:szCs w:val="28"/>
        </w:rPr>
        <w:t xml:space="preserve">Вместе с тем все упражнения необходимо тесно связывать с </w:t>
      </w:r>
      <w:proofErr w:type="gramStart"/>
      <w:r w:rsidR="001F5D60" w:rsidRPr="001F5D60">
        <w:rPr>
          <w:rFonts w:ascii="Times New Roman" w:eastAsia="Times New Roman" w:hAnsi="Times New Roman" w:cs="Times New Roman"/>
          <w:sz w:val="28"/>
          <w:szCs w:val="28"/>
        </w:rPr>
        <w:t>основными</w:t>
      </w:r>
      <w:proofErr w:type="gramEnd"/>
      <w:r w:rsidR="001F5D60" w:rsidRPr="001F5D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F5D60" w:rsidRPr="001F5D60" w:rsidRDefault="001F5D60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разделами курса. Цель этих упражнений </w:t>
      </w:r>
      <w:proofErr w:type="gramStart"/>
      <w:r w:rsidRPr="001F5D60">
        <w:rPr>
          <w:rFonts w:ascii="Times New Roman" w:eastAsia="Times New Roman" w:hAnsi="Times New Roman" w:cs="Times New Roman"/>
          <w:sz w:val="28"/>
          <w:szCs w:val="28"/>
        </w:rPr>
        <w:t>—н</w:t>
      </w:r>
      <w:proofErr w:type="gramEnd"/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е только развивать у учащихся </w:t>
      </w:r>
    </w:p>
    <w:p w:rsidR="001F5D60" w:rsidRPr="001F5D60" w:rsidRDefault="001F5D60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творческие навыки, но и помогать им в приобретении основных навыков </w:t>
      </w:r>
    </w:p>
    <w:p w:rsidR="001F5D60" w:rsidRPr="001F5D60" w:rsidRDefault="001F5D60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F5D60">
        <w:rPr>
          <w:rFonts w:ascii="Times New Roman" w:eastAsia="Times New Roman" w:hAnsi="Times New Roman" w:cs="Times New Roman"/>
          <w:sz w:val="28"/>
          <w:szCs w:val="28"/>
        </w:rPr>
        <w:t>—</w:t>
      </w:r>
      <w:proofErr w:type="gramStart"/>
      <w:r w:rsidRPr="001F5D60">
        <w:rPr>
          <w:rFonts w:ascii="Times New Roman" w:eastAsia="Times New Roman" w:hAnsi="Times New Roman" w:cs="Times New Roman"/>
          <w:sz w:val="28"/>
          <w:szCs w:val="28"/>
        </w:rPr>
        <w:t>пении</w:t>
      </w:r>
      <w:proofErr w:type="gramEnd"/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 с листа, записи диктанта, определении на слух. Творческие упражнения закрепляют теоретические знания учащихся. Можно </w:t>
      </w:r>
      <w:r w:rsidRPr="001F5D6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рекомендовать разнообразные </w:t>
      </w:r>
      <w:r w:rsidR="002A3845"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упражнения: импровизация ритмического аккомпанемента к </w:t>
      </w:r>
      <w:r w:rsidR="002A3845"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песне, мелодии; сочинение мелодии определенного жанра, характера с использованием для этого различных выразительных средств (лад, размер, темп, регистр, ритмический рисунок и т. д.); импровизация на заданную тему; свободная импровизация; сочинение вариации на данную или собственную </w:t>
      </w:r>
      <w:r w:rsidR="002A3845"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тему и т. д. </w:t>
      </w:r>
    </w:p>
    <w:p w:rsidR="001F5D60" w:rsidRPr="001F5D60" w:rsidRDefault="001F5D60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Импровизация и сочинение: мелодий в пройденных тональностях </w:t>
      </w:r>
    </w:p>
    <w:p w:rsidR="001F5D60" w:rsidRPr="001F5D60" w:rsidRDefault="001F5D60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proofErr w:type="gramStart"/>
      <w:r w:rsidRPr="001F5D60">
        <w:rPr>
          <w:rFonts w:ascii="Times New Roman" w:eastAsia="Times New Roman" w:hAnsi="Times New Roman" w:cs="Times New Roman"/>
          <w:sz w:val="28"/>
          <w:szCs w:val="28"/>
        </w:rPr>
        <w:t>размерах</w:t>
      </w:r>
      <w:proofErr w:type="gramEnd"/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, различного характера, формы и жанра. Мелодий с отклонениями </w:t>
      </w:r>
    </w:p>
    <w:p w:rsidR="001F5D60" w:rsidRPr="001F5D60" w:rsidRDefault="001F5D60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F5D60">
        <w:rPr>
          <w:rFonts w:ascii="Times New Roman" w:eastAsia="Times New Roman" w:hAnsi="Times New Roman" w:cs="Times New Roman"/>
          <w:sz w:val="28"/>
          <w:szCs w:val="28"/>
        </w:rPr>
        <w:t>и модуляцией в тональности I</w:t>
      </w:r>
      <w:r w:rsidR="002A3845"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5D60">
        <w:rPr>
          <w:rFonts w:ascii="Times New Roman" w:eastAsia="Times New Roman" w:hAnsi="Times New Roman" w:cs="Times New Roman"/>
          <w:sz w:val="28"/>
          <w:szCs w:val="28"/>
        </w:rPr>
        <w:t>степени родства. Мелодий на заданный ритм.</w:t>
      </w:r>
    </w:p>
    <w:p w:rsidR="001F5D60" w:rsidRPr="001F5D60" w:rsidRDefault="001F5D60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Подбор аккомпанемента к сочиненной мелодии. Импровизация на фоне </w:t>
      </w:r>
    </w:p>
    <w:p w:rsidR="001F5D60" w:rsidRPr="001F5D60" w:rsidRDefault="001F5D60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гармонического сопровождения. Сочинение подголоска. Сочинение </w:t>
      </w:r>
    </w:p>
    <w:p w:rsidR="001F5D60" w:rsidRPr="001F5D60" w:rsidRDefault="001F5D60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F5D60">
        <w:rPr>
          <w:rFonts w:ascii="Times New Roman" w:eastAsia="Times New Roman" w:hAnsi="Times New Roman" w:cs="Times New Roman"/>
          <w:sz w:val="28"/>
          <w:szCs w:val="28"/>
        </w:rPr>
        <w:t>секвенций. Интервальных и аккордовых последовательностей.</w:t>
      </w:r>
    </w:p>
    <w:p w:rsidR="001F5D60" w:rsidRPr="001F5D60" w:rsidRDefault="007813F9" w:rsidP="007813F9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="001F5D60" w:rsidRPr="001F5D60">
        <w:rPr>
          <w:rFonts w:ascii="Times New Roman" w:eastAsia="Times New Roman" w:hAnsi="Times New Roman" w:cs="Times New Roman"/>
          <w:b/>
          <w:sz w:val="28"/>
          <w:szCs w:val="28"/>
        </w:rPr>
        <w:t>Теоретические сведения</w:t>
      </w:r>
    </w:p>
    <w:p w:rsidR="001F5D60" w:rsidRPr="001F5D60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F5D60" w:rsidRPr="001F5D60">
        <w:rPr>
          <w:rFonts w:ascii="Times New Roman" w:eastAsia="Times New Roman" w:hAnsi="Times New Roman" w:cs="Times New Roman"/>
          <w:sz w:val="28"/>
          <w:szCs w:val="28"/>
        </w:rPr>
        <w:t xml:space="preserve">Квинтовый круг. Тональности до 7 знаков при ключе. Энгармонизм </w:t>
      </w:r>
    </w:p>
    <w:p w:rsidR="001F5D60" w:rsidRPr="001F5D60" w:rsidRDefault="001F5D60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тональностей. Переменный лад. Родственные тональности. Виды мажора и </w:t>
      </w:r>
    </w:p>
    <w:p w:rsidR="001F5D60" w:rsidRPr="001F5D60" w:rsidRDefault="001F5D60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минора. Семиступенные лады. Пентатоника. Дважды гармонический вид </w:t>
      </w:r>
    </w:p>
    <w:p w:rsidR="001F5D60" w:rsidRPr="001F5D60" w:rsidRDefault="001F5D60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мажора и минора. </w:t>
      </w:r>
      <w:proofErr w:type="spellStart"/>
      <w:r w:rsidRPr="001F5D60">
        <w:rPr>
          <w:rFonts w:ascii="Times New Roman" w:eastAsia="Times New Roman" w:hAnsi="Times New Roman" w:cs="Times New Roman"/>
          <w:sz w:val="28"/>
          <w:szCs w:val="28"/>
        </w:rPr>
        <w:t>Целотонный</w:t>
      </w:r>
      <w:proofErr w:type="spellEnd"/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 звукоряд. Хроматизм. Виды хроматизма. </w:t>
      </w:r>
    </w:p>
    <w:p w:rsidR="001F5D60" w:rsidRPr="001F5D60" w:rsidRDefault="001F5D60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Альтерация. Модуляция. Способы отклонения и модуляции. </w:t>
      </w:r>
    </w:p>
    <w:p w:rsidR="001F5D60" w:rsidRPr="001F5D60" w:rsidRDefault="001F5D60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Простые и составные интервалы. Интервалы в ладу. Диатонические </w:t>
      </w:r>
    </w:p>
    <w:p w:rsidR="001F5D60" w:rsidRPr="001F5D60" w:rsidRDefault="001F5D60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и хроматические интервалы. Тритоны и характерные интервалы. Тритоны </w:t>
      </w:r>
      <w:proofErr w:type="gramStart"/>
      <w:r w:rsidRPr="001F5D60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F5D60" w:rsidRPr="001F5D60" w:rsidRDefault="001F5D60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звука с разрешением в разные тональности. Хроматические интервалы </w:t>
      </w:r>
    </w:p>
    <w:p w:rsidR="001F5D60" w:rsidRPr="001F5D60" w:rsidRDefault="001F5D60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F5D60">
        <w:rPr>
          <w:rFonts w:ascii="Times New Roman" w:eastAsia="Times New Roman" w:hAnsi="Times New Roman" w:cs="Times New Roman"/>
          <w:sz w:val="28"/>
          <w:szCs w:val="28"/>
        </w:rPr>
        <w:t xml:space="preserve">в тональности. Хроматические интервалы от звука с разрешением. </w:t>
      </w:r>
    </w:p>
    <w:p w:rsidR="001F5D60" w:rsidRPr="007813F9" w:rsidRDefault="001F5D60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F5D60">
        <w:rPr>
          <w:rFonts w:ascii="Times New Roman" w:eastAsia="Times New Roman" w:hAnsi="Times New Roman" w:cs="Times New Roman"/>
          <w:sz w:val="28"/>
          <w:szCs w:val="28"/>
        </w:rPr>
        <w:t>Энгармонизм интервала. Хроматические интервалы.</w:t>
      </w:r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Типы аккордов. Увеличенное трезвучие и его обращения и их </w:t>
      </w:r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энгармоническое равенство. 7 септаккордов. Основные септаккорды </w:t>
      </w:r>
      <w:proofErr w:type="gramStart"/>
      <w:r w:rsidRPr="002A3845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тональности. </w:t>
      </w:r>
      <w:proofErr w:type="spellStart"/>
      <w:r w:rsidRPr="002A3845">
        <w:rPr>
          <w:rFonts w:ascii="Times New Roman" w:eastAsia="Times New Roman" w:hAnsi="Times New Roman" w:cs="Times New Roman"/>
          <w:sz w:val="28"/>
          <w:szCs w:val="28"/>
        </w:rPr>
        <w:t>Доминантсептаккорд</w:t>
      </w:r>
      <w:proofErr w:type="spellEnd"/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 и его обращения. Вводный септаккорд и </w:t>
      </w:r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A3845">
        <w:rPr>
          <w:rFonts w:ascii="Times New Roman" w:eastAsia="Times New Roman" w:hAnsi="Times New Roman" w:cs="Times New Roman"/>
          <w:sz w:val="28"/>
          <w:szCs w:val="28"/>
        </w:rPr>
        <w:t>его обращения. Энгармоническое равенство. Септаккорд II</w:t>
      </w:r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ступени и его обращения. Субдоминанта в гармоническом мажоре. Основные </w:t>
      </w:r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A3845">
        <w:rPr>
          <w:rFonts w:ascii="Times New Roman" w:eastAsia="Times New Roman" w:hAnsi="Times New Roman" w:cs="Times New Roman"/>
          <w:sz w:val="28"/>
          <w:szCs w:val="28"/>
        </w:rPr>
        <w:t>гармонические обороты. Прерванный оборот. Органный пункт.</w:t>
      </w:r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Инструментальная группировка длительностей. Группировка </w:t>
      </w:r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A3845">
        <w:rPr>
          <w:rFonts w:ascii="Times New Roman" w:eastAsia="Times New Roman" w:hAnsi="Times New Roman" w:cs="Times New Roman"/>
          <w:sz w:val="28"/>
          <w:szCs w:val="28"/>
        </w:rPr>
        <w:t>длительностей в простых и сложных размерах. Переменные размеры.</w:t>
      </w:r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Строение музыкального произведения. Цезура. Мотив, фраза, </w:t>
      </w:r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предложение Период. Классификация периода из 2х предложений. Каденция. </w:t>
      </w:r>
    </w:p>
    <w:p w:rsidR="002A3845" w:rsidRPr="007813F9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A3845">
        <w:rPr>
          <w:rFonts w:ascii="Times New Roman" w:eastAsia="Times New Roman" w:hAnsi="Times New Roman" w:cs="Times New Roman"/>
          <w:sz w:val="28"/>
          <w:szCs w:val="28"/>
        </w:rPr>
        <w:t>Двухчастная</w:t>
      </w:r>
      <w:proofErr w:type="spellEnd"/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3845">
        <w:rPr>
          <w:rFonts w:ascii="Times New Roman" w:eastAsia="Times New Roman" w:hAnsi="Times New Roman" w:cs="Times New Roman"/>
          <w:sz w:val="28"/>
          <w:szCs w:val="28"/>
        </w:rPr>
        <w:t>репризная</w:t>
      </w:r>
      <w:proofErr w:type="spellEnd"/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 форма. Трехчастная </w:t>
      </w:r>
      <w:proofErr w:type="spellStart"/>
      <w:r w:rsidRPr="002A3845">
        <w:rPr>
          <w:rFonts w:ascii="Times New Roman" w:eastAsia="Times New Roman" w:hAnsi="Times New Roman" w:cs="Times New Roman"/>
          <w:sz w:val="28"/>
          <w:szCs w:val="28"/>
        </w:rPr>
        <w:t>репризная</w:t>
      </w:r>
      <w:proofErr w:type="spellEnd"/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 ф</w:t>
      </w:r>
      <w:r w:rsidRPr="007813F9">
        <w:rPr>
          <w:rFonts w:ascii="Times New Roman" w:eastAsia="Times New Roman" w:hAnsi="Times New Roman" w:cs="Times New Roman"/>
          <w:sz w:val="28"/>
          <w:szCs w:val="28"/>
        </w:rPr>
        <w:t>орма.</w:t>
      </w:r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proofErr w:type="gramStart"/>
      <w:r w:rsidRPr="002A3845">
        <w:rPr>
          <w:rFonts w:ascii="Times New Roman" w:eastAsia="Times New Roman" w:hAnsi="Times New Roman" w:cs="Times New Roman"/>
          <w:sz w:val="28"/>
          <w:szCs w:val="28"/>
        </w:rPr>
        <w:t>Для подготовки учащихся</w:t>
      </w: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эффективно использовать следующие </w:t>
      </w:r>
      <w:proofErr w:type="gramEnd"/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A3845">
        <w:rPr>
          <w:rFonts w:ascii="Times New Roman" w:eastAsia="Times New Roman" w:hAnsi="Times New Roman" w:cs="Times New Roman"/>
          <w:sz w:val="28"/>
          <w:szCs w:val="28"/>
        </w:rPr>
        <w:t>учебные пособия, сборники диктантов и чтения с листа:</w:t>
      </w:r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1.«Сольфеджио» для 7 класса, авторы Ж. </w:t>
      </w:r>
      <w:proofErr w:type="spellStart"/>
      <w:r w:rsidRPr="002A3845">
        <w:rPr>
          <w:rFonts w:ascii="Times New Roman" w:eastAsia="Times New Roman" w:hAnsi="Times New Roman" w:cs="Times New Roman"/>
          <w:sz w:val="28"/>
          <w:szCs w:val="28"/>
        </w:rPr>
        <w:t>Металлиди</w:t>
      </w:r>
      <w:proofErr w:type="spellEnd"/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 и А. </w:t>
      </w:r>
      <w:proofErr w:type="spellStart"/>
      <w:r w:rsidRPr="002A3845">
        <w:rPr>
          <w:rFonts w:ascii="Times New Roman" w:eastAsia="Times New Roman" w:hAnsi="Times New Roman" w:cs="Times New Roman"/>
          <w:sz w:val="28"/>
          <w:szCs w:val="28"/>
        </w:rPr>
        <w:t>Перцовская</w:t>
      </w:r>
      <w:proofErr w:type="spellEnd"/>
      <w:r w:rsidRPr="002A384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2.«Сольфеджио» для 7-8 классов, автор Е. </w:t>
      </w:r>
      <w:proofErr w:type="spellStart"/>
      <w:r w:rsidRPr="002A3845">
        <w:rPr>
          <w:rFonts w:ascii="Times New Roman" w:eastAsia="Times New Roman" w:hAnsi="Times New Roman" w:cs="Times New Roman"/>
          <w:sz w:val="28"/>
          <w:szCs w:val="28"/>
        </w:rPr>
        <w:t>Золина</w:t>
      </w:r>
      <w:proofErr w:type="spellEnd"/>
      <w:r w:rsidRPr="002A384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3.Одноголосное сольфеджио, автор </w:t>
      </w:r>
      <w:r w:rsidR="00D75889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A3845">
        <w:rPr>
          <w:rFonts w:ascii="Times New Roman" w:eastAsia="Times New Roman" w:hAnsi="Times New Roman" w:cs="Times New Roman"/>
          <w:sz w:val="28"/>
          <w:szCs w:val="28"/>
        </w:rPr>
        <w:t>.</w:t>
      </w:r>
      <w:r w:rsidR="00D758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75889">
        <w:rPr>
          <w:rFonts w:ascii="Times New Roman" w:eastAsia="Times New Roman" w:hAnsi="Times New Roman" w:cs="Times New Roman"/>
          <w:sz w:val="28"/>
          <w:szCs w:val="28"/>
        </w:rPr>
        <w:t>Ладухин</w:t>
      </w:r>
      <w:proofErr w:type="spellEnd"/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A3845">
        <w:rPr>
          <w:rFonts w:ascii="Times New Roman" w:eastAsia="Times New Roman" w:hAnsi="Times New Roman" w:cs="Times New Roman"/>
          <w:sz w:val="28"/>
          <w:szCs w:val="28"/>
        </w:rPr>
        <w:lastRenderedPageBreak/>
        <w:t>4.Учебник сольфеджио, автор П. Драгомиров.</w:t>
      </w:r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A3845">
        <w:rPr>
          <w:rFonts w:ascii="Times New Roman" w:eastAsia="Times New Roman" w:hAnsi="Times New Roman" w:cs="Times New Roman"/>
          <w:sz w:val="28"/>
          <w:szCs w:val="28"/>
        </w:rPr>
        <w:t>6.Одноголосные примеры</w:t>
      </w: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для чтения с листа на уроках сольфеджио, </w:t>
      </w:r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A3845">
        <w:rPr>
          <w:rFonts w:ascii="Times New Roman" w:eastAsia="Times New Roman" w:hAnsi="Times New Roman" w:cs="Times New Roman"/>
          <w:sz w:val="28"/>
          <w:szCs w:val="28"/>
        </w:rPr>
        <w:t xml:space="preserve">автор </w:t>
      </w:r>
      <w:proofErr w:type="spellStart"/>
      <w:r w:rsidRPr="002A3845">
        <w:rPr>
          <w:rFonts w:ascii="Times New Roman" w:eastAsia="Times New Roman" w:hAnsi="Times New Roman" w:cs="Times New Roman"/>
          <w:sz w:val="28"/>
          <w:szCs w:val="28"/>
        </w:rPr>
        <w:t>И.Русяева</w:t>
      </w:r>
      <w:proofErr w:type="spellEnd"/>
      <w:r w:rsidRPr="002A384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75889" w:rsidRPr="00D75889" w:rsidRDefault="002A3845" w:rsidP="00D75889">
      <w:pPr>
        <w:rPr>
          <w:color w:val="0000FF" w:themeColor="hyperlink"/>
          <w:u w:val="single"/>
        </w:rPr>
      </w:pPr>
      <w:r w:rsidRPr="002A3845">
        <w:rPr>
          <w:rFonts w:ascii="Times New Roman" w:eastAsia="Times New Roman" w:hAnsi="Times New Roman" w:cs="Times New Roman"/>
          <w:sz w:val="28"/>
          <w:szCs w:val="28"/>
        </w:rPr>
        <w:t>7.</w:t>
      </w:r>
      <w:r w:rsidR="00D758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47D6" w:rsidRPr="00D75889">
        <w:fldChar w:fldCharType="begin"/>
      </w:r>
      <w:r w:rsidR="00D75889" w:rsidRPr="00D75889">
        <w:instrText xml:space="preserve"> HYPERLINK "https://www.google.ru/url?esrc=s&amp;q=&amp;rct=j&amp;sa=U&amp;url=http://bolotova.md/index.php/uchebniki/item/ladukhin-n-1000-primerov-muzykalnogo-diktanta.html&amp;ved=2ahUKEwj268-pnY-DAxUaHxAIHe3JCiYQFnoECAYQAg&amp;usg=AOvVaw3dS1R27IiicWx1aTBo6QMI" \t "_blank" </w:instrText>
      </w:r>
      <w:r w:rsidR="00CB47D6" w:rsidRPr="00D75889">
        <w:fldChar w:fldCharType="separate"/>
      </w:r>
      <w:proofErr w:type="spellStart"/>
      <w:r w:rsidR="00D75889" w:rsidRPr="00D75889">
        <w:rPr>
          <w:rFonts w:ascii="Times New Roman" w:hAnsi="Times New Roman" w:cs="Times New Roman"/>
          <w:sz w:val="28"/>
          <w:szCs w:val="28"/>
        </w:rPr>
        <w:t>Ладухин</w:t>
      </w:r>
      <w:proofErr w:type="spellEnd"/>
      <w:r w:rsidR="00D75889" w:rsidRPr="00D75889">
        <w:rPr>
          <w:rFonts w:ascii="Times New Roman" w:hAnsi="Times New Roman" w:cs="Times New Roman"/>
          <w:sz w:val="28"/>
          <w:szCs w:val="28"/>
        </w:rPr>
        <w:t xml:space="preserve"> Н. 1000 примеров музыкального диктанта</w:t>
      </w:r>
    </w:p>
    <w:p w:rsidR="007813F9" w:rsidRPr="007813F9" w:rsidRDefault="00CB47D6" w:rsidP="00EB784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75889">
        <w:fldChar w:fldCharType="end"/>
      </w:r>
      <w:r w:rsidR="00EB784A" w:rsidRPr="00EB784A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="007813F9" w:rsidRPr="00EB784A">
        <w:rPr>
          <w:rFonts w:ascii="Times New Roman" w:hAnsi="Times New Roman" w:cs="Times New Roman"/>
          <w:b/>
          <w:sz w:val="28"/>
          <w:szCs w:val="28"/>
        </w:rPr>
        <w:t>Требования</w:t>
      </w:r>
      <w:r w:rsidR="007813F9" w:rsidRPr="007813F9">
        <w:rPr>
          <w:rFonts w:ascii="Times New Roman" w:hAnsi="Times New Roman" w:cs="Times New Roman"/>
          <w:b/>
          <w:sz w:val="28"/>
          <w:szCs w:val="28"/>
        </w:rPr>
        <w:t xml:space="preserve"> к уровню подготовки</w:t>
      </w:r>
    </w:p>
    <w:p w:rsidR="007813F9" w:rsidRPr="007813F9" w:rsidRDefault="00D7588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7813F9" w:rsidRPr="007813F9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r w:rsid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13F9" w:rsidRPr="007813F9">
        <w:rPr>
          <w:rFonts w:ascii="Times New Roman" w:eastAsia="Times New Roman" w:hAnsi="Times New Roman" w:cs="Times New Roman"/>
          <w:sz w:val="28"/>
          <w:szCs w:val="28"/>
        </w:rPr>
        <w:t>подготовки к поступлению в ССУЗ</w:t>
      </w:r>
      <w:r w:rsid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13F9" w:rsidRPr="007813F9">
        <w:rPr>
          <w:rFonts w:ascii="Times New Roman" w:eastAsia="Times New Roman" w:hAnsi="Times New Roman" w:cs="Times New Roman"/>
          <w:sz w:val="28"/>
          <w:szCs w:val="28"/>
        </w:rPr>
        <w:t>учащийся должен: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-иметь прочную теоретическую базу, достаточную для поступления 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>в колледж;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-уметь практически применять теоретические знания в построении 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элементов музыкального языка, знать закономерности музыкального 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>синтаксиса, профессионально ориентироваться в музыкальном тексте;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-грамотно интонировать интервалы, аккорды с разрешением </w:t>
      </w:r>
      <w:proofErr w:type="gramStart"/>
      <w:r w:rsidRPr="007813F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возможные 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>тональности;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7813F9">
        <w:rPr>
          <w:rFonts w:ascii="Times New Roman" w:eastAsia="Times New Roman" w:hAnsi="Times New Roman" w:cs="Times New Roman"/>
          <w:sz w:val="28"/>
          <w:szCs w:val="28"/>
        </w:rPr>
        <w:t>сольфеджировать</w:t>
      </w:r>
      <w:proofErr w:type="spell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и читать с листа </w:t>
      </w:r>
      <w:proofErr w:type="gramStart"/>
      <w:r w:rsidRPr="007813F9">
        <w:rPr>
          <w:rFonts w:ascii="Times New Roman" w:eastAsia="Times New Roman" w:hAnsi="Times New Roman" w:cs="Times New Roman"/>
          <w:sz w:val="28"/>
          <w:szCs w:val="28"/>
        </w:rPr>
        <w:t>одноголосные</w:t>
      </w:r>
      <w:proofErr w:type="gram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и двухголосные 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>музыкальные примеры повышенной сложности;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>-петь гармонические обороты с отклонением в родственные тональности;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-транспонировать одноголосные и двухголосные примеры, мелодию 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>с аккомпанементом;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-писать одноголосные и двухголосные примеры повышенной сложности, 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>свободно транспонировать и проигрывать по памяти, после написания.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-определять на слух и анализировать основные элементы </w:t>
      </w:r>
      <w:proofErr w:type="gramStart"/>
      <w:r w:rsidRPr="007813F9">
        <w:rPr>
          <w:rFonts w:ascii="Times New Roman" w:eastAsia="Times New Roman" w:hAnsi="Times New Roman" w:cs="Times New Roman"/>
          <w:sz w:val="28"/>
          <w:szCs w:val="28"/>
        </w:rPr>
        <w:t>музыкального</w:t>
      </w:r>
      <w:proofErr w:type="gram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языка: звукоряды, отдельные ступени, в том числе </w:t>
      </w:r>
      <w:proofErr w:type="spellStart"/>
      <w:r w:rsidRPr="007813F9">
        <w:rPr>
          <w:rFonts w:ascii="Times New Roman" w:eastAsia="Times New Roman" w:hAnsi="Times New Roman" w:cs="Times New Roman"/>
          <w:sz w:val="28"/>
          <w:szCs w:val="28"/>
        </w:rPr>
        <w:t>альтерированные</w:t>
      </w:r>
      <w:proofErr w:type="spellEnd"/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>интервалы и аккорды вне лада и в тональности, интервальные цепочки,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 xml:space="preserve">аккордовые последовательности, анализировать по слуху музыкальный текст, 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>отклонения и модуляции;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>-подбирать по слуху мелодии и аккомпанемент;</w:t>
      </w:r>
    </w:p>
    <w:p w:rsidR="007813F9" w:rsidRPr="007813F9" w:rsidRDefault="007813F9" w:rsidP="007813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>-владеть навыками всех видов работ по сольфеджио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" w:eastAsia="Times New Roman" w:hAnsi="Arial" w:cs="Arial"/>
          <w:sz w:val="29"/>
          <w:szCs w:val="29"/>
        </w:rPr>
        <w:t xml:space="preserve">   </w:t>
      </w:r>
      <w:proofErr w:type="gramStart"/>
      <w:r w:rsidRPr="006C1CAA">
        <w:rPr>
          <w:rFonts w:ascii="Times New Roman" w:eastAsia="Times New Roman" w:hAnsi="Times New Roman" w:cs="Times New Roman"/>
          <w:sz w:val="28"/>
          <w:szCs w:val="28"/>
        </w:rPr>
        <w:t>Академический музыкальный колледж при Московской государственной консерватории им. П.И. Чайковского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предъявляет следующие </w:t>
      </w:r>
      <w:proofErr w:type="gramEnd"/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рограммные требования по сольфеджио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>и музыкальной грамоте для поступающих на фортепианное и струнное отделения.</w:t>
      </w:r>
      <w:proofErr w:type="gramEnd"/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b/>
          <w:sz w:val="28"/>
          <w:szCs w:val="28"/>
        </w:rPr>
        <w:t>Сольфеджио (письменно)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Уровень требований должен соответствовать программе по сольфеджио для музыкальных отделений школ искусств с 7-ми -8-ми летним сроком обучения. 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b/>
          <w:sz w:val="28"/>
          <w:szCs w:val="28"/>
        </w:rPr>
        <w:t>Письменная форма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 экзамена предполагает запись одноголосного диктанта в форме периода, протяженностью 8-9 тактов, в мажорных и минорных тональностях до 4-х ключевых знаков включительно. Размеры: 4/4, ¾.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>Интонационные и ритмические трудности: различные виды мажора и минора; внутритональный и модуляционный хроматизм, отклонения в тональности 1 степени родства, секвенции тональные и модулирующие;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>Пунктирный ритм, триоли, синкопы, длительности с точками.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>Перед проигрыванием диктанта объявляется тональность и дается настройка в этой тональности. Диктант проигрывается 10-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lastRenderedPageBreak/>
        <w:t>12 раз в течение 25-30 минут.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b/>
          <w:sz w:val="28"/>
          <w:szCs w:val="28"/>
        </w:rPr>
        <w:t>Сольфеджио (устно)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C1CAA">
        <w:rPr>
          <w:rFonts w:ascii="Times New Roman" w:eastAsia="Times New Roman" w:hAnsi="Times New Roman" w:cs="Times New Roman"/>
          <w:sz w:val="28"/>
          <w:szCs w:val="28"/>
        </w:rPr>
        <w:t>Сольфеджирование</w:t>
      </w:r>
      <w:proofErr w:type="spellEnd"/>
      <w:r w:rsidRPr="006C1CA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Чтение с листа одноголосного музыкального примера </w:t>
      </w:r>
      <w:proofErr w:type="gramStart"/>
      <w:r w:rsidRPr="006C1CAA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C1CAA">
        <w:rPr>
          <w:rFonts w:ascii="Times New Roman" w:eastAsia="Times New Roman" w:hAnsi="Times New Roman" w:cs="Times New Roman"/>
          <w:sz w:val="28"/>
          <w:szCs w:val="28"/>
        </w:rPr>
        <w:t>дирижированием</w:t>
      </w:r>
      <w:proofErr w:type="spellEnd"/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 в размере 2/4, ¾, 4/4, примером мелодических и ритмических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>трудностей служат NoNo95, 111 «Одноголосное сольфеджио» (А.Рубец)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>Слуховой анализ.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Ступени лада. Определение ступеней </w:t>
      </w:r>
      <w:proofErr w:type="gramStart"/>
      <w:r w:rsidRPr="006C1CAA">
        <w:rPr>
          <w:rFonts w:ascii="Times New Roman" w:eastAsia="Times New Roman" w:hAnsi="Times New Roman" w:cs="Times New Roman"/>
          <w:sz w:val="28"/>
          <w:szCs w:val="28"/>
        </w:rPr>
        <w:t>натурального</w:t>
      </w:r>
      <w:proofErr w:type="gramEnd"/>
      <w:r w:rsidRPr="006C1CA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гармонического, мелодического мажора и минора, отдельных тетрахордов. 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Определение </w:t>
      </w:r>
      <w:proofErr w:type="spellStart"/>
      <w:r w:rsidRPr="006C1CAA">
        <w:rPr>
          <w:rFonts w:ascii="Times New Roman" w:eastAsia="Times New Roman" w:hAnsi="Times New Roman" w:cs="Times New Roman"/>
          <w:sz w:val="28"/>
          <w:szCs w:val="28"/>
        </w:rPr>
        <w:t>альтерированных</w:t>
      </w:r>
      <w:proofErr w:type="spellEnd"/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 ступеней лада. Тональная перестройка на основе ступеней лада. Интервалы вне лада. Определение простых интервалов вне лада. 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>Тональная перестройка на основе интервалов. Интервалы в ладу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>диатонические и характерные.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Интервальные последовательности, включающие 8-10 интервалов. 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>Последовательность проигрывается 2 раза. Необходимо определить интервал и ступень, на которой он находится.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>Аккорды вне лада: трезвучия (мажорные и минорные с обращениями, увеличенное и уменьшенное трезвучия с обращениями), септаккорды (малый мажорный с обращениями, малый минорный, малый с уменьшенной квинтой, уменьшенный с обращениями). Тональная настройка на основе трезвучий и их обращений,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>а также уменьшенного септаккорда.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Аккорды в </w:t>
      </w:r>
      <w:proofErr w:type="spellStart"/>
      <w:r w:rsidRPr="006C1CAA">
        <w:rPr>
          <w:rFonts w:ascii="Times New Roman" w:eastAsia="Times New Roman" w:hAnsi="Times New Roman" w:cs="Times New Roman"/>
          <w:sz w:val="28"/>
          <w:szCs w:val="28"/>
        </w:rPr>
        <w:t>ладу</w:t>
      </w:r>
      <w:proofErr w:type="gramStart"/>
      <w:r w:rsidRPr="006C1CAA">
        <w:rPr>
          <w:rFonts w:ascii="Times New Roman" w:eastAsia="Times New Roman" w:hAnsi="Times New Roman" w:cs="Times New Roman"/>
          <w:sz w:val="28"/>
          <w:szCs w:val="28"/>
        </w:rPr>
        <w:t>:г</w:t>
      </w:r>
      <w:proofErr w:type="gramEnd"/>
      <w:r w:rsidRPr="006C1CAA">
        <w:rPr>
          <w:rFonts w:ascii="Times New Roman" w:eastAsia="Times New Roman" w:hAnsi="Times New Roman" w:cs="Times New Roman"/>
          <w:sz w:val="28"/>
          <w:szCs w:val="28"/>
        </w:rPr>
        <w:t>лавные</w:t>
      </w:r>
      <w:proofErr w:type="spellEnd"/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 трезвучия с обращениями, уменьшенные трезвучия, 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>увеличенные трезвучия с обращениями. Доминант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септаккорд с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обращениями. </w:t>
      </w:r>
    </w:p>
    <w:p w:rsidR="006C1CAA" w:rsidRDefault="006C1CAA" w:rsidP="006C1CAA">
      <w:pPr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>Септаккорды II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>и VII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>сту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пеней с обращениями. Аккордовые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>последовательности, включающие 8-10 аккордов. Последовательность проигрывается два раза.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>Интонационные требования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Pr="006C1CAA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gramEnd"/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 лада и в ладу на уровне требований, предъявляемых к слуховому анализу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Устная форма экзамена по сольфеджио предполагает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>устные задания по музыкальной грамоте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по следующим темам: «Кварто-квинтовый круг тональностей»; «Хроматизм»; «Альтерация»; «Энгармонизм»; «Тональности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>первой степени родства»; «Наиболее употребительные музыкальные термины»; «Буквенные названия звуков и тональностей»; «Группировка длительностей».</w:t>
      </w:r>
    </w:p>
    <w:p w:rsidR="006C1CAA" w:rsidRPr="006C1CAA" w:rsidRDefault="006C1CAA" w:rsidP="006C1CA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b/>
          <w:sz w:val="28"/>
          <w:szCs w:val="28"/>
        </w:rPr>
        <w:t>Пример устного опроса абитуриентов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>1.Определить на слух интервалы, взятые в разных регистрах;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>2.Определить на слух цепочку интервалов (8-10); спеть эти интервалы;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>3.Определить отдельно взятые аккорды;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4.Определить данный аккорд. Спеть аккорд и разрешить его </w:t>
      </w:r>
      <w:proofErr w:type="gramStart"/>
      <w:r w:rsidRPr="006C1CAA">
        <w:rPr>
          <w:rFonts w:ascii="Times New Roman" w:eastAsia="Times New Roman" w:hAnsi="Times New Roman" w:cs="Times New Roman"/>
          <w:sz w:val="28"/>
          <w:szCs w:val="28"/>
        </w:rPr>
        <w:t>во</w:t>
      </w:r>
      <w:proofErr w:type="gramEnd"/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>все возможные тональности. Назвать этот же аккорд в новой тональности и разрешить;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5.Спеть натуральную гамму </w:t>
      </w:r>
      <w:proofErr w:type="spellStart"/>
      <w:r w:rsidRPr="006C1CAA">
        <w:rPr>
          <w:rFonts w:ascii="Times New Roman" w:eastAsia="Times New Roman" w:hAnsi="Times New Roman" w:cs="Times New Roman"/>
          <w:sz w:val="28"/>
          <w:szCs w:val="28"/>
        </w:rPr>
        <w:t>As-dur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C1CAA">
        <w:rPr>
          <w:rFonts w:ascii="Times New Roman" w:eastAsia="Times New Roman" w:hAnsi="Times New Roman" w:cs="Times New Roman"/>
          <w:sz w:val="28"/>
          <w:szCs w:val="28"/>
        </w:rPr>
        <w:t>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C1CAA">
        <w:rPr>
          <w:rFonts w:ascii="Times New Roman" w:eastAsia="Times New Roman" w:hAnsi="Times New Roman" w:cs="Times New Roman"/>
          <w:sz w:val="28"/>
          <w:szCs w:val="28"/>
        </w:rPr>
        <w:t>дирижированием</w:t>
      </w:r>
      <w:proofErr w:type="spellEnd"/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 в трехдольном размере и в указанном ритме.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6.В тональности </w:t>
      </w:r>
      <w:proofErr w:type="spellStart"/>
      <w:r w:rsidRPr="006C1CAA">
        <w:rPr>
          <w:rFonts w:ascii="Times New Roman" w:eastAsia="Times New Roman" w:hAnsi="Times New Roman" w:cs="Times New Roman"/>
          <w:sz w:val="28"/>
          <w:szCs w:val="28"/>
        </w:rPr>
        <w:t>As-dur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>спеть все уменьшенные интервалы;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7.Определить гамму от </w:t>
      </w:r>
      <w:proofErr w:type="spellStart"/>
      <w:r w:rsidRPr="006C1CAA">
        <w:rPr>
          <w:rFonts w:ascii="Times New Roman" w:eastAsia="Times New Roman" w:hAnsi="Times New Roman" w:cs="Times New Roman"/>
          <w:sz w:val="28"/>
          <w:szCs w:val="28"/>
        </w:rPr>
        <w:t>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1CAA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6C1CAA">
        <w:rPr>
          <w:rFonts w:ascii="Times New Roman" w:eastAsia="Times New Roman" w:hAnsi="Times New Roman" w:cs="Times New Roman"/>
          <w:sz w:val="28"/>
          <w:szCs w:val="28"/>
        </w:rPr>
        <w:t>C-dur</w:t>
      </w:r>
      <w:proofErr w:type="spellEnd"/>
      <w:r w:rsidRPr="006C1CAA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>8.Прочитать хроматическую гамму вверх и вниз.</w:t>
      </w:r>
    </w:p>
    <w:p w:rsidR="006C1CAA" w:rsidRPr="006C1CAA" w:rsidRDefault="006C1CAA" w:rsidP="006C1C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9.Спеть с </w:t>
      </w:r>
      <w:proofErr w:type="spellStart"/>
      <w:r w:rsidRPr="006C1CAA">
        <w:rPr>
          <w:rFonts w:ascii="Times New Roman" w:eastAsia="Times New Roman" w:hAnsi="Times New Roman" w:cs="Times New Roman"/>
          <w:sz w:val="28"/>
          <w:szCs w:val="28"/>
        </w:rPr>
        <w:t>дирижированием</w:t>
      </w:r>
      <w:proofErr w:type="spellEnd"/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 с листа мелодию из сборника сольфеджио </w:t>
      </w:r>
    </w:p>
    <w:p w:rsidR="006C1CAA" w:rsidRDefault="006C1CAA" w:rsidP="006C1C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1CAA">
        <w:rPr>
          <w:rFonts w:ascii="Times New Roman" w:eastAsia="Times New Roman" w:hAnsi="Times New Roman" w:cs="Times New Roman"/>
          <w:sz w:val="28"/>
          <w:szCs w:val="28"/>
        </w:rPr>
        <w:t xml:space="preserve">(Вахромеев No287), определить какие характерные интервалы встречаются в </w:t>
      </w:r>
      <w:r w:rsidRPr="006C1CAA">
        <w:rPr>
          <w:rFonts w:ascii="Times New Roman" w:hAnsi="Times New Roman" w:cs="Times New Roman"/>
          <w:sz w:val="28"/>
          <w:szCs w:val="28"/>
        </w:rPr>
        <w:t>этой мелодии.</w:t>
      </w:r>
    </w:p>
    <w:p w:rsidR="00EB784A" w:rsidRDefault="00EB784A" w:rsidP="006C1C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784A" w:rsidRPr="00EB784A" w:rsidRDefault="00EB784A" w:rsidP="006C1C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proofErr w:type="gramStart"/>
      <w:r w:rsidRPr="00EB784A">
        <w:rPr>
          <w:rFonts w:ascii="Times New Roman" w:hAnsi="Times New Roman" w:cs="Times New Roman"/>
          <w:b/>
          <w:sz w:val="28"/>
          <w:szCs w:val="28"/>
          <w:lang w:val="en-US"/>
        </w:rPr>
        <w:t>II.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2A3845" w:rsidRPr="00EB784A" w:rsidRDefault="00EB784A" w:rsidP="00EB784A">
      <w:pPr>
        <w:spacing w:before="100" w:beforeAutospacing="1" w:after="100" w:afterAutospacing="1"/>
        <w:ind w:left="71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2.1.</w:t>
      </w:r>
      <w:r w:rsidR="002A3845" w:rsidRPr="00EB78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Советы для </w:t>
      </w:r>
      <w:proofErr w:type="gramStart"/>
      <w:r w:rsidR="002A3845" w:rsidRPr="00EB784A">
        <w:rPr>
          <w:rFonts w:ascii="Times New Roman" w:eastAsia="Times New Roman" w:hAnsi="Times New Roman" w:cs="Times New Roman"/>
          <w:b/>
          <w:bCs/>
          <w:sz w:val="28"/>
          <w:szCs w:val="28"/>
        </w:rPr>
        <w:t>поступающих</w:t>
      </w:r>
      <w:proofErr w:type="gramEnd"/>
      <w:r w:rsidR="002A3845" w:rsidRPr="00EB78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музыкальные училища.</w:t>
      </w:r>
    </w:p>
    <w:p w:rsidR="00EB784A" w:rsidRDefault="00EB784A" w:rsidP="00EB784A">
      <w:pPr>
        <w:pStyle w:val="voice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EB784A">
        <w:rPr>
          <w:sz w:val="28"/>
          <w:szCs w:val="28"/>
        </w:rPr>
        <w:t xml:space="preserve">Примерно 5% всех </w:t>
      </w:r>
      <w:r>
        <w:rPr>
          <w:sz w:val="28"/>
          <w:szCs w:val="28"/>
        </w:rPr>
        <w:t>выпускников музыкальных школ</w:t>
      </w:r>
      <w:r w:rsidRPr="00EB784A">
        <w:rPr>
          <w:sz w:val="28"/>
          <w:szCs w:val="28"/>
        </w:rPr>
        <w:t xml:space="preserve"> выбирают музыку как</w:t>
      </w:r>
      <w:r>
        <w:rPr>
          <w:sz w:val="28"/>
          <w:szCs w:val="28"/>
        </w:rPr>
        <w:t xml:space="preserve"> свой основной вид деятельности</w:t>
      </w:r>
      <w:r w:rsidRPr="00EB784A">
        <w:rPr>
          <w:sz w:val="28"/>
          <w:szCs w:val="28"/>
        </w:rPr>
        <w:t xml:space="preserve">. </w:t>
      </w:r>
      <w:r>
        <w:rPr>
          <w:sz w:val="28"/>
          <w:szCs w:val="28"/>
        </w:rPr>
        <w:t>По статистике только 68% всех поступивших заканчивают средние учебные музыкальные учреждения. И только 30%  из них остаются в профессии.</w:t>
      </w:r>
    </w:p>
    <w:p w:rsidR="002A3845" w:rsidRPr="007813F9" w:rsidRDefault="00EB784A" w:rsidP="00EB784A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EB784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2A3845" w:rsidRPr="007813F9">
        <w:rPr>
          <w:sz w:val="28"/>
          <w:szCs w:val="28"/>
        </w:rPr>
        <w:t xml:space="preserve">Одни понимают, что музыка – не то, с чем хочется связывать жизнь, других пугает отсутствие перспектив, а третьи, в свою очередь, понимают, что музыка – это их призвание и решают продолжить </w:t>
      </w:r>
      <w:r>
        <w:rPr>
          <w:sz w:val="28"/>
          <w:szCs w:val="28"/>
        </w:rPr>
        <w:t>работать</w:t>
      </w:r>
      <w:r w:rsidR="002A3845" w:rsidRPr="007813F9">
        <w:rPr>
          <w:sz w:val="28"/>
          <w:szCs w:val="28"/>
        </w:rPr>
        <w:t xml:space="preserve"> в этой сфере. </w:t>
      </w:r>
      <w:r w:rsidR="000B6319" w:rsidRPr="007813F9">
        <w:rPr>
          <w:sz w:val="28"/>
          <w:szCs w:val="28"/>
        </w:rPr>
        <w:t>Чтобы было проще понять стоит ли поступать в среднее музыкальное учебное заведение, преподаватель московской консерватории предлагает ответить на 6 вопросов.</w:t>
      </w:r>
    </w:p>
    <w:p w:rsidR="000B6319" w:rsidRPr="000B6319" w:rsidRDefault="000B6319" w:rsidP="007813F9">
      <w:pPr>
        <w:numPr>
          <w:ilvl w:val="0"/>
          <w:numId w:val="2"/>
        </w:numPr>
        <w:spacing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0B6319">
        <w:rPr>
          <w:rFonts w:ascii="Times New Roman" w:eastAsia="Times New Roman" w:hAnsi="Times New Roman" w:cs="Times New Roman"/>
          <w:sz w:val="28"/>
          <w:szCs w:val="28"/>
        </w:rPr>
        <w:t>Сможете ли вы подобрать мелодию и аккомпанемент к классическому произведению после нескольких прослушиваний?</w:t>
      </w:r>
    </w:p>
    <w:p w:rsidR="000B6319" w:rsidRPr="000B6319" w:rsidRDefault="000B6319" w:rsidP="007813F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0B6319">
        <w:rPr>
          <w:rFonts w:ascii="Times New Roman" w:eastAsia="Times New Roman" w:hAnsi="Times New Roman" w:cs="Times New Roman"/>
          <w:sz w:val="28"/>
          <w:szCs w:val="28"/>
        </w:rPr>
        <w:t>Знакомы ли вы с теорией, а именно: знаете ли длительности и интервалы звука, тональности, виды мажора и минора. Что вы знаете о хроматических гаммах?</w:t>
      </w:r>
    </w:p>
    <w:p w:rsidR="000B6319" w:rsidRPr="000B6319" w:rsidRDefault="000B6319" w:rsidP="007813F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0B6319">
        <w:rPr>
          <w:rFonts w:ascii="Times New Roman" w:eastAsia="Times New Roman" w:hAnsi="Times New Roman" w:cs="Times New Roman"/>
          <w:sz w:val="28"/>
          <w:szCs w:val="28"/>
        </w:rPr>
        <w:t>Прослушав новое произведение, сможете ли назвать ноты, которые прозвучали в нём.</w:t>
      </w:r>
    </w:p>
    <w:p w:rsidR="000B6319" w:rsidRPr="000B6319" w:rsidRDefault="000B6319" w:rsidP="007813F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0B6319">
        <w:rPr>
          <w:rFonts w:ascii="Times New Roman" w:eastAsia="Times New Roman" w:hAnsi="Times New Roman" w:cs="Times New Roman"/>
          <w:sz w:val="28"/>
          <w:szCs w:val="28"/>
        </w:rPr>
        <w:t>Знакомы ли вы со всеми аккордами и созвучиями, которые проходили в музыкальных школах? Сможете ли вы построить их на инструменте и в нотной грамоте, зная лишь названия?</w:t>
      </w:r>
    </w:p>
    <w:p w:rsidR="000B6319" w:rsidRPr="000B6319" w:rsidRDefault="000B6319" w:rsidP="007813F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B6319">
        <w:rPr>
          <w:rFonts w:ascii="Times New Roman" w:eastAsia="Times New Roman" w:hAnsi="Times New Roman" w:cs="Times New Roman"/>
          <w:sz w:val="28"/>
          <w:szCs w:val="28"/>
        </w:rPr>
        <w:t>Биографии</w:t>
      </w:r>
      <w:proofErr w:type="gramEnd"/>
      <w:r w:rsidRPr="000B6319">
        <w:rPr>
          <w:rFonts w:ascii="Times New Roman" w:eastAsia="Times New Roman" w:hAnsi="Times New Roman" w:cs="Times New Roman"/>
          <w:sz w:val="28"/>
          <w:szCs w:val="28"/>
        </w:rPr>
        <w:t xml:space="preserve"> каких классических музыкантов вы сможете рассказать? </w:t>
      </w:r>
      <w:proofErr w:type="spellStart"/>
      <w:r w:rsidRPr="000B6319">
        <w:rPr>
          <w:rFonts w:ascii="Times New Roman" w:eastAsia="Times New Roman" w:hAnsi="Times New Roman" w:cs="Times New Roman"/>
          <w:sz w:val="28"/>
          <w:szCs w:val="28"/>
        </w:rPr>
        <w:t>Курт</w:t>
      </w:r>
      <w:proofErr w:type="spellEnd"/>
      <w:r w:rsidR="004407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B63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B6319">
        <w:rPr>
          <w:rFonts w:ascii="Times New Roman" w:eastAsia="Times New Roman" w:hAnsi="Times New Roman" w:cs="Times New Roman"/>
          <w:sz w:val="28"/>
          <w:szCs w:val="28"/>
        </w:rPr>
        <w:t>Кобейн</w:t>
      </w:r>
      <w:proofErr w:type="spellEnd"/>
      <w:r w:rsidRPr="000B6319">
        <w:rPr>
          <w:rFonts w:ascii="Times New Roman" w:eastAsia="Times New Roman" w:hAnsi="Times New Roman" w:cs="Times New Roman"/>
          <w:sz w:val="28"/>
          <w:szCs w:val="28"/>
        </w:rPr>
        <w:t xml:space="preserve"> за классика не считается.</w:t>
      </w:r>
    </w:p>
    <w:p w:rsidR="000B6319" w:rsidRPr="007813F9" w:rsidRDefault="000B6319" w:rsidP="007813F9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B6319">
        <w:rPr>
          <w:rFonts w:ascii="Times New Roman" w:eastAsia="Times New Roman" w:hAnsi="Times New Roman" w:cs="Times New Roman"/>
          <w:sz w:val="28"/>
          <w:szCs w:val="28"/>
        </w:rPr>
        <w:t xml:space="preserve">Знаете </w:t>
      </w:r>
      <w:proofErr w:type="gramStart"/>
      <w:r w:rsidRPr="000B6319">
        <w:rPr>
          <w:rFonts w:ascii="Times New Roman" w:eastAsia="Times New Roman" w:hAnsi="Times New Roman" w:cs="Times New Roman"/>
          <w:sz w:val="28"/>
          <w:szCs w:val="28"/>
        </w:rPr>
        <w:t>ли</w:t>
      </w:r>
      <w:proofErr w:type="gramEnd"/>
      <w:r w:rsidRPr="000B6319">
        <w:rPr>
          <w:rFonts w:ascii="Times New Roman" w:eastAsia="Times New Roman" w:hAnsi="Times New Roman" w:cs="Times New Roman"/>
          <w:sz w:val="28"/>
          <w:szCs w:val="28"/>
        </w:rPr>
        <w:t xml:space="preserve"> все о классических и общепризнанных современных музыкальных формах, жанрах и направлениях?</w:t>
      </w:r>
    </w:p>
    <w:p w:rsidR="000B6319" w:rsidRPr="007813F9" w:rsidRDefault="000B6319" w:rsidP="007813F9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7813F9">
        <w:rPr>
          <w:rFonts w:ascii="Times New Roman" w:eastAsia="Times New Roman" w:hAnsi="Times New Roman" w:cs="Times New Roman"/>
          <w:sz w:val="28"/>
          <w:szCs w:val="28"/>
        </w:rPr>
        <w:t>Если  учащийся успешно справился данным мини-тестом, дайте ему несколько советов.</w:t>
      </w:r>
    </w:p>
    <w:p w:rsidR="000B6319" w:rsidRPr="007813F9" w:rsidRDefault="000B6319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7813F9">
        <w:rPr>
          <w:rStyle w:val="a6"/>
          <w:sz w:val="28"/>
          <w:szCs w:val="28"/>
        </w:rPr>
        <w:t xml:space="preserve">    1. Определитесь со своей специализацией</w:t>
      </w:r>
      <w:proofErr w:type="gramStart"/>
      <w:r w:rsidRPr="007813F9">
        <w:rPr>
          <w:rStyle w:val="a6"/>
          <w:sz w:val="28"/>
          <w:szCs w:val="28"/>
        </w:rPr>
        <w:t xml:space="preserve"> </w:t>
      </w:r>
      <w:r w:rsidRPr="007813F9">
        <w:rPr>
          <w:sz w:val="28"/>
          <w:szCs w:val="28"/>
        </w:rPr>
        <w:t>.</w:t>
      </w:r>
      <w:proofErr w:type="gramEnd"/>
      <w:r w:rsidRPr="007813F9">
        <w:rPr>
          <w:sz w:val="28"/>
          <w:szCs w:val="28"/>
        </w:rPr>
        <w:t xml:space="preserve"> Если вам всегда нравились ударные, но в музыкальной школе вы учились гитаре, то вам лучше поступить на ударные. Помните, учиться лучше на то, что нравится, чтобы учёба приносила удовольствие. А вступительный </w:t>
      </w:r>
      <w:proofErr w:type="spellStart"/>
      <w:r w:rsidRPr="007813F9">
        <w:rPr>
          <w:sz w:val="28"/>
          <w:szCs w:val="28"/>
        </w:rPr>
        <w:t>академконцерт</w:t>
      </w:r>
      <w:proofErr w:type="spellEnd"/>
      <w:r w:rsidRPr="007813F9">
        <w:rPr>
          <w:sz w:val="28"/>
          <w:szCs w:val="28"/>
        </w:rPr>
        <w:t xml:space="preserve"> можно будет исполнить на гитаре.</w:t>
      </w:r>
    </w:p>
    <w:p w:rsidR="000B6319" w:rsidRPr="007813F9" w:rsidRDefault="000B6319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7813F9">
        <w:rPr>
          <w:rStyle w:val="a6"/>
          <w:sz w:val="28"/>
          <w:szCs w:val="28"/>
        </w:rPr>
        <w:lastRenderedPageBreak/>
        <w:t xml:space="preserve">     2. </w:t>
      </w:r>
      <w:r w:rsidR="00EB784A">
        <w:rPr>
          <w:rStyle w:val="a6"/>
          <w:sz w:val="28"/>
          <w:szCs w:val="28"/>
        </w:rPr>
        <w:t xml:space="preserve">Знание сольфеджио и музыкальной литературы </w:t>
      </w:r>
      <w:proofErr w:type="gramStart"/>
      <w:r w:rsidR="00EB784A">
        <w:rPr>
          <w:rStyle w:val="a6"/>
          <w:sz w:val="28"/>
          <w:szCs w:val="28"/>
        </w:rPr>
        <w:t>-з</w:t>
      </w:r>
      <w:proofErr w:type="gramEnd"/>
      <w:r w:rsidR="00EB784A">
        <w:rPr>
          <w:rStyle w:val="a6"/>
          <w:sz w:val="28"/>
          <w:szCs w:val="28"/>
        </w:rPr>
        <w:t xml:space="preserve">алог успеха. </w:t>
      </w:r>
      <w:r w:rsidRPr="007813F9">
        <w:rPr>
          <w:sz w:val="28"/>
          <w:szCs w:val="28"/>
        </w:rPr>
        <w:t xml:space="preserve"> Многие думают, что самое важное – мастерски владеть своим инструментом и этого будет достаточно, но если вы хотите настоящим профессионалом, то должны владеть и теорией. Отнеситесь к этому серьёзно.</w:t>
      </w:r>
      <w:r w:rsidR="00EB784A">
        <w:rPr>
          <w:sz w:val="28"/>
          <w:szCs w:val="28"/>
        </w:rPr>
        <w:t xml:space="preserve"> </w:t>
      </w:r>
      <w:r w:rsidRPr="007813F9">
        <w:rPr>
          <w:rStyle w:val="a7"/>
          <w:sz w:val="28"/>
          <w:szCs w:val="28"/>
        </w:rPr>
        <w:t>Комментарий преподавателя Московской государственной консерватории имени П.И. Чайковского</w:t>
      </w:r>
      <w:r w:rsidRPr="007813F9">
        <w:rPr>
          <w:sz w:val="28"/>
          <w:szCs w:val="28"/>
        </w:rPr>
        <w:t>:</w:t>
      </w:r>
      <w:r w:rsidRPr="007813F9">
        <w:rPr>
          <w:sz w:val="28"/>
          <w:szCs w:val="28"/>
        </w:rPr>
        <w:br/>
        <w:t>«При поступлении в музыкальное училище очень важно знание теоретической базы: истории музыки, биографии классиков и, конечно же, сольфеджио. Поэтому, если у вас железный настрой получить полноценное музыкальное образование, помните, что сольфеджио – основная вещь для любого музыканта. Если у вас с ним проблемы, не бойтесь нанять репетитора, который поможет поставить ваш слух и голос, а также поможет восполнить пробелы в теоретической базе. А если нет возможности нанять репетитора, по тем или иным причинам, обратитесь к преподавателям музыкальной школы, они с радостью помогут ученику подтянуть навыки».</w:t>
      </w:r>
    </w:p>
    <w:p w:rsidR="000B6319" w:rsidRDefault="000B6319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7813F9">
        <w:rPr>
          <w:rStyle w:val="a6"/>
          <w:sz w:val="28"/>
          <w:szCs w:val="28"/>
        </w:rPr>
        <w:t xml:space="preserve">  3. </w:t>
      </w:r>
      <w:r w:rsidR="00EB784A">
        <w:rPr>
          <w:rStyle w:val="a6"/>
          <w:sz w:val="28"/>
          <w:szCs w:val="28"/>
        </w:rPr>
        <w:t>Главное - труд</w:t>
      </w:r>
      <w:r w:rsidRPr="007813F9">
        <w:rPr>
          <w:sz w:val="28"/>
          <w:szCs w:val="28"/>
        </w:rPr>
        <w:t xml:space="preserve">. Учёба в музыкальном колледже или училище – очень сложный процесс. Недостаточно просто поступить туда вам придется учить не только теорию, но и практиковаться </w:t>
      </w:r>
      <w:r w:rsidR="00EB784A">
        <w:rPr>
          <w:sz w:val="28"/>
          <w:szCs w:val="28"/>
        </w:rPr>
        <w:t>не менее</w:t>
      </w:r>
      <w:r w:rsidRPr="007813F9">
        <w:rPr>
          <w:sz w:val="28"/>
          <w:szCs w:val="28"/>
        </w:rPr>
        <w:t xml:space="preserve"> 5. Поэтому ещё перед поступлением в учебное заведение настраивайте себя на такой ритм работы и помните, что даже самый талантливый музыкант постоянно практиковался и творил!</w:t>
      </w: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b/>
          <w:sz w:val="28"/>
          <w:szCs w:val="28"/>
        </w:rPr>
      </w:pPr>
      <w:r w:rsidRPr="00EB784A">
        <w:rPr>
          <w:b/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EB784A">
        <w:rPr>
          <w:b/>
          <w:sz w:val="28"/>
          <w:szCs w:val="28"/>
        </w:rPr>
        <w:t>Экзамены по общеобразовательным предметам никто не отменял.</w:t>
      </w:r>
    </w:p>
    <w:p w:rsidR="00EB784A" w:rsidRP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Успешная сдача ОГЭ или ЕГЭ по школьным предмета</w:t>
      </w:r>
      <w:proofErr w:type="gramStart"/>
      <w:r>
        <w:rPr>
          <w:sz w:val="28"/>
          <w:szCs w:val="28"/>
        </w:rPr>
        <w:t>м-</w:t>
      </w:r>
      <w:proofErr w:type="gramEnd"/>
      <w:r>
        <w:rPr>
          <w:sz w:val="28"/>
          <w:szCs w:val="28"/>
        </w:rPr>
        <w:t xml:space="preserve"> плюс для успешного поступления. Не забывайте, без документа об образовании  вас просто не допустят к вступительным экзаменам.  </w:t>
      </w: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Pr="00EB784A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B784A">
        <w:rPr>
          <w:b/>
          <w:sz w:val="28"/>
          <w:szCs w:val="28"/>
        </w:rPr>
        <w:t>Прислушивайтесь к мнению родителей.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 родители против вашего поступления в музыкальное учебное заведение, постарайтесь убедить их в том, что ваш выбор осознан. Не получается </w:t>
      </w:r>
      <w:proofErr w:type="gramStart"/>
      <w:r>
        <w:rPr>
          <w:sz w:val="28"/>
          <w:szCs w:val="28"/>
        </w:rPr>
        <w:t>–и</w:t>
      </w:r>
      <w:proofErr w:type="gramEnd"/>
      <w:r>
        <w:rPr>
          <w:sz w:val="28"/>
          <w:szCs w:val="28"/>
        </w:rPr>
        <w:t xml:space="preserve">щите компромиссы. </w:t>
      </w: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Разговаривайте, опираясь на факты, а не на эмоции.</w:t>
      </w:r>
    </w:p>
    <w:p w:rsidR="00EB784A" w:rsidRPr="00EB784A" w:rsidRDefault="00EB784A" w:rsidP="00EB784A">
      <w:pPr>
        <w:pStyle w:val="voice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EB784A">
        <w:rPr>
          <w:b/>
          <w:color w:val="000000" w:themeColor="text1"/>
          <w:sz w:val="28"/>
          <w:szCs w:val="28"/>
        </w:rPr>
        <w:t xml:space="preserve">2.2. Роль </w:t>
      </w:r>
      <w:r>
        <w:rPr>
          <w:b/>
          <w:color w:val="000000" w:themeColor="text1"/>
          <w:sz w:val="28"/>
          <w:szCs w:val="28"/>
        </w:rPr>
        <w:t xml:space="preserve"> </w:t>
      </w:r>
      <w:r w:rsidRPr="00EB784A">
        <w:rPr>
          <w:b/>
          <w:color w:val="000000" w:themeColor="text1"/>
          <w:sz w:val="28"/>
          <w:szCs w:val="28"/>
        </w:rPr>
        <w:t xml:space="preserve">родителей  при подготовке к поступлению в среднее учебное музыкальное </w:t>
      </w:r>
      <w:r>
        <w:rPr>
          <w:b/>
          <w:color w:val="000000" w:themeColor="text1"/>
          <w:sz w:val="28"/>
          <w:szCs w:val="28"/>
        </w:rPr>
        <w:t xml:space="preserve"> </w:t>
      </w:r>
      <w:r w:rsidRPr="00EB784A">
        <w:rPr>
          <w:b/>
          <w:color w:val="000000" w:themeColor="text1"/>
          <w:sz w:val="28"/>
          <w:szCs w:val="28"/>
        </w:rPr>
        <w:t>учреждение.</w:t>
      </w:r>
    </w:p>
    <w:p w:rsidR="00EB784A" w:rsidRPr="00EB784A" w:rsidRDefault="00EB784A" w:rsidP="00EB784A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t xml:space="preserve">      </w:t>
      </w:r>
      <w:r w:rsidRPr="00EB784A">
        <w:rPr>
          <w:sz w:val="28"/>
          <w:szCs w:val="28"/>
        </w:rPr>
        <w:t>Как правило, родители приводят своих детей обучаться в музыкальную школу с желанием и пониманием всей ответственности перед ребёнком и готовы помогать ему в этом нелёгком деле.</w:t>
      </w:r>
      <w:r>
        <w:rPr>
          <w:sz w:val="28"/>
          <w:szCs w:val="28"/>
        </w:rPr>
        <w:t xml:space="preserve"> Но как только речь заходит о продолжении образования зачастую возникает непонимание и даже неприятие такого выбора.</w:t>
      </w:r>
    </w:p>
    <w:p w:rsidR="00EB784A" w:rsidRDefault="00EB784A" w:rsidP="00EB784A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t xml:space="preserve">       </w:t>
      </w:r>
      <w:r w:rsidRPr="00EB784A">
        <w:rPr>
          <w:sz w:val="28"/>
          <w:szCs w:val="28"/>
        </w:rPr>
        <w:t>Во многом успешн</w:t>
      </w:r>
      <w:r>
        <w:rPr>
          <w:sz w:val="28"/>
          <w:szCs w:val="28"/>
        </w:rPr>
        <w:t>ая</w:t>
      </w:r>
      <w:r w:rsidRPr="00EB784A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подготовка</w:t>
      </w:r>
      <w:r w:rsidRPr="00EB784A">
        <w:rPr>
          <w:sz w:val="28"/>
          <w:szCs w:val="28"/>
        </w:rPr>
        <w:t xml:space="preserve"> детей зависит от позиции их родителей. С первых шагов  контакт с родителями может обеспечить успех ученика в достижении высоких результатов в обучении. </w:t>
      </w:r>
    </w:p>
    <w:p w:rsidR="00EB784A" w:rsidRDefault="00EB784A" w:rsidP="00EB784A">
      <w:pPr>
        <w:pStyle w:val="a5"/>
        <w:spacing w:before="0" w:beforeAutospacing="0" w:after="0" w:afterAutospacing="0"/>
        <w:jc w:val="both"/>
      </w:pPr>
      <w:r>
        <w:rPr>
          <w:sz w:val="28"/>
          <w:szCs w:val="28"/>
        </w:rPr>
        <w:lastRenderedPageBreak/>
        <w:t xml:space="preserve">     </w:t>
      </w:r>
      <w:r w:rsidRPr="00EB784A">
        <w:rPr>
          <w:sz w:val="28"/>
          <w:szCs w:val="28"/>
        </w:rPr>
        <w:t xml:space="preserve">Работая с перспективным ребёнком, учитель выяснят с ним дальнейшие планы, проводит беседы по профориентации. Однако невозможно проигнорировать при этом мнение его родителей, ведь </w:t>
      </w:r>
      <w:proofErr w:type="gramStart"/>
      <w:r w:rsidRPr="00EB784A">
        <w:rPr>
          <w:sz w:val="28"/>
          <w:szCs w:val="28"/>
        </w:rPr>
        <w:t>оно</w:t>
      </w:r>
      <w:proofErr w:type="gramEnd"/>
      <w:r w:rsidRPr="00EB784A">
        <w:rPr>
          <w:sz w:val="28"/>
          <w:szCs w:val="28"/>
        </w:rPr>
        <w:t xml:space="preserve"> как правило является решающим, поддержат они своего ребёнка или нет в выборе профессии музыканта. То есть связь с родителями является очевидным условием для  роста и развития ученика</w:t>
      </w:r>
      <w:r>
        <w:t>.</w:t>
      </w:r>
    </w:p>
    <w:p w:rsidR="00EB784A" w:rsidRDefault="00EB784A" w:rsidP="00EB784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t xml:space="preserve">      </w:t>
      </w:r>
      <w:r w:rsidRPr="00EB784A">
        <w:rPr>
          <w:sz w:val="28"/>
          <w:szCs w:val="28"/>
        </w:rPr>
        <w:t>Тут могут помочь личные беседы с родителями, демонстрация достижений ученика,  достижений выпускников.</w:t>
      </w:r>
    </w:p>
    <w:p w:rsidR="00EB784A" w:rsidRDefault="00EB784A" w:rsidP="00EB784A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Несколько аргументов в пользу музыкального образования:</w:t>
      </w:r>
    </w:p>
    <w:p w:rsidR="00EB784A" w:rsidRPr="00EB784A" w:rsidRDefault="00EB784A" w:rsidP="00EB784A">
      <w:pPr>
        <w:pStyle w:val="voice"/>
        <w:numPr>
          <w:ilvl w:val="0"/>
          <w:numId w:val="5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784A">
        <w:rPr>
          <w:color w:val="000000" w:themeColor="text1"/>
          <w:sz w:val="28"/>
          <w:szCs w:val="28"/>
        </w:rPr>
        <w:t>Уникальность профессии - гарантированное трудоустройство</w:t>
      </w:r>
      <w:r>
        <w:rPr>
          <w:color w:val="000000" w:themeColor="text1"/>
          <w:sz w:val="28"/>
          <w:szCs w:val="28"/>
        </w:rPr>
        <w:t>.</w:t>
      </w:r>
    </w:p>
    <w:p w:rsidR="00EB784A" w:rsidRPr="00EB784A" w:rsidRDefault="00EB784A" w:rsidP="00EB784A">
      <w:pPr>
        <w:pStyle w:val="voice"/>
        <w:spacing w:before="0" w:beforeAutospacing="0" w:after="0" w:afterAutospacing="0"/>
        <w:rPr>
          <w:sz w:val="28"/>
          <w:szCs w:val="28"/>
        </w:rPr>
      </w:pPr>
      <w:r w:rsidRPr="00EB784A">
        <w:rPr>
          <w:sz w:val="28"/>
          <w:szCs w:val="28"/>
        </w:rPr>
        <w:t>Ежегодно на рынке труда появляются  десятки молодых выпускников с дипломами «бухгалтер», «делопроизводитель», «юрист» и т.д., для которых трудоустройство по специальности становится большой проблемой.</w:t>
      </w:r>
      <w:r>
        <w:rPr>
          <w:sz w:val="28"/>
          <w:szCs w:val="28"/>
        </w:rPr>
        <w:t xml:space="preserve"> Музыкантов же выпускают не так много.</w:t>
      </w:r>
    </w:p>
    <w:p w:rsidR="00EB784A" w:rsidRPr="00EB784A" w:rsidRDefault="00EB784A" w:rsidP="00EB784A">
      <w:pPr>
        <w:pStyle w:val="voice"/>
        <w:numPr>
          <w:ilvl w:val="0"/>
          <w:numId w:val="5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B784A">
        <w:rPr>
          <w:color w:val="000000" w:themeColor="text1"/>
          <w:sz w:val="28"/>
          <w:szCs w:val="28"/>
        </w:rPr>
        <w:t>Творческие идеи - дорога к успеху</w:t>
      </w:r>
    </w:p>
    <w:p w:rsidR="00EB784A" w:rsidRPr="00EB784A" w:rsidRDefault="00EB784A" w:rsidP="00EB784A">
      <w:pPr>
        <w:pStyle w:val="voice"/>
        <w:spacing w:before="0" w:beforeAutospacing="0" w:after="0" w:afterAutospacing="0"/>
        <w:rPr>
          <w:sz w:val="28"/>
          <w:szCs w:val="28"/>
        </w:rPr>
      </w:pPr>
      <w:r w:rsidRPr="00EB784A">
        <w:rPr>
          <w:color w:val="000000" w:themeColor="text1"/>
          <w:sz w:val="28"/>
          <w:szCs w:val="28"/>
        </w:rPr>
        <w:t>Обучаясь в</w:t>
      </w:r>
      <w:r w:rsidRPr="00EB784A">
        <w:rPr>
          <w:sz w:val="28"/>
          <w:szCs w:val="28"/>
        </w:rPr>
        <w:t xml:space="preserve">  образовательных учреждениях культуры и искусства,  вы развиваете творческие способности и </w:t>
      </w:r>
      <w:proofErr w:type="spellStart"/>
      <w:r w:rsidRPr="00EB784A">
        <w:rPr>
          <w:sz w:val="28"/>
          <w:szCs w:val="28"/>
        </w:rPr>
        <w:t>креативное</w:t>
      </w:r>
      <w:proofErr w:type="spellEnd"/>
      <w:r w:rsidRPr="00EB784A">
        <w:rPr>
          <w:sz w:val="28"/>
          <w:szCs w:val="28"/>
        </w:rPr>
        <w:t xml:space="preserve"> мышление.  Способность нестандартно решать поставленные задачи высоко оценит любой работодатель.</w:t>
      </w:r>
    </w:p>
    <w:p w:rsidR="00EB784A" w:rsidRPr="00EB784A" w:rsidRDefault="00EB784A" w:rsidP="00EB784A">
      <w:pPr>
        <w:pStyle w:val="voice"/>
        <w:numPr>
          <w:ilvl w:val="0"/>
          <w:numId w:val="5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784A">
        <w:rPr>
          <w:color w:val="000000" w:themeColor="text1"/>
          <w:sz w:val="28"/>
          <w:szCs w:val="28"/>
        </w:rPr>
        <w:t> Диплом музыкального училища – отличный жизненный старт</w:t>
      </w:r>
    </w:p>
    <w:p w:rsidR="00EB784A" w:rsidRDefault="00EB784A" w:rsidP="00EB784A">
      <w:pPr>
        <w:pStyle w:val="voice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784A">
        <w:rPr>
          <w:color w:val="000000" w:themeColor="text1"/>
          <w:sz w:val="28"/>
          <w:szCs w:val="28"/>
        </w:rPr>
        <w:t>Выпускники музыкального училища делают прекрасную карьеру. Многие из них занимают высокие руководящие должности: руководитель творческих коллективов, директор учебных заведений искусства и культуры, руководитель рекламных служб, музыкальный редактор и др.</w:t>
      </w:r>
    </w:p>
    <w:p w:rsidR="00EB784A" w:rsidRPr="00EB784A" w:rsidRDefault="00EB784A" w:rsidP="00EB784A">
      <w:pPr>
        <w:pStyle w:val="voice"/>
        <w:numPr>
          <w:ilvl w:val="0"/>
          <w:numId w:val="5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Генри Форд писал</w:t>
      </w:r>
      <w:proofErr w:type="gramStart"/>
      <w:r>
        <w:rPr>
          <w:color w:val="000000" w:themeColor="text1"/>
          <w:sz w:val="28"/>
          <w:szCs w:val="28"/>
        </w:rPr>
        <w:t>:</w:t>
      </w:r>
      <w:r w:rsidRPr="00EB784A">
        <w:rPr>
          <w:color w:val="000000" w:themeColor="text1"/>
          <w:sz w:val="28"/>
          <w:szCs w:val="28"/>
        </w:rPr>
        <w:t>«</w:t>
      </w:r>
      <w:proofErr w:type="gramEnd"/>
      <w:r w:rsidRPr="00EB784A">
        <w:rPr>
          <w:color w:val="000000" w:themeColor="text1"/>
          <w:sz w:val="28"/>
          <w:szCs w:val="28"/>
        </w:rPr>
        <w:t>Самая хорошая работа – это высокооплачиваемое хобби</w:t>
      </w:r>
      <w:r>
        <w:rPr>
          <w:color w:val="000000" w:themeColor="text1"/>
          <w:sz w:val="28"/>
          <w:szCs w:val="28"/>
        </w:rPr>
        <w:t xml:space="preserve">. </w:t>
      </w:r>
      <w:r w:rsidRPr="00EB784A">
        <w:rPr>
          <w:sz w:val="28"/>
          <w:szCs w:val="28"/>
        </w:rPr>
        <w:t>Окончив  училище, Вы сможете превратить свое творческое увлечение в любимую профессию!</w:t>
      </w:r>
    </w:p>
    <w:p w:rsidR="00EB784A" w:rsidRPr="00EB784A" w:rsidRDefault="00EB784A" w:rsidP="00EB784A">
      <w:pPr>
        <w:pStyle w:val="voice"/>
        <w:numPr>
          <w:ilvl w:val="0"/>
          <w:numId w:val="5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Окончив музыкальное  училище или колледж, молодой человек получает аттестат о среднем образовании. Следовательно, он может продолжить образование в любой сфере.</w:t>
      </w:r>
    </w:p>
    <w:p w:rsidR="00EB784A" w:rsidRDefault="00EB784A" w:rsidP="00EB784A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EB784A">
        <w:rPr>
          <w:sz w:val="28"/>
          <w:szCs w:val="28"/>
        </w:rPr>
        <w:t>Искренней заинтересованностью, созданием условий для домашних занятий и общего развития своих детей, они способны тем самым оказать им неоценимую помощь.  Работа в этом направлении может помочь улучшить ситуацию с решением выпускников продолжать своё профессиональное обучение.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4013B">
        <w:rPr>
          <w:rFonts w:ascii="Times New Roman" w:hAnsi="Times New Roman" w:cs="Times New Roman"/>
          <w:sz w:val="28"/>
          <w:szCs w:val="28"/>
        </w:rPr>
        <w:t>Одна из главных забот родителей и педагогов – здоровье детей и здоровый образ жизни. С тем чтобы подготовить детей и их родителей к  достойному выходу из стрессовой ситуации, каковой является  экзамен, целесообразно провести</w:t>
      </w:r>
      <w:r>
        <w:rPr>
          <w:sz w:val="28"/>
          <w:szCs w:val="28"/>
        </w:rPr>
        <w:t xml:space="preserve"> встречу </w:t>
      </w:r>
      <w:r w:rsidRPr="00EB784A">
        <w:rPr>
          <w:rFonts w:ascii="Times New Roman" w:hAnsi="Times New Roman" w:cs="Times New Roman"/>
          <w:sz w:val="28"/>
          <w:szCs w:val="28"/>
        </w:rPr>
        <w:t>с родителями будущих</w:t>
      </w:r>
      <w:r>
        <w:rPr>
          <w:sz w:val="28"/>
          <w:szCs w:val="28"/>
        </w:rPr>
        <w:t xml:space="preserve"> </w:t>
      </w:r>
      <w:r w:rsidRPr="00EB784A">
        <w:rPr>
          <w:rFonts w:ascii="Times New Roman" w:hAnsi="Times New Roman" w:cs="Times New Roman"/>
          <w:sz w:val="28"/>
          <w:szCs w:val="28"/>
        </w:rPr>
        <w:t xml:space="preserve">абитуриентов. </w:t>
      </w:r>
      <w:r>
        <w:rPr>
          <w:rFonts w:ascii="Times New Roman" w:hAnsi="Times New Roman" w:cs="Times New Roman"/>
          <w:sz w:val="28"/>
          <w:szCs w:val="28"/>
        </w:rPr>
        <w:t>На что следует обратить внимание родителей?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13B">
        <w:rPr>
          <w:rFonts w:ascii="Times New Roman" w:hAnsi="Times New Roman" w:cs="Times New Roman"/>
          <w:b/>
          <w:sz w:val="28"/>
          <w:szCs w:val="28"/>
        </w:rPr>
        <w:t>Некоторые особенности запоминания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</w:t>
      </w:r>
      <w:r w:rsidRPr="0074013B">
        <w:rPr>
          <w:rFonts w:ascii="Times New Roman" w:hAnsi="Times New Roman" w:cs="Times New Roman"/>
          <w:sz w:val="28"/>
          <w:szCs w:val="28"/>
        </w:rPr>
        <w:t>Трудность запоминания растет непропорционально объему. Большой отрывок учить полезнее, чем короткое изречение.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74013B">
        <w:rPr>
          <w:rFonts w:ascii="Times New Roman" w:hAnsi="Times New Roman" w:cs="Times New Roman"/>
          <w:sz w:val="28"/>
          <w:szCs w:val="28"/>
        </w:rPr>
        <w:t>При одинаковой работе количество запоминаемого тем больше, чем выше степень понимания.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 w:rsidRPr="0074013B">
        <w:rPr>
          <w:rFonts w:ascii="Times New Roman" w:hAnsi="Times New Roman" w:cs="Times New Roman"/>
          <w:sz w:val="28"/>
          <w:szCs w:val="28"/>
        </w:rPr>
        <w:t>Распределенное заучивание лучше концентрированного. Лучше учить с перерывами, чем подряд, лучше понемногу, чем сразу.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4013B">
        <w:rPr>
          <w:rFonts w:ascii="Times New Roman" w:hAnsi="Times New Roman" w:cs="Times New Roman"/>
          <w:sz w:val="28"/>
          <w:szCs w:val="28"/>
        </w:rPr>
        <w:t>Чем большую часть времени тратим на повторение по памяти, а не простое многократное чтение, тем эффективнее.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74013B">
        <w:rPr>
          <w:rFonts w:ascii="Times New Roman" w:hAnsi="Times New Roman" w:cs="Times New Roman"/>
          <w:sz w:val="28"/>
          <w:szCs w:val="28"/>
        </w:rPr>
        <w:t>Из двух материалов, большего и меньшего, разумно начинать с большего.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 </w:t>
      </w:r>
      <w:r w:rsidRPr="0074013B">
        <w:rPr>
          <w:rFonts w:ascii="Times New Roman" w:hAnsi="Times New Roman" w:cs="Times New Roman"/>
          <w:sz w:val="28"/>
          <w:szCs w:val="28"/>
        </w:rPr>
        <w:t>Во сне человек не запоминает, но и не забывает.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13B">
        <w:rPr>
          <w:rFonts w:ascii="Times New Roman" w:hAnsi="Times New Roman" w:cs="Times New Roman"/>
          <w:b/>
          <w:sz w:val="28"/>
          <w:szCs w:val="28"/>
        </w:rPr>
        <w:t>Условия поддержки работоспособности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</w:t>
      </w:r>
      <w:r w:rsidRPr="0074013B">
        <w:rPr>
          <w:rFonts w:ascii="Times New Roman" w:hAnsi="Times New Roman" w:cs="Times New Roman"/>
          <w:sz w:val="28"/>
          <w:szCs w:val="28"/>
        </w:rPr>
        <w:t>Чередование умственного и физического труда.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4013B">
        <w:rPr>
          <w:rFonts w:ascii="Times New Roman" w:hAnsi="Times New Roman" w:cs="Times New Roman"/>
          <w:sz w:val="28"/>
          <w:szCs w:val="28"/>
        </w:rPr>
        <w:t>Выполнение гимнастических упражнений (кувырок, свеча, стойка на голове), так как они усиливают приток крови к клеткам мозга.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4013B">
        <w:rPr>
          <w:rFonts w:ascii="Times New Roman" w:hAnsi="Times New Roman" w:cs="Times New Roman"/>
          <w:sz w:val="28"/>
          <w:szCs w:val="28"/>
        </w:rPr>
        <w:t>Бережное отношение к зрению. (Делать перерыв каждые 20-30 минут: взгляд  вдаль, оторвать глаза от книги).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4013B">
        <w:rPr>
          <w:rFonts w:ascii="Times New Roman" w:hAnsi="Times New Roman" w:cs="Times New Roman"/>
          <w:sz w:val="28"/>
          <w:szCs w:val="28"/>
        </w:rPr>
        <w:t>Минимум телевизионных передач!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13B">
        <w:rPr>
          <w:rFonts w:ascii="Times New Roman" w:hAnsi="Times New Roman" w:cs="Times New Roman"/>
          <w:b/>
          <w:sz w:val="28"/>
          <w:szCs w:val="28"/>
        </w:rPr>
        <w:t>Приемы психологической защиты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4013B">
        <w:rPr>
          <w:rFonts w:ascii="Times New Roman" w:hAnsi="Times New Roman" w:cs="Times New Roman"/>
          <w:sz w:val="28"/>
          <w:szCs w:val="28"/>
        </w:rPr>
        <w:t>Переключение. Начинайте думать о чем-нибудь для Вас актуальном, полезном, приятном. Через некоторое время неприятное переживание ослабнет.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4013B">
        <w:rPr>
          <w:rFonts w:ascii="Times New Roman" w:hAnsi="Times New Roman" w:cs="Times New Roman"/>
          <w:sz w:val="28"/>
          <w:szCs w:val="28"/>
        </w:rPr>
        <w:t>Сравнение. Сравните свое состояние с состоянием и положением других людей, и Вы найдете, что у многих оно тяжелее, чем у Вас. Это ослабит Ваше переживание.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4013B">
        <w:rPr>
          <w:rFonts w:ascii="Times New Roman" w:hAnsi="Times New Roman" w:cs="Times New Roman"/>
          <w:sz w:val="28"/>
          <w:szCs w:val="28"/>
        </w:rPr>
        <w:t>Накопление радости. Вспоминайте события, вызывающие у Вас даже маленькую радость.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 </w:t>
      </w:r>
      <w:r w:rsidRPr="0074013B">
        <w:rPr>
          <w:rFonts w:ascii="Times New Roman" w:hAnsi="Times New Roman" w:cs="Times New Roman"/>
          <w:sz w:val="28"/>
          <w:szCs w:val="28"/>
        </w:rPr>
        <w:t>Мобилизация юмора. Смех – противодействие стрессу.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 </w:t>
      </w:r>
      <w:r w:rsidRPr="0074013B">
        <w:rPr>
          <w:rFonts w:ascii="Times New Roman" w:hAnsi="Times New Roman" w:cs="Times New Roman"/>
          <w:sz w:val="28"/>
          <w:szCs w:val="28"/>
        </w:rPr>
        <w:t>Интеллектуальная переработка</w:t>
      </w:r>
      <w:proofErr w:type="gramStart"/>
      <w:r w:rsidRPr="0074013B">
        <w:rPr>
          <w:rFonts w:ascii="Times New Roman" w:hAnsi="Times New Roman" w:cs="Times New Roman"/>
          <w:sz w:val="28"/>
          <w:szCs w:val="28"/>
        </w:rPr>
        <w:t xml:space="preserve">.« </w:t>
      </w:r>
      <w:proofErr w:type="gramEnd"/>
      <w:r w:rsidRPr="0074013B">
        <w:rPr>
          <w:rFonts w:ascii="Times New Roman" w:hAnsi="Times New Roman" w:cs="Times New Roman"/>
          <w:sz w:val="28"/>
          <w:szCs w:val="28"/>
        </w:rPr>
        <w:t>Нет худа без добра».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  </w:t>
      </w:r>
      <w:r w:rsidRPr="0074013B">
        <w:rPr>
          <w:rFonts w:ascii="Times New Roman" w:hAnsi="Times New Roman" w:cs="Times New Roman"/>
          <w:sz w:val="28"/>
          <w:szCs w:val="28"/>
        </w:rPr>
        <w:t xml:space="preserve">Разрядка </w:t>
      </w:r>
      <w:proofErr w:type="gramStart"/>
      <w:r w:rsidRPr="0074013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74013B">
        <w:rPr>
          <w:rFonts w:ascii="Times New Roman" w:hAnsi="Times New Roman" w:cs="Times New Roman"/>
          <w:sz w:val="28"/>
          <w:szCs w:val="28"/>
        </w:rPr>
        <w:t>физическая работа, игра, любимые занятия).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  </w:t>
      </w:r>
      <w:r w:rsidRPr="0074013B">
        <w:rPr>
          <w:rFonts w:ascii="Times New Roman" w:hAnsi="Times New Roman" w:cs="Times New Roman"/>
          <w:sz w:val="28"/>
          <w:szCs w:val="28"/>
        </w:rPr>
        <w:t>Быстрое общее мышечное расслабление (релаксация).</w:t>
      </w:r>
    </w:p>
    <w:p w:rsidR="00EB784A" w:rsidRPr="0074013B" w:rsidRDefault="00EB784A" w:rsidP="00EB784A">
      <w:pPr>
        <w:tabs>
          <w:tab w:val="left" w:pos="993"/>
          <w:tab w:val="left" w:pos="1418"/>
        </w:tabs>
        <w:spacing w:after="0"/>
        <w:ind w:firstLine="567"/>
        <w:jc w:val="both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EB784A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EB784A" w:rsidRDefault="00EB784A" w:rsidP="00EB784A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EB784A" w:rsidRDefault="00EB784A" w:rsidP="00EB784A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EB784A" w:rsidRDefault="00EB784A" w:rsidP="00EB784A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EB784A" w:rsidRDefault="00EB784A" w:rsidP="00EB784A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EB784A" w:rsidRDefault="00EB784A" w:rsidP="00EB784A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EB784A" w:rsidRDefault="00EB784A" w:rsidP="00EB784A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EB784A" w:rsidRDefault="00EB784A" w:rsidP="00EB784A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EB784A" w:rsidRDefault="00EB784A" w:rsidP="00EB784A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EB784A" w:rsidRDefault="00EB784A" w:rsidP="00EB784A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EB784A">
        <w:rPr>
          <w:b/>
          <w:sz w:val="28"/>
          <w:szCs w:val="28"/>
        </w:rPr>
        <w:lastRenderedPageBreak/>
        <w:t>Заключение</w:t>
      </w:r>
    </w:p>
    <w:p w:rsidR="00EB784A" w:rsidRDefault="00EB784A" w:rsidP="00EB784A">
      <w:pPr>
        <w:pStyle w:val="voice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Успешная подготовка к поступлению в колледж или музыкальное училище- это итог совместного  труда ученика, педагога и родителей.</w:t>
      </w:r>
    </w:p>
    <w:p w:rsidR="00EB784A" w:rsidRDefault="00EB784A" w:rsidP="00EB784A">
      <w:pPr>
        <w:pStyle w:val="voice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подготовке необходима четкая система и согласованность действий.</w:t>
      </w:r>
    </w:p>
    <w:p w:rsidR="00EB784A" w:rsidRDefault="00EB784A" w:rsidP="00EB784A">
      <w:pPr>
        <w:pStyle w:val="voice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Помимо специальной подготовки обязательно нужна психологическая поддержка</w:t>
      </w:r>
      <w:proofErr w:type="gramStart"/>
      <w:r>
        <w:rPr>
          <w:color w:val="000000" w:themeColor="text1"/>
          <w:sz w:val="28"/>
          <w:szCs w:val="28"/>
        </w:rPr>
        <w:t>.</w:t>
      </w:r>
      <w:proofErr w:type="gramEnd"/>
      <w:r>
        <w:rPr>
          <w:color w:val="000000" w:themeColor="text1"/>
          <w:sz w:val="28"/>
          <w:szCs w:val="28"/>
        </w:rPr>
        <w:t xml:space="preserve"> Педагог в данном случае выступает как организатор этого сложного процесса.</w:t>
      </w:r>
    </w:p>
    <w:p w:rsidR="00EB784A" w:rsidRDefault="00EB784A" w:rsidP="00EB784A">
      <w:pPr>
        <w:pStyle w:val="voice"/>
        <w:spacing w:before="0" w:beforeAutospacing="0" w:after="0" w:afterAutospacing="0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Каждый поступающий должен понимать, что поступление-это только начало долгого и трудного пути формирования музыканта.</w:t>
      </w:r>
    </w:p>
    <w:p w:rsidR="00EB784A" w:rsidRPr="00EB784A" w:rsidRDefault="00EB784A" w:rsidP="00EB784A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EB784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EB784A" w:rsidRPr="00EB784A" w:rsidRDefault="00EB784A" w:rsidP="00EB78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</w:t>
      </w:r>
    </w:p>
    <w:p w:rsidR="00EB784A" w:rsidRPr="00EB784A" w:rsidRDefault="00EB784A" w:rsidP="00EB78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b/>
          <w:sz w:val="28"/>
          <w:szCs w:val="28"/>
        </w:rPr>
        <w:t>рекомендуемой литературы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 w:rsidRPr="00EB784A">
        <w:rPr>
          <w:rFonts w:ascii="Times New Roman" w:eastAsia="Times New Roman" w:hAnsi="Times New Roman" w:cs="Times New Roman"/>
          <w:sz w:val="28"/>
          <w:szCs w:val="28"/>
        </w:rPr>
        <w:t>Вахромеева</w:t>
      </w:r>
      <w:proofErr w:type="spellEnd"/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Т. Справочник по музыкальной грамоте и сольфеджио. М.: 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>Музыка, 1997.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2.Глухов Л.В. Теория музыки и сольфеджио. Учебное пособие для учащихся 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старших </w:t>
      </w:r>
      <w:proofErr w:type="spellStart"/>
      <w:r w:rsidRPr="00EB784A">
        <w:rPr>
          <w:rFonts w:ascii="Times New Roman" w:eastAsia="Times New Roman" w:hAnsi="Times New Roman" w:cs="Times New Roman"/>
          <w:sz w:val="28"/>
          <w:szCs w:val="28"/>
        </w:rPr>
        <w:t>классовДШИ</w:t>
      </w:r>
      <w:proofErr w:type="spellEnd"/>
      <w:r w:rsidRPr="00EB784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Ростов на Дону: Феникс, 2004.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>3.Драгомиров П. Учебник сольфеджио. М.: Музыка, 1996.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 w:rsidRPr="00EB784A">
        <w:rPr>
          <w:rFonts w:ascii="Times New Roman" w:eastAsia="Times New Roman" w:hAnsi="Times New Roman" w:cs="Times New Roman"/>
          <w:sz w:val="28"/>
          <w:szCs w:val="28"/>
        </w:rPr>
        <w:t>Золина</w:t>
      </w:r>
      <w:proofErr w:type="spellEnd"/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Е., Сольфеджио для детских музыкальных школ, 6-8 </w:t>
      </w:r>
      <w:proofErr w:type="spellStart"/>
      <w:r w:rsidRPr="00EB784A">
        <w:rPr>
          <w:rFonts w:ascii="Times New Roman" w:eastAsia="Times New Roman" w:hAnsi="Times New Roman" w:cs="Times New Roman"/>
          <w:sz w:val="28"/>
          <w:szCs w:val="28"/>
        </w:rPr>
        <w:t>классы</w:t>
      </w:r>
      <w:proofErr w:type="gramStart"/>
      <w:r w:rsidRPr="00EB784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EB784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>«Музыка», 2013.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spellStart"/>
      <w:r w:rsidRPr="00EB784A">
        <w:rPr>
          <w:rFonts w:ascii="Times New Roman" w:eastAsia="Times New Roman" w:hAnsi="Times New Roman" w:cs="Times New Roman"/>
          <w:sz w:val="28"/>
          <w:szCs w:val="28"/>
        </w:rPr>
        <w:t>Ладухин</w:t>
      </w:r>
      <w:proofErr w:type="spellEnd"/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Н. Одноголосное сольфеджио.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М.: Музыка, 1980.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spellStart"/>
      <w:r w:rsidRPr="00EB784A">
        <w:rPr>
          <w:rFonts w:ascii="Times New Roman" w:eastAsia="Times New Roman" w:hAnsi="Times New Roman" w:cs="Times New Roman"/>
          <w:sz w:val="28"/>
          <w:szCs w:val="28"/>
        </w:rPr>
        <w:t>Металлиди</w:t>
      </w:r>
      <w:proofErr w:type="spellEnd"/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Ж., Двухголосные диктанты для 3-8 классов ДМШ.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–С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ПБ,</w:t>
      </w: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1997.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>7. Лежнева О.Ю. Практическая работа по сольфеджио.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М.: </w:t>
      </w:r>
      <w:proofErr w:type="spellStart"/>
      <w:r w:rsidRPr="00EB784A">
        <w:rPr>
          <w:rFonts w:ascii="Times New Roman" w:eastAsia="Times New Roman" w:hAnsi="Times New Roman" w:cs="Times New Roman"/>
          <w:sz w:val="28"/>
          <w:szCs w:val="28"/>
        </w:rPr>
        <w:t>Владос</w:t>
      </w:r>
      <w:proofErr w:type="spellEnd"/>
      <w:r w:rsidRPr="00EB784A">
        <w:rPr>
          <w:rFonts w:ascii="Times New Roman" w:eastAsia="Times New Roman" w:hAnsi="Times New Roman" w:cs="Times New Roman"/>
          <w:sz w:val="28"/>
          <w:szCs w:val="28"/>
        </w:rPr>
        <w:t>, 2003.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>8. Никитина И.П. Сольфеджио старшие классы ДМШ.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М.: Престо, 2012.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9.Никитина И.П. 200 примеров для чтения с листа на уроках сольфеджио.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EB784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EB784A">
        <w:rPr>
          <w:rFonts w:ascii="Times New Roman" w:eastAsia="Times New Roman" w:hAnsi="Times New Roman" w:cs="Times New Roman"/>
          <w:sz w:val="28"/>
          <w:szCs w:val="28"/>
        </w:rPr>
        <w:t>.:Престо</w:t>
      </w:r>
      <w:proofErr w:type="spellEnd"/>
      <w:r w:rsidRPr="00EB784A">
        <w:rPr>
          <w:rFonts w:ascii="Times New Roman" w:eastAsia="Times New Roman" w:hAnsi="Times New Roman" w:cs="Times New Roman"/>
          <w:sz w:val="28"/>
          <w:szCs w:val="28"/>
        </w:rPr>
        <w:t>, 2002.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10.Панова Н.В. Элементарная теория музыки. Учебное пособие </w:t>
      </w:r>
      <w:proofErr w:type="gramStart"/>
      <w:r w:rsidRPr="00EB784A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>музыкальных школ.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М.: 2000.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13. Образцы музыкальных диктантов </w:t>
      </w:r>
      <w:proofErr w:type="gramStart"/>
      <w:r w:rsidRPr="00EB784A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поступающих в музыкальные 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училища и колледжи. Составители Лопатина И., </w:t>
      </w:r>
      <w:proofErr w:type="spellStart"/>
      <w:r w:rsidRPr="00EB784A">
        <w:rPr>
          <w:rFonts w:ascii="Times New Roman" w:eastAsia="Times New Roman" w:hAnsi="Times New Roman" w:cs="Times New Roman"/>
          <w:sz w:val="28"/>
          <w:szCs w:val="28"/>
        </w:rPr>
        <w:t>Абатурова</w:t>
      </w:r>
      <w:proofErr w:type="spellEnd"/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Н.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М.: Музыка, 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>2012.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14. </w:t>
      </w:r>
      <w:proofErr w:type="spellStart"/>
      <w:r w:rsidRPr="00EB784A">
        <w:rPr>
          <w:rFonts w:ascii="Times New Roman" w:eastAsia="Times New Roman" w:hAnsi="Times New Roman" w:cs="Times New Roman"/>
          <w:sz w:val="28"/>
          <w:szCs w:val="28"/>
        </w:rPr>
        <w:t>Русяева</w:t>
      </w:r>
      <w:proofErr w:type="spellEnd"/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Е. Одноголосные диктанты, вып.2.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М: 1980.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>15. Рубец А. Одноголосное сольфеджио.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М.: «Музыка», 1996.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16.Приемные требования по музыкально-теоретическим дисциплинам </w:t>
      </w:r>
      <w:proofErr w:type="gramStart"/>
      <w:r w:rsidRPr="00EB784A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B784A">
        <w:rPr>
          <w:rFonts w:ascii="Times New Roman" w:eastAsia="Times New Roman" w:hAnsi="Times New Roman" w:cs="Times New Roman"/>
          <w:sz w:val="28"/>
          <w:szCs w:val="28"/>
        </w:rPr>
        <w:t>поступающих</w:t>
      </w:r>
      <w:proofErr w:type="gramEnd"/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 на исполнительские отделения. Академический музыкальный 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 xml:space="preserve">колледж при Московской государственной консерватории им. П.И. </w:t>
      </w:r>
    </w:p>
    <w:p w:rsidR="00EB784A" w:rsidRPr="00EB784A" w:rsidRDefault="00EB784A" w:rsidP="00EB7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784A">
        <w:rPr>
          <w:rFonts w:ascii="Times New Roman" w:eastAsia="Times New Roman" w:hAnsi="Times New Roman" w:cs="Times New Roman"/>
          <w:sz w:val="28"/>
          <w:szCs w:val="28"/>
        </w:rPr>
        <w:t>Чайковского М., 2005</w:t>
      </w:r>
    </w:p>
    <w:p w:rsidR="00EB784A" w:rsidRPr="00EB784A" w:rsidRDefault="00EB784A" w:rsidP="007813F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0B6319" w:rsidRPr="00EB784A" w:rsidRDefault="000B6319" w:rsidP="007813F9">
      <w:pPr>
        <w:pStyle w:val="a4"/>
        <w:spacing w:before="100" w:beforeAutospacing="1" w:after="100" w:afterAutospacing="1"/>
        <w:ind w:left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3845" w:rsidRPr="007813F9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2A3845" w:rsidRPr="002A3845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2A3845" w:rsidRPr="001F5D60" w:rsidRDefault="002A3845" w:rsidP="00781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F043D7" w:rsidRPr="007813F9" w:rsidRDefault="00F043D7" w:rsidP="007813F9">
      <w:pPr>
        <w:spacing w:after="0"/>
        <w:ind w:left="330"/>
        <w:rPr>
          <w:rFonts w:ascii="Times New Roman" w:eastAsia="Times New Roman" w:hAnsi="Times New Roman" w:cs="Times New Roman"/>
          <w:sz w:val="28"/>
          <w:szCs w:val="28"/>
        </w:rPr>
      </w:pPr>
    </w:p>
    <w:p w:rsidR="00F043D7" w:rsidRPr="007813F9" w:rsidRDefault="00F043D7" w:rsidP="007813F9">
      <w:pPr>
        <w:pStyle w:val="a4"/>
        <w:ind w:left="142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51779" w:rsidRPr="007813F9" w:rsidRDefault="00251779" w:rsidP="007813F9">
      <w:pPr>
        <w:rPr>
          <w:rFonts w:ascii="Times New Roman" w:hAnsi="Times New Roman" w:cs="Times New Roman"/>
          <w:sz w:val="28"/>
          <w:szCs w:val="28"/>
        </w:rPr>
      </w:pPr>
    </w:p>
    <w:sectPr w:rsidR="00251779" w:rsidRPr="007813F9" w:rsidSect="006C1CA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95851"/>
    <w:multiLevelType w:val="hybridMultilevel"/>
    <w:tmpl w:val="8416D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FE3E3B"/>
    <w:multiLevelType w:val="hybridMultilevel"/>
    <w:tmpl w:val="8416D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8378F8"/>
    <w:multiLevelType w:val="multilevel"/>
    <w:tmpl w:val="33CA5712"/>
    <w:lvl w:ilvl="0">
      <w:start w:val="1"/>
      <w:numFmt w:val="upperRoman"/>
      <w:lvlText w:val="%1."/>
      <w:lvlJc w:val="left"/>
      <w:pPr>
        <w:ind w:left="105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2" w:hanging="2160"/>
      </w:pPr>
      <w:rPr>
        <w:rFonts w:hint="default"/>
      </w:rPr>
    </w:lvl>
  </w:abstractNum>
  <w:abstractNum w:abstractNumId="3">
    <w:nsid w:val="65F231D3"/>
    <w:multiLevelType w:val="multilevel"/>
    <w:tmpl w:val="773CB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594195"/>
    <w:multiLevelType w:val="multilevel"/>
    <w:tmpl w:val="C2EC7E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446C1D"/>
    <w:rsid w:val="000B6319"/>
    <w:rsid w:val="001F5D60"/>
    <w:rsid w:val="00251779"/>
    <w:rsid w:val="002A3845"/>
    <w:rsid w:val="00440741"/>
    <w:rsid w:val="00446C1D"/>
    <w:rsid w:val="005B0EEE"/>
    <w:rsid w:val="0062573E"/>
    <w:rsid w:val="006C1CAA"/>
    <w:rsid w:val="007813F9"/>
    <w:rsid w:val="00825B31"/>
    <w:rsid w:val="008F3141"/>
    <w:rsid w:val="00CB47D6"/>
    <w:rsid w:val="00D75889"/>
    <w:rsid w:val="00EB784A"/>
    <w:rsid w:val="00F04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B31"/>
  </w:style>
  <w:style w:type="paragraph" w:styleId="2">
    <w:name w:val="heading 2"/>
    <w:basedOn w:val="a"/>
    <w:link w:val="20"/>
    <w:uiPriority w:val="9"/>
    <w:qFormat/>
    <w:rsid w:val="002A38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8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6C1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2573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A384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uiPriority w:val="99"/>
    <w:unhideWhenUsed/>
    <w:rsid w:val="000B6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B6319"/>
    <w:rPr>
      <w:b/>
      <w:bCs/>
    </w:rPr>
  </w:style>
  <w:style w:type="character" w:styleId="a7">
    <w:name w:val="Emphasis"/>
    <w:basedOn w:val="a0"/>
    <w:uiPriority w:val="20"/>
    <w:qFormat/>
    <w:rsid w:val="000B6319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7588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voice">
    <w:name w:val="voice"/>
    <w:basedOn w:val="a"/>
    <w:rsid w:val="00EB7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3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6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0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3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8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1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4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5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3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3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0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4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24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9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9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8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5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9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0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3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3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6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5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1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2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2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4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4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1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6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5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9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9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6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6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6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3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4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8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9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3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8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3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2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4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5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4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5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1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2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1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5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3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4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8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7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6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5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4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4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6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1012</TotalTime>
  <Pages>13</Pages>
  <Words>3744</Words>
  <Characters>21342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class</cp:lastModifiedBy>
  <cp:revision>3</cp:revision>
  <dcterms:created xsi:type="dcterms:W3CDTF">2023-12-15T05:47:00Z</dcterms:created>
  <dcterms:modified xsi:type="dcterms:W3CDTF">2023-12-18T12:28:00Z</dcterms:modified>
</cp:coreProperties>
</file>