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образования и науки Астраханской области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автономное образовательное учреждение Астраханской области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«Астраханский социально-педагогический колледж»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(технологическая карта) пробного урока по окружающему миру,</w:t>
      </w:r>
    </w:p>
    <w:p w:rsidR="00335D51" w:rsidRPr="00335D51" w:rsidRDefault="00335D51" w:rsidP="00335D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изобрёл 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19-20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77E46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века</w:t>
      </w:r>
      <w:r w:rsidR="00B657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A3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r w:rsid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Пароход</w:t>
      </w:r>
      <w:r w:rsidR="001A38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3C1E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проведенного в 3 «</w:t>
      </w:r>
      <w:r w:rsidR="006054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974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классе «СОШ №8»</w:t>
      </w:r>
    </w:p>
    <w:p w:rsidR="00335D51" w:rsidRPr="00335D51" w:rsidRDefault="00335D51" w:rsidP="00335D51">
      <w:pPr>
        <w:spacing w:before="57" w:beforeAutospacing="1" w:after="278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35D51" w:rsidRPr="00335D51" w:rsidRDefault="006054FB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Практикантка: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Евтемирова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Т.Т.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100" w:beforeAutospacing="1" w:after="100" w:afterAutospacing="1" w:line="240" w:lineRule="auto"/>
        <w:ind w:left="106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Учитель: </w:t>
      </w:r>
      <w:proofErr w:type="spellStart"/>
      <w:r w:rsidR="006054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Еритенко</w:t>
      </w:r>
      <w:proofErr w:type="spellEnd"/>
      <w:r w:rsidR="006054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Д.П.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Методист: Ванюшина Е.Е.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__________(подпись)</w:t>
      </w:r>
    </w:p>
    <w:p w:rsidR="00335D51" w:rsidRPr="00335D51" w:rsidRDefault="00335D51" w:rsidP="00335D51">
      <w:pPr>
        <w:spacing w:before="57" w:beforeAutospacing="1" w:after="278" w:afterAutospacing="1" w:line="240" w:lineRule="auto"/>
        <w:ind w:left="106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5D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(Оценка за урок) __________</w:t>
      </w:r>
    </w:p>
    <w:p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35D51" w:rsidRPr="00335D51" w:rsidRDefault="00335D51" w:rsidP="00335D51">
      <w:pPr>
        <w:spacing w:before="57" w:after="278" w:line="240" w:lineRule="auto"/>
        <w:jc w:val="center"/>
        <w:rPr>
          <w:rFonts w:ascii="Times New Roman" w:eastAsia="Calibri" w:hAnsi="Times New Roman" w:cs="Times New Roman"/>
        </w:rPr>
      </w:pPr>
      <w:r w:rsidRPr="00335D51">
        <w:rPr>
          <w:rFonts w:ascii="Times New Roman" w:eastAsia="Calibri" w:hAnsi="Times New Roman" w:cs="Times New Roman"/>
        </w:rPr>
        <w:t>Астрахань, 2023</w:t>
      </w:r>
    </w:p>
    <w:p w:rsidR="00335D51" w:rsidRPr="00335D51" w:rsidRDefault="00335D51" w:rsidP="00335D51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02AE" w:rsidRPr="00335D51" w:rsidRDefault="002B49CD" w:rsidP="00F07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lastRenderedPageBreak/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Изобретения, которые изобрёл </w:t>
      </w:r>
      <w:r w:rsidR="00C402AE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XIX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XX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402AE" w:rsidRPr="00A77E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19-20</w:t>
      </w:r>
      <w:r w:rsidR="00A766A2" w:rsidRP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766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веках</w:t>
      </w:r>
      <w:r w:rsidR="00C402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Пароход»</w:t>
      </w:r>
    </w:p>
    <w:p w:rsidR="008B773C" w:rsidRDefault="008B773C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урок «открытия» нового знания</w:t>
      </w:r>
    </w:p>
    <w:p w:rsidR="002B49CD" w:rsidRPr="00BF371B" w:rsidRDefault="002B49C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87E16" w:rsidRPr="00BF371B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сформировать представления</w:t>
      </w:r>
      <w:r w:rsidR="00A321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учащихся 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изобретениях в </w:t>
      </w:r>
      <w:r w:rsidR="00A766A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XIX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A766A2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>19-20</w:t>
      </w:r>
      <w:r w:rsidR="00A766A2" w:rsidRPr="00A766A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20E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веках</w:t>
      </w:r>
    </w:p>
    <w:p w:rsidR="002B49CD" w:rsidRPr="00C73A94" w:rsidRDefault="002B49C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73A94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:rsidR="001E70A0" w:rsidRPr="00A766A2" w:rsidRDefault="002B49C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F28">
        <w:rPr>
          <w:rFonts w:ascii="Times New Roman" w:hAnsi="Times New Roman" w:cs="Times New Roman"/>
          <w:sz w:val="28"/>
          <w:szCs w:val="28"/>
        </w:rPr>
        <w:t>-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познакомить с 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научными </w:t>
      </w:r>
      <w:r w:rsidR="00DB2CDF" w:rsidRPr="00DB2CDF">
        <w:rPr>
          <w:rFonts w:ascii="Times New Roman" w:hAnsi="Times New Roman" w:cs="Times New Roman"/>
          <w:sz w:val="28"/>
          <w:szCs w:val="28"/>
          <w:shd w:val="clear" w:color="auto" w:fill="FFFFFF"/>
        </w:rPr>
        <w:t>открытиями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техническими изобретениями</w:t>
      </w:r>
      <w:r w:rsid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A766A2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научиться видеть плюсы в </w:t>
      </w:r>
      <w:r w:rsid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>этих изобретениях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A766A2" w:rsidRPr="00A766A2" w:rsidRDefault="00A766A2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A766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рассказать учащимся 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истории появления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первых пароходов</w:t>
      </w:r>
      <w:r w:rsidRPr="00AD4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России,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выяснить роль и значение водного транспорта; </w:t>
      </w:r>
    </w:p>
    <w:p w:rsidR="00487E16" w:rsidRPr="00A766A2" w:rsidRDefault="002B49CD" w:rsidP="00487E1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0F28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обеспечить усвоение во время</w:t>
      </w:r>
      <w:r w:rsidR="00FD3E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урока новых терминов и понятий;</w:t>
      </w:r>
      <w:r w:rsidR="008F28EC" w:rsidRPr="008F28E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0F28" w:rsidRPr="00200F28">
        <w:rPr>
          <w:rFonts w:ascii="Times New Roman" w:hAnsi="Times New Roman" w:cs="Times New Roman"/>
          <w:sz w:val="28"/>
          <w:szCs w:val="28"/>
        </w:rPr>
        <w:t xml:space="preserve">способствовать развитию психических познавательных процессов: памяти, мышления, воображения, внимания, речи; </w:t>
      </w:r>
      <w:r w:rsidR="00200F28">
        <w:rPr>
          <w:rFonts w:ascii="Times New Roman" w:hAnsi="Times New Roman" w:cs="Times New Roman"/>
          <w:sz w:val="28"/>
          <w:szCs w:val="28"/>
        </w:rPr>
        <w:t xml:space="preserve">- - </w:t>
      </w:r>
      <w:r w:rsidR="00200F28" w:rsidRPr="00200F28">
        <w:rPr>
          <w:rFonts w:ascii="Times New Roman" w:hAnsi="Times New Roman" w:cs="Times New Roman"/>
          <w:sz w:val="28"/>
          <w:szCs w:val="28"/>
        </w:rPr>
        <w:t xml:space="preserve">развивать </w:t>
      </w:r>
      <w:proofErr w:type="gramStart"/>
      <w:r w:rsidR="00200F28" w:rsidRPr="00200F28">
        <w:rPr>
          <w:rFonts w:ascii="Times New Roman" w:hAnsi="Times New Roman" w:cs="Times New Roman"/>
          <w:sz w:val="28"/>
          <w:szCs w:val="28"/>
        </w:rPr>
        <w:t>поисково - исследовательскую</w:t>
      </w:r>
      <w:proofErr w:type="gramEnd"/>
      <w:r w:rsidR="00200F28" w:rsidRPr="00200F28">
        <w:rPr>
          <w:rFonts w:ascii="Times New Roman" w:hAnsi="Times New Roman" w:cs="Times New Roman"/>
          <w:sz w:val="28"/>
          <w:szCs w:val="28"/>
        </w:rPr>
        <w:t xml:space="preserve"> деятельность через формирование умений: анализировать, сравнивать, делать выводы.</w:t>
      </w:r>
    </w:p>
    <w:p w:rsidR="002B49CD" w:rsidRPr="00C73A94" w:rsidRDefault="002B49C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73A94">
        <w:rPr>
          <w:rFonts w:ascii="Times New Roman" w:hAnsi="Times New Roman" w:cs="Times New Roman"/>
          <w:i/>
          <w:iCs/>
          <w:sz w:val="28"/>
          <w:szCs w:val="28"/>
        </w:rPr>
        <w:t>Воспитывающие:</w:t>
      </w:r>
    </w:p>
    <w:p w:rsidR="002B49CD" w:rsidRPr="00B12196" w:rsidRDefault="002B49CD" w:rsidP="002B49CD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00F28" w:rsidRPr="00200F28">
        <w:rPr>
          <w:rFonts w:ascii="Times New Roman" w:hAnsi="Times New Roman" w:cs="Times New Roman"/>
          <w:sz w:val="28"/>
          <w:szCs w:val="28"/>
        </w:rPr>
        <w:t>поддерживать интерес к истории, любознательность, воспитывать трудолюбие, уважение к людям труда.</w:t>
      </w:r>
    </w:p>
    <w:p w:rsidR="002B49CD" w:rsidRPr="00FD3E4E" w:rsidRDefault="002B49CD" w:rsidP="002B49CD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1538" w:rsidRPr="004F1538">
        <w:rPr>
          <w:rFonts w:ascii="Times New Roman" w:hAnsi="Times New Roman" w:cs="Times New Roman"/>
          <w:sz w:val="28"/>
          <w:szCs w:val="28"/>
        </w:rPr>
        <w:t>воспитывать интерес к истории изобретений и российской науке, как части общей культуры.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Планируемые результаты:</w:t>
      </w:r>
    </w:p>
    <w:p w:rsidR="002B49CD" w:rsidRPr="00B12196" w:rsidRDefault="002B49CD" w:rsidP="002B49CD">
      <w:pPr>
        <w:spacing w:after="0" w:line="276" w:lineRule="auto"/>
        <w:rPr>
          <w:rFonts w:ascii="Calibri" w:eastAsia="Calibri" w:hAnsi="Calibri" w:cs="Times New Roman"/>
          <w:b/>
          <w:color w:val="FF0000"/>
        </w:rPr>
      </w:pPr>
      <w:r w:rsidRPr="00200F28">
        <w:rPr>
          <w:rFonts w:ascii="Times New Roman" w:eastAsia="Calibri" w:hAnsi="Times New Roman" w:cs="Times New Roman"/>
          <w:bCs/>
          <w:i/>
          <w:sz w:val="28"/>
          <w:szCs w:val="28"/>
        </w:rPr>
        <w:t>Предметные: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>формирование представлений о</w:t>
      </w:r>
      <w:r w:rsidR="00FD3E4E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EB6DB1">
        <w:rPr>
          <w:rFonts w:ascii="Times New Roman" w:eastAsia="Calibri" w:hAnsi="Times New Roman" w:cs="Times New Roman"/>
          <w:bCs/>
          <w:sz w:val="28"/>
          <w:szCs w:val="28"/>
        </w:rPr>
        <w:t>изобретения</w:t>
      </w:r>
      <w:r w:rsidR="00A766A2">
        <w:rPr>
          <w:rFonts w:ascii="Times New Roman" w:eastAsia="Calibri" w:hAnsi="Times New Roman" w:cs="Times New Roman"/>
          <w:bCs/>
          <w:sz w:val="28"/>
          <w:szCs w:val="28"/>
        </w:rPr>
        <w:t>х  и первых пароходах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в России</w:t>
      </w:r>
      <w:r w:rsidR="008F577F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200F28" w:rsidRPr="00200F28">
        <w:rPr>
          <w:rFonts w:ascii="Times New Roman" w:eastAsia="Calibri" w:hAnsi="Times New Roman" w:cs="Times New Roman"/>
          <w:bCs/>
          <w:sz w:val="28"/>
          <w:szCs w:val="28"/>
        </w:rPr>
        <w:t xml:space="preserve"> их истории, развитии.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i/>
          <w:sz w:val="28"/>
          <w:szCs w:val="28"/>
        </w:rPr>
        <w:t>Метапредметные: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• Познавательные – ориентироваться в своей системе знаний: самостоятельно предполагать, какая информация нужна для решения учебной задачи в один шаг; перерабатывать полученную информацию: делать выводы на основе обобщения знаний. </w:t>
      </w:r>
    </w:p>
    <w:p w:rsidR="002B49CD" w:rsidRPr="002B49CD" w:rsidRDefault="002B49CD" w:rsidP="002B49CD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>• Регулятивные – определение общей цели и путей её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• Коммуникативные – участвовать в работе группы, распределять роли, договариваться друг с другом; строить рассуждение и доказательство своей точки зрения, проявлять активность и стремление высказываться, задавать вопросы. </w:t>
      </w:r>
      <w:proofErr w:type="gramStart"/>
      <w:r w:rsidRPr="002B49CD">
        <w:rPr>
          <w:rFonts w:ascii="Times New Roman" w:eastAsia="Calibri" w:hAnsi="Times New Roman" w:cs="Times New Roman"/>
          <w:i/>
          <w:sz w:val="28"/>
          <w:szCs w:val="28"/>
        </w:rPr>
        <w:t>Личностные: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 проявление личной заинтересованности в расширении знаний и способов действий.</w:t>
      </w:r>
      <w:proofErr w:type="gramEnd"/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Форма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объяснительно-наглядная, фронтальная.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Учебное оборудование, материалы для учителя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учебник, технолог карта,  раздаточный материал</w:t>
      </w:r>
      <w:r w:rsidR="00295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679D6">
        <w:rPr>
          <w:rFonts w:ascii="Times New Roman" w:eastAsia="Calibri" w:hAnsi="Times New Roman" w:cs="Times New Roman"/>
          <w:sz w:val="28"/>
          <w:szCs w:val="28"/>
        </w:rPr>
        <w:t>презентация.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Используемая учителем литература</w:t>
      </w:r>
      <w:r w:rsidRPr="002B49CD">
        <w:rPr>
          <w:rFonts w:ascii="Times New Roman" w:eastAsia="Calibri" w:hAnsi="Times New Roman" w:cs="Times New Roman"/>
          <w:sz w:val="28"/>
          <w:szCs w:val="28"/>
        </w:rPr>
        <w:t>: учебник окружающего мира 3 класс</w:t>
      </w:r>
      <w:r w:rsidR="00FD3E4E">
        <w:rPr>
          <w:rFonts w:ascii="Times New Roman" w:eastAsia="Calibri" w:hAnsi="Times New Roman" w:cs="Times New Roman"/>
          <w:sz w:val="28"/>
          <w:szCs w:val="28"/>
        </w:rPr>
        <w:t>а</w:t>
      </w:r>
      <w:r w:rsidRPr="002B49CD">
        <w:rPr>
          <w:rFonts w:ascii="Times New Roman" w:eastAsia="Calibri" w:hAnsi="Times New Roman" w:cs="Times New Roman"/>
          <w:sz w:val="28"/>
          <w:szCs w:val="28"/>
        </w:rPr>
        <w:t>, интернет-ресурсы</w:t>
      </w:r>
    </w:p>
    <w:p w:rsidR="002B49CD" w:rsidRPr="002B49CD" w:rsidRDefault="002B49CD" w:rsidP="002B49CD">
      <w:pPr>
        <w:spacing w:after="0" w:line="276" w:lineRule="auto"/>
        <w:rPr>
          <w:rFonts w:ascii="Calibri" w:eastAsia="Calibri" w:hAnsi="Calibri" w:cs="Times New Roman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 xml:space="preserve">Средства ИКТ: </w:t>
      </w:r>
      <w:r w:rsidRPr="002B49CD">
        <w:rPr>
          <w:rFonts w:ascii="Times New Roman" w:eastAsia="Calibri" w:hAnsi="Times New Roman" w:cs="Times New Roman"/>
          <w:sz w:val="28"/>
          <w:szCs w:val="28"/>
        </w:rPr>
        <w:t>компьютер, проектор, экран</w:t>
      </w:r>
    </w:p>
    <w:p w:rsidR="002B49CD" w:rsidRPr="002B49CD" w:rsidRDefault="002B49CD" w:rsidP="002B49CD">
      <w:pPr>
        <w:rPr>
          <w:rFonts w:ascii="Times New Roman" w:hAnsi="Times New Roman" w:cs="Times New Roman"/>
          <w:sz w:val="28"/>
          <w:szCs w:val="28"/>
        </w:rPr>
      </w:pPr>
      <w:r w:rsidRPr="002B49CD">
        <w:rPr>
          <w:rFonts w:ascii="Times New Roman" w:eastAsia="Calibri" w:hAnsi="Times New Roman" w:cs="Times New Roman"/>
          <w:b/>
          <w:sz w:val="28"/>
          <w:szCs w:val="28"/>
        </w:rPr>
        <w:t>Дата проведения</w:t>
      </w:r>
      <w:r w:rsidRPr="002B49CD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D3E4E">
        <w:rPr>
          <w:rFonts w:ascii="Times New Roman" w:eastAsia="Calibri" w:hAnsi="Times New Roman" w:cs="Times New Roman"/>
          <w:sz w:val="28"/>
          <w:szCs w:val="28"/>
        </w:rPr>
        <w:t>20</w:t>
      </w:r>
      <w:r w:rsidRPr="002B49CD">
        <w:rPr>
          <w:rFonts w:ascii="Times New Roman" w:eastAsia="Calibri" w:hAnsi="Times New Roman" w:cs="Times New Roman"/>
          <w:sz w:val="28"/>
          <w:szCs w:val="28"/>
        </w:rPr>
        <w:t>.04.2023</w:t>
      </w: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2B49CD" w:rsidRDefault="002B49CD">
      <w:pPr>
        <w:rPr>
          <w:rFonts w:ascii="Times New Roman" w:hAnsi="Times New Roman" w:cs="Times New Roman"/>
          <w:sz w:val="28"/>
          <w:szCs w:val="28"/>
        </w:rPr>
      </w:pPr>
    </w:p>
    <w:p w:rsidR="00A766A2" w:rsidRDefault="00A766A2">
      <w:pPr>
        <w:rPr>
          <w:rFonts w:ascii="Times New Roman" w:hAnsi="Times New Roman" w:cs="Times New Roman"/>
          <w:sz w:val="28"/>
          <w:szCs w:val="28"/>
        </w:rPr>
      </w:pPr>
    </w:p>
    <w:p w:rsidR="002B49CD" w:rsidRPr="002B49CD" w:rsidRDefault="002B49CD" w:rsidP="002B49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49CD">
        <w:rPr>
          <w:rFonts w:ascii="Times New Roman" w:hAnsi="Times New Roman" w:cs="Times New Roman"/>
          <w:b/>
          <w:bCs/>
          <w:sz w:val="28"/>
          <w:szCs w:val="28"/>
        </w:rPr>
        <w:lastRenderedPageBreak/>
        <w:t>Ход урока</w:t>
      </w:r>
    </w:p>
    <w:tbl>
      <w:tblPr>
        <w:tblStyle w:val="a3"/>
        <w:tblW w:w="0" w:type="auto"/>
        <w:tblLook w:val="04A0"/>
      </w:tblPr>
      <w:tblGrid>
        <w:gridCol w:w="2834"/>
        <w:gridCol w:w="5046"/>
        <w:gridCol w:w="3325"/>
        <w:gridCol w:w="3581"/>
      </w:tblGrid>
      <w:tr w:rsidR="002B49CD" w:rsidTr="00EF2AB3">
        <w:tc>
          <w:tcPr>
            <w:tcW w:w="2834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Этапы урока </w:t>
            </w:r>
          </w:p>
        </w:tc>
        <w:tc>
          <w:tcPr>
            <w:tcW w:w="5046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учителя </w:t>
            </w:r>
          </w:p>
        </w:tc>
        <w:tc>
          <w:tcPr>
            <w:tcW w:w="3325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Деятельность ученика </w:t>
            </w:r>
          </w:p>
        </w:tc>
        <w:tc>
          <w:tcPr>
            <w:tcW w:w="3581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УУД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момент </w:t>
            </w:r>
          </w:p>
        </w:tc>
        <w:tc>
          <w:tcPr>
            <w:tcW w:w="5046" w:type="dxa"/>
          </w:tcPr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Вот звенит для нас звонок –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 начинается урок.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Ровно встали, подтянулись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и друг другу улыбнулись.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Постарайтесь все понять,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Не зевать, не унывать</w:t>
            </w:r>
          </w:p>
          <w:p w:rsidR="00487B4A" w:rsidRPr="006054FB" w:rsidRDefault="00487B4A">
            <w:pPr>
              <w:pStyle w:val="s22"/>
              <w:spacing w:before="0" w:beforeAutospacing="0" w:after="0" w:afterAutospacing="0" w:line="216" w:lineRule="atLeast"/>
              <w:jc w:val="center"/>
              <w:divId w:val="396438531"/>
              <w:rPr>
                <w:rFonts w:ascii="-webkit-standard" w:hAnsi="-webkit-standard"/>
                <w:color w:val="000000"/>
                <w:sz w:val="28"/>
                <w:szCs w:val="28"/>
              </w:rPr>
            </w:pPr>
            <w:r w:rsidRPr="006054FB">
              <w:rPr>
                <w:rStyle w:val="s24"/>
                <w:i/>
                <w:iCs/>
                <w:color w:val="181818"/>
                <w:sz w:val="28"/>
                <w:szCs w:val="28"/>
              </w:rPr>
              <w:t>И прошу мне помогать</w:t>
            </w:r>
            <w:r w:rsidRPr="006054FB">
              <w:rPr>
                <w:rStyle w:val="s25"/>
                <w:i/>
                <w:iCs/>
                <w:color w:val="000000"/>
                <w:sz w:val="28"/>
                <w:szCs w:val="28"/>
              </w:rPr>
              <w:t>.</w:t>
            </w:r>
          </w:p>
          <w:p w:rsidR="00487B4A" w:rsidRDefault="00487B4A">
            <w:pPr>
              <w:pStyle w:val="a5"/>
              <w:spacing w:before="0" w:beforeAutospacing="0" w:after="0" w:afterAutospacing="0" w:line="216" w:lineRule="atLeast"/>
              <w:divId w:val="396438531"/>
              <w:rPr>
                <w:rFonts w:ascii="-webkit-standard" w:hAnsi="-webkit-standard"/>
                <w:color w:val="000000"/>
                <w:sz w:val="18"/>
                <w:szCs w:val="18"/>
              </w:rPr>
            </w:pPr>
            <w:r>
              <w:rPr>
                <w:rFonts w:ascii="-webkit-standard" w:hAnsi="-webkit-standard"/>
                <w:color w:val="000000"/>
                <w:sz w:val="18"/>
                <w:szCs w:val="18"/>
              </w:rPr>
              <w:t> </w:t>
            </w:r>
          </w:p>
          <w:p w:rsidR="00F004F4" w:rsidRPr="00487B4A" w:rsidRDefault="00F004F4" w:rsidP="00487B4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Здравствуйте, ребята. Меня </w:t>
            </w:r>
            <w:proofErr w:type="gramStart"/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зовут </w:t>
            </w:r>
            <w:r w:rsidR="006054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Таисия Тимуровна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сегодня урок окружающего мира проведу</w:t>
            </w:r>
            <w:proofErr w:type="gramEnd"/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 вас я. </w:t>
            </w:r>
          </w:p>
          <w:p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Проверьте свою готовность к уроку: на ваших партах должны лежать учебник, тетрадь</w:t>
            </w:r>
            <w:r w:rsidR="00FD3E4E">
              <w:rPr>
                <w:rFonts w:ascii="Times New Roman" w:eastAsia="Calibri" w:hAnsi="Times New Roman" w:cs="Times New Roman"/>
                <w:sz w:val="28"/>
                <w:szCs w:val="28"/>
              </w:rPr>
              <w:t>, ручка</w:t>
            </w:r>
          </w:p>
        </w:tc>
        <w:tc>
          <w:tcPr>
            <w:tcW w:w="3325" w:type="dxa"/>
          </w:tcPr>
          <w:p w:rsidR="002B49CD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Приветствие </w:t>
            </w: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04F4" w:rsidRDefault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к готовности урока </w:t>
            </w:r>
          </w:p>
        </w:tc>
        <w:tc>
          <w:tcPr>
            <w:tcW w:w="3581" w:type="dxa"/>
          </w:tcPr>
          <w:p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Регулятивные:</w:t>
            </w:r>
          </w:p>
          <w:p w:rsidR="00F004F4" w:rsidRPr="00F004F4" w:rsidRDefault="00F004F4" w:rsidP="00F004F4">
            <w:pPr>
              <w:spacing w:after="200"/>
              <w:ind w:left="-6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осуществлять самоконтроль; овладевать умением прогнозировать.</w:t>
            </w:r>
          </w:p>
          <w:p w:rsidR="002B49CD" w:rsidRDefault="00F004F4" w:rsidP="00F004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4F4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Коммуникативные: </w:t>
            </w:r>
            <w:r w:rsidRPr="00F004F4">
              <w:rPr>
                <w:rFonts w:ascii="Times New Roman" w:eastAsia="Calibri" w:hAnsi="Times New Roman" w:cs="Times New Roman"/>
                <w:sz w:val="28"/>
                <w:szCs w:val="28"/>
              </w:rPr>
              <w:t>слушать и понимать речь других; уметь с достаточной полнотой и точностью выражать свои мысли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F004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Актуализация знаний </w:t>
            </w:r>
          </w:p>
        </w:tc>
        <w:tc>
          <w:tcPr>
            <w:tcW w:w="5046" w:type="dxa"/>
          </w:tcPr>
          <w:p w:rsidR="00B00632" w:rsidRDefault="00DF6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 xml:space="preserve">На прошлом уроке 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br/>
              <w:t>познакомились с историей появления  железных дорог</w:t>
            </w:r>
            <w:r w:rsidR="002735D1" w:rsidRPr="002735D1">
              <w:rPr>
                <w:rFonts w:ascii="Times New Roman" w:hAnsi="Times New Roman" w:cs="Times New Roman"/>
                <w:sz w:val="28"/>
                <w:szCs w:val="28"/>
              </w:rPr>
              <w:t>. Давайте вспомним, что вы изучили.</w:t>
            </w:r>
          </w:p>
          <w:p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35D1" w:rsidRDefault="00273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937D97">
              <w:rPr>
                <w:rFonts w:ascii="Times New Roman" w:hAnsi="Times New Roman" w:cs="Times New Roman"/>
                <w:sz w:val="28"/>
                <w:szCs w:val="28"/>
              </w:rPr>
              <w:t xml:space="preserve">Что такое </w:t>
            </w:r>
            <w:r w:rsidR="005D6602">
              <w:rPr>
                <w:rFonts w:ascii="Times New Roman" w:hAnsi="Times New Roman" w:cs="Times New Roman"/>
                <w:sz w:val="28"/>
                <w:szCs w:val="28"/>
              </w:rPr>
              <w:t>железная дорога?</w:t>
            </w: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14C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E3D9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3D9E" w:rsidRDefault="008261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где была построена первая в мире железная дорога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09B" w:rsidRDefault="009D60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 в России?</w:t>
            </w:r>
          </w:p>
          <w:p w:rsidR="00737A04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 каком году ее построили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B91048" w:rsidRDefault="00737A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-Какой это век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1048" w:rsidRDefault="00B9104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D7838" w:rsidRPr="00FD3E4E" w:rsidRDefault="005D783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33188" w:rsidRDefault="005331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</w:t>
            </w:r>
            <w:r w:rsidR="00CD7205">
              <w:rPr>
                <w:rFonts w:ascii="Times New Roman" w:hAnsi="Times New Roman" w:cs="Times New Roman"/>
                <w:sz w:val="28"/>
                <w:szCs w:val="28"/>
              </w:rPr>
              <w:t>ие два пункта она связывала?</w:t>
            </w:r>
          </w:p>
          <w:p w:rsidR="00584D75" w:rsidRDefault="00584D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6D2D" w:rsidRDefault="007B6D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-Как назвали эту дорогу</w:t>
            </w:r>
            <w:r w:rsidR="00584D7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же мог ездить по этой дороге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?</w:t>
            </w:r>
            <w:proofErr w:type="gramEnd"/>
          </w:p>
          <w:p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4F92" w:rsidRDefault="00EE4F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Какое изобретение сделали отец и сын Черепановы?</w:t>
            </w:r>
          </w:p>
          <w:p w:rsidR="00EE020A" w:rsidRDefault="00EE020A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F40650" w:rsidRDefault="00F4065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-Когда отмечается день</w:t>
            </w:r>
            <w:r w:rsidR="00780B7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рождения </w:t>
            </w: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железной дороги?</w:t>
            </w:r>
          </w:p>
          <w:p w:rsidR="00EE4F92" w:rsidRPr="007C195A" w:rsidRDefault="00EE4F9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C098F" w:rsidRPr="007C195A" w:rsidRDefault="000C098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195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-Какие виды поездов вам известны (товарные и пассажирские)</w:t>
            </w:r>
          </w:p>
          <w:p w:rsidR="00CC749F" w:rsidRDefault="00CC74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866" w:rsidRDefault="00677866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-Какое 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>имеют железные дороги для  экономики</w:t>
            </w:r>
            <w:r w:rsidRPr="0067786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EE020A" w:rsidRDefault="00EE020A" w:rsidP="00677866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3832" w:rsidRDefault="004738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22CC" w:rsidRDefault="00B42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Молодцы, верно ответили!</w:t>
            </w:r>
          </w:p>
          <w:p w:rsidR="00B00632" w:rsidRDefault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5" w:type="dxa"/>
          </w:tcPr>
          <w:p w:rsidR="00DB171B" w:rsidRDefault="00DB171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E2B3B" w:rsidRDefault="00CE2B3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2B3B">
              <w:rPr>
                <w:rFonts w:ascii="Times New Roman" w:hAnsi="Times New Roman" w:cs="Times New Roman"/>
                <w:sz w:val="28"/>
                <w:szCs w:val="28"/>
              </w:rPr>
              <w:t>дорога с рельсовыми путями, предназначенная для передвижения железнодорожного  состава</w:t>
            </w: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Англии </w:t>
            </w:r>
          </w:p>
          <w:p w:rsidR="009D609B" w:rsidRDefault="009D609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4A2F" w:rsidRDefault="00B91048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Петербурге</w:t>
            </w:r>
          </w:p>
          <w:p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1837</w:t>
            </w:r>
          </w:p>
          <w:p w:rsidR="00737A04" w:rsidRDefault="00737A04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век </w:t>
            </w:r>
          </w:p>
          <w:p w:rsidR="0082614C" w:rsidRDefault="0082614C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7205" w:rsidRDefault="00CD720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Санкт-Петербур</w:t>
            </w:r>
            <w:r w:rsidR="00FD3E4E">
              <w:rPr>
                <w:rFonts w:ascii="Times New Roman" w:hAnsi="Times New Roman" w:cs="Times New Roman"/>
                <w:sz w:val="28"/>
                <w:szCs w:val="28"/>
              </w:rPr>
              <w:t xml:space="preserve">г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Царское село </w:t>
            </w:r>
          </w:p>
          <w:p w:rsidR="00584D75" w:rsidRDefault="00584D75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Царскосельской</w:t>
            </w:r>
            <w:proofErr w:type="spellEnd"/>
          </w:p>
          <w:p w:rsidR="007B6D2D" w:rsidRDefault="007B6D2D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6602" w:rsidRDefault="00FD3E4E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C749F">
              <w:rPr>
                <w:rFonts w:ascii="Times New Roman" w:hAnsi="Times New Roman" w:cs="Times New Roman"/>
                <w:sz w:val="28"/>
                <w:szCs w:val="28"/>
              </w:rPr>
              <w:t xml:space="preserve">ны царской семьи </w:t>
            </w:r>
            <w:r w:rsidR="00431E6C">
              <w:rPr>
                <w:rFonts w:ascii="Times New Roman" w:hAnsi="Times New Roman" w:cs="Times New Roman"/>
                <w:sz w:val="28"/>
                <w:szCs w:val="28"/>
              </w:rPr>
              <w:t xml:space="preserve">и приближенные к ней </w:t>
            </w:r>
          </w:p>
          <w:p w:rsidR="000976E1" w:rsidRPr="000976E1" w:rsidRDefault="000976E1" w:rsidP="00832DEF">
            <w:pPr>
              <w:rPr>
                <w:rFonts w:ascii="Roboto" w:eastAsia="Times New Roman" w:hAnsi="Roboto"/>
                <w:color w:val="4D5156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Они создали </w:t>
            </w:r>
            <w:r w:rsidRPr="000976E1">
              <w:rPr>
                <w:rFonts w:ascii="Times New Roman" w:hAnsi="Times New Roman" w:cs="Times New Roman"/>
                <w:sz w:val="28"/>
                <w:szCs w:val="28"/>
              </w:rPr>
              <w:t>первый паровоз и железную дорогу в России.</w:t>
            </w:r>
          </w:p>
          <w:p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650" w:rsidRDefault="00EE020A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Первое воскресенье августа </w:t>
            </w:r>
          </w:p>
          <w:p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68F" w:rsidRDefault="00B7068F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Товарные и пассажирские </w:t>
            </w:r>
          </w:p>
          <w:p w:rsidR="00EE4F92" w:rsidRDefault="00EE4F9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7866" w:rsidRDefault="0093735B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>развитию торговли между р</w:t>
            </w:r>
            <w:r w:rsidR="000C098F">
              <w:rPr>
                <w:rFonts w:ascii="Times New Roman" w:hAnsi="Times New Roman" w:cs="Times New Roman"/>
                <w:sz w:val="28"/>
                <w:szCs w:val="28"/>
              </w:rPr>
              <w:t xml:space="preserve">егионами, возможность массовой перевозки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t xml:space="preserve"> различных грузов на большие </w:t>
            </w:r>
            <w:r w:rsidRPr="009373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расстояния. Высокая скорость доставки груза. Безопасность и надежность перевозки.</w:t>
            </w:r>
          </w:p>
          <w:p w:rsidR="005D6602" w:rsidRDefault="005D6602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7D97" w:rsidRDefault="00937D97" w:rsidP="00832D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>умение структурировать знания, контроль и оценка процесса и результатов деятельности.</w:t>
            </w:r>
          </w:p>
          <w:p w:rsidR="00B00632" w:rsidRPr="00B00632" w:rsidRDefault="00B00632" w:rsidP="00B00632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2B49CD" w:rsidRDefault="00B00632" w:rsidP="00B006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слушать и понимать речь других; уметь с достаточной полнотой и точность выражать свою </w:t>
            </w:r>
            <w:r w:rsidRPr="00B00632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мысль.</w:t>
            </w:r>
          </w:p>
        </w:tc>
      </w:tr>
      <w:tr w:rsidR="002B49CD" w:rsidTr="00EF2AB3">
        <w:tc>
          <w:tcPr>
            <w:tcW w:w="2834" w:type="dxa"/>
          </w:tcPr>
          <w:p w:rsidR="002B49CD" w:rsidRPr="00B00632" w:rsidRDefault="00B0063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06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Определение темы урока и цели</w:t>
            </w:r>
          </w:p>
        </w:tc>
        <w:tc>
          <w:tcPr>
            <w:tcW w:w="5046" w:type="dxa"/>
          </w:tcPr>
          <w:p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1911FD">
              <w:rPr>
                <w:rFonts w:ascii="Helvetica Neue" w:eastAsiaTheme="minorEastAsia" w:hAnsi="Helvetica Neue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 xml:space="preserve">У нас с вами урок окружающего мира. Нас вокруг окружает столько всего интересного: 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и животные, и люди, и техника. </w:t>
            </w:r>
          </w:p>
          <w:p w:rsidR="001911FD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-Кого вы видите на слайде? </w:t>
            </w:r>
            <w:proofErr w:type="gramStart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</w:t>
            </w:r>
            <w:proofErr w:type="gramEnd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Как вы думаете, куда он собрался? 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-На чем можно путешествовать? </w:t>
            </w:r>
          </w:p>
          <w:p w:rsidR="00F03A9F" w:rsidRPr="00F03A9F" w:rsidRDefault="00F03A9F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-А давайте попробуем разгадать загадку, на чем собрался путешествовать наш гость.</w:t>
            </w: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t>По волнам плывет отважно,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Не сбавляя быстрый ход,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Лишь гудит машина важно.</w:t>
            </w:r>
            <w:r w:rsidRPr="00F03A9F">
              <w:rPr>
                <w:rFonts w:ascii="Times New Roman" w:eastAsiaTheme="minorEastAsia" w:hAnsi="Times New Roman" w:cs="Times New Roman"/>
                <w:i/>
                <w:color w:val="000000"/>
                <w:sz w:val="28"/>
                <w:szCs w:val="27"/>
                <w:lang w:eastAsia="ru-RU"/>
              </w:rPr>
              <w:br/>
              <w:t>Что такое?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 </w:t>
            </w:r>
          </w:p>
          <w:p w:rsid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-Вы хотите отправиться в</w:t>
            </w:r>
            <w:r w:rsid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месте в необычное путешествие? </w:t>
            </w:r>
          </w:p>
          <w:p w:rsidR="001911FD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-Кто назовет тему нашего урока? </w:t>
            </w:r>
            <w:proofErr w:type="gramStart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>-</w:t>
            </w:r>
            <w:proofErr w:type="gramEnd"/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Какую цель поставим на уроке? 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br/>
              <w:t xml:space="preserve">-И обязательно возьмите с собой в </w:t>
            </w: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lastRenderedPageBreak/>
              <w:t>дорогу- дружбу, хорошее настроение, взаимовыручку.</w:t>
            </w:r>
          </w:p>
          <w:p w:rsidR="00B12196" w:rsidRPr="00F03A9F" w:rsidRDefault="001911FD" w:rsidP="00F03A9F">
            <w:pPr>
              <w:contextualSpacing/>
              <w:divId w:val="766577147"/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</w:pPr>
            <w:r w:rsidRPr="00F03A9F">
              <w:rPr>
                <w:rFonts w:ascii="Times New Roman" w:eastAsiaTheme="minorEastAsia" w:hAnsi="Times New Roman" w:cs="Times New Roman"/>
                <w:color w:val="000000"/>
                <w:sz w:val="28"/>
                <w:szCs w:val="27"/>
                <w:lang w:eastAsia="ru-RU"/>
              </w:rPr>
              <w:t>-Я предлагаю вам отправиться в прошлое и будущее парохода по реке времени</w:t>
            </w:r>
          </w:p>
        </w:tc>
        <w:tc>
          <w:tcPr>
            <w:tcW w:w="3325" w:type="dxa"/>
          </w:tcPr>
          <w:p w:rsidR="002B49CD" w:rsidRDefault="002B49C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4BF" w:rsidRDefault="007E54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Pr="00832DEF" w:rsidRDefault="00F03A9F" w:rsidP="007A136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Путешественника</w:t>
            </w: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В дорогу</w:t>
            </w: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На самолёте, на поезде, машине и т.д.</w:t>
            </w:r>
          </w:p>
          <w:p w:rsidR="00E0413C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Пароход</w:t>
            </w: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E0413C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Да</w:t>
            </w: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413C" w:rsidRDefault="00F03A9F" w:rsidP="007A1362">
            <w:pP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О пароходе</w:t>
            </w:r>
          </w:p>
          <w:p w:rsidR="00F03A9F" w:rsidRDefault="00F03A9F" w:rsidP="007A1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iCs/>
                <w:color w:val="000000"/>
                <w:sz w:val="28"/>
                <w:szCs w:val="27"/>
                <w:lang w:eastAsia="ru-RU"/>
              </w:rPr>
              <w:t>- Узнать всё о пароходе</w:t>
            </w:r>
          </w:p>
        </w:tc>
        <w:tc>
          <w:tcPr>
            <w:tcW w:w="3581" w:type="dxa"/>
          </w:tcPr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ориентироваться в системе знаний; умение осознанно и произвольно строить речевое высказывание.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уметь определять и формулировать цель на уроке с помощью учителя.</w:t>
            </w:r>
          </w:p>
          <w:p w:rsidR="002143CF" w:rsidRPr="00E02F56" w:rsidRDefault="002143CF" w:rsidP="002143C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2B49CD" w:rsidRDefault="002143CF" w:rsidP="002143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мыслей; аргументация своего мнения; учёт разных мнений.</w:t>
            </w:r>
          </w:p>
        </w:tc>
      </w:tr>
      <w:tr w:rsidR="00EF2AB3" w:rsidTr="00EF2AB3">
        <w:tc>
          <w:tcPr>
            <w:tcW w:w="2834" w:type="dxa"/>
          </w:tcPr>
          <w:p w:rsidR="00EF2AB3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Работа по теме урока </w:t>
            </w: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E0C56" w:rsidRPr="00B00632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Ребята, а вы знаете, какое изобретение человека является самым первым? 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-Откройте учебник на стр.132. Рассмотрите рисунки и прочтите текст к ним. Что изображено на рисунках?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-Одним из первых изобретений человека были колесо, орудия труда, оружие, гончарный круг. Как вы думаете, почему именно эти предметы были первыми изобретениями человека?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-Давайте прочита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ем текст на стр.131 и сравним свои ответы.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-Что заставило человека создать оружие?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-Какие предметы использовал человек для добывания пищи?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человеку необходима была посуда?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-Как изготавливали глиняную посуду?</w:t>
            </w: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-Что позволило шить прочную одежду?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-Для чего человек приручал животных? Как использовали лошадей?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-Хорошо, молодцы!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– Мы знаем, что мир «не стоит» на месте, постоянно совершаются открытия в разных областях науки и техники. 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как вы думаете, почему люди начали изобретать механизмы и различные машины?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-Изобретения 19-20 веков оказали огромное влияние на жизнь людей. Плодами этих изобретений мы пользуемся до сих пор.  Сегодня мы познакомимся с таким изобретением как пароход.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Пароход - это корабль с паровым двигателем.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Паровой двигатель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преобразует энергию пара в механическую работу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.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То есть при помощи переработки пара  машина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t>начинает двигаться</w:t>
            </w:r>
            <w:r w:rsid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. </w:t>
            </w:r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Само название говорит об этом. </w:t>
            </w:r>
            <w:proofErr w:type="gramStart"/>
            <w:r w:rsidR="001A3867" w:rsidRPr="001A3867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Слово «пароход» состоит из двух слов: «пар» и «ход», т.е. ходит на пару.</w:t>
            </w: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048000" cy="1639049"/>
                  <wp:effectExtent l="19050" t="0" r="0" b="0"/>
                  <wp:docPr id="11" name="Рисунок 1" descr="«Клермонт» – первый пароход фот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«Клермонт» – первый пароход фот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639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End"/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Первый пароход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» построен в 1807 году в США Робертом Фултоном. </w:t>
            </w:r>
            <w:r w:rsidRPr="00F03A9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Роберт Фултон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    американский изобретатель и инженер.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» двигался по реке Гудзон от Нью-Йорка до Олбани. Его длительность составляла 32 часа. На обратную дорогу «</w:t>
            </w:r>
            <w:proofErr w:type="spellStart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Клермонту</w:t>
            </w:r>
            <w:proofErr w:type="spellEnd"/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» потребовалось 30 часов. Этот рейс был первым путешествием парового судна без остановок. 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-Первый в Росси пароход «Елизавета» был построен 3 ноября 1815 г. на петербургском металлообрабатывающем заводе Берда, владельцем завода Карлом Бердом.</w:t>
            </w:r>
          </w:p>
          <w:p w:rsidR="00EF2AB3" w:rsidRPr="00F03A9F" w:rsidRDefault="00EF2AB3" w:rsidP="00F03A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Первый пароход получил название в честь императрицы Елизаветы. Он смог преодолеть расстояние от Петербурга до Кронштадта за 5 часов 20 минут. Людей, которые ждали на берегу, удивила скорость транспортного средства. Дело в том, что на преодоление пути на веслах требовался целый день.</w:t>
            </w:r>
          </w:p>
          <w:p w:rsidR="00EF2AB3" w:rsidRPr="004E0C56" w:rsidRDefault="00EF2AB3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993233" cy="1190625"/>
                  <wp:effectExtent l="19050" t="0" r="7017" b="0"/>
                  <wp:docPr id="12" name="Рисунок 7" descr="https://semyaivera.ru/wp-content/uploads/2021/11/Russkiy-parohod-Elizav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semyaivera.ru/wp-content/uploads/2021/11/Russkiy-parohod-Elizav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33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5" w:type="dxa"/>
          </w:tcPr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Ответы детей</w:t>
            </w: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Изготовление деревянного копья, орудия труда первобытного человека, изготовление одежды из шкур, изготовление глиняной посуды, грузовая повозка.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Так как эти изобретения были необходимы в жизни, быту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 текст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Охота на диких зверей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Древние каменные ножи, топоры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приготовления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пищи на огне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Сначала люди лепили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горшки из глины, 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потом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обжигали их на огне. Позже был изобретен гончарный круг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Костяные, затем железные иглы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Чтобы облегчить свой труд. Лошади перевозили людей и грузы, а для этого понадобились различные повозки. Так были изобретены колесо и способы его крепления к повозке.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это удобнее, с машинами быстрее идет работа, чем ручным трудом, некоторые машины открывают новые возможности для людей</w:t>
            </w: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F03A9F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155F8F" w:rsidRDefault="00EF2AB3" w:rsidP="00D06A4B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EF2AB3" w:rsidRPr="00E02F56" w:rsidRDefault="00EF2AB3" w:rsidP="0067583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:rsidR="00EF2AB3" w:rsidRDefault="00EF2AB3" w:rsidP="006758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497C26" w:rsidTr="00EF2AB3">
        <w:tc>
          <w:tcPr>
            <w:tcW w:w="2834" w:type="dxa"/>
          </w:tcPr>
          <w:p w:rsidR="00497C26" w:rsidRDefault="00497C26" w:rsidP="00497C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Физкультминутка</w:t>
            </w:r>
          </w:p>
          <w:p w:rsidR="00497C26" w:rsidRDefault="00497C2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На ло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шадке ехали, (Шагаем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угла доехали.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Сели на машину, (Бег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Налили бензину.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 машине ехали,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 реки доехали. (Приседания.)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Трр</w:t>
            </w:r>
            <w:proofErr w:type="spellEnd"/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! Стоп! Разворот. (Поворот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кругом.)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реке — пароход. (Хлопаем в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ладоши.)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Пароходом ехали,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До г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оры доехали. (Шагаем на месте.)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Пароход не везет,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Надо сесть на самолет.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Самолет летит,</w:t>
            </w:r>
          </w:p>
          <w:p w:rsidR="00497C26" w:rsidRDefault="00497C26" w:rsidP="00497C26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 нем мотор гудит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: (Руки в стороны, «полетели».)</w:t>
            </w:r>
          </w:p>
          <w:p w:rsidR="00497C26" w:rsidRPr="00F03A9F" w:rsidRDefault="00497C26" w:rsidP="00497C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eastAsia="Calibri" w:hAnsi="Times New Roman" w:cs="Times New Roman"/>
                <w:sz w:val="28"/>
                <w:szCs w:val="28"/>
              </w:rPr>
              <w:t>-У-у-Ф.</w:t>
            </w:r>
          </w:p>
        </w:tc>
        <w:tc>
          <w:tcPr>
            <w:tcW w:w="3325" w:type="dxa"/>
          </w:tcPr>
          <w:p w:rsidR="00497C26" w:rsidRDefault="00497C26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Повторяют движения за учителем</w:t>
            </w:r>
          </w:p>
        </w:tc>
        <w:tc>
          <w:tcPr>
            <w:tcW w:w="3581" w:type="dxa"/>
          </w:tcPr>
          <w:p w:rsidR="00497C26" w:rsidRDefault="00497C26" w:rsidP="00497C26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497C26" w:rsidRPr="00E02F56" w:rsidRDefault="00497C26" w:rsidP="00497C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5834">
              <w:rPr>
                <w:rFonts w:ascii="Times New Roman" w:eastAsia="Calibri" w:hAnsi="Times New Roman" w:cs="Times New Roman"/>
                <w:sz w:val="28"/>
                <w:szCs w:val="28"/>
              </w:rPr>
              <w:t>проводить физическую работу в ходе работы.</w:t>
            </w:r>
          </w:p>
        </w:tc>
      </w:tr>
      <w:tr w:rsidR="004E0C56" w:rsidTr="00EF2AB3">
        <w:tc>
          <w:tcPr>
            <w:tcW w:w="2834" w:type="dxa"/>
          </w:tcPr>
          <w:p w:rsidR="004E0C56" w:rsidRDefault="004E0C56" w:rsidP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Работа по теме урока </w:t>
            </w:r>
          </w:p>
          <w:p w:rsidR="004E0C56" w:rsidRDefault="004E0C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46" w:type="dxa"/>
          </w:tcPr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откро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йте стр.134. Перед вами репродукция картины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, прочитайте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её название  и имя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художника.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-А вы знаете кто такой бурлак?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 - наемный рабочий в России XVI — начала XX веков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который, идя по берегу, тянул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 при помощи бечевы речное судно против течения.</w:t>
            </w:r>
          </w:p>
          <w:p w:rsidR="004E0C56" w:rsidRPr="005018D8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018D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Как вы думаете, под силу эта работа для одного человека?</w:t>
            </w:r>
          </w:p>
          <w:p w:rsidR="004E0C56" w:rsidRPr="007100FF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Поэтому работали  артелью, т.е. коллективно, вместе несколько человек</w:t>
            </w:r>
          </w:p>
          <w:p w:rsidR="004E0C56" w:rsidRPr="007100FF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00F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-Что изображено на картине?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-Давайте прочитаем текст, который расположен под картиной.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-Как вы думаете,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какой была работа бурлаков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-Ребята, в последнем абзаце говорится, что пароходы в те времена уже появились. Так почему же бурлаки тянут судно?</w:t>
            </w:r>
          </w:p>
          <w:p w:rsidR="004E0C56" w:rsidRPr="00F03A9F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-А как вы думаете, почему люди стали строить пароходы?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 xml:space="preserve">-Пароходы работают на паровом двигателе и не нужно ждать ветра, который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будет дуть в паруса и 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поведет корабль в путь. Так же перестал использоваться тяжелый труд бурлаков, которые тянули баржи к берегу.</w:t>
            </w:r>
          </w:p>
          <w:p w:rsidR="004E0C56" w:rsidRPr="00CB09EC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Много разных специальностей у морских пароходов. Есть среди них и пассажирские и грузовые суда. Да и </w:t>
            </w:r>
            <w:r w:rsidRPr="002506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грузовые суда</w:t>
            </w: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бывают разных типов: углевозы, рудовозы, зерновозы. Одни возят только упакованные товары, а в другие — грузы прямо насыпают в трюм. На лесовозы штабелями укладывают доски и бревна, а скоропортящиеся грузы п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еревозят в судах-холодильниках. </w:t>
            </w:r>
            <w:r w:rsidRPr="00E566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Есть суда рыболовные, краболовные, китобойные.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Потерпевших аварию выручают </w:t>
            </w:r>
            <w:r w:rsidRPr="002506D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спасательные суда.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работы во льдах приспособлены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ледоколы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 обучают моряков на судах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учебных.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Все эти суда 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ало похожи друг на друга. Устройство у каждого из судов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F47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свое, особенное, в соответствии с тем, для чего оно предназначено.Есть и такие суда, которые перевозят через широкие проливы сразу целые поезда.</w:t>
            </w:r>
          </w:p>
          <w:p w:rsidR="004E0C56" w:rsidRDefault="004E0C56" w:rsidP="004E0C5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Также есть и </w:t>
            </w:r>
            <w:r w:rsidRPr="005E513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u w:val="single"/>
              </w:rPr>
              <w:t>речное судно.</w:t>
            </w:r>
          </w:p>
          <w:p w:rsidR="004E0C56" w:rsidRPr="00F94525" w:rsidRDefault="004E0C56" w:rsidP="004E0C56">
            <w:pP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5A69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Речное судно - это в первую очереди отдельный вид транспорта, предназначающийся для транспортировки пассажиров и различных грузов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4E0C56" w:rsidRDefault="004E0C56" w:rsidP="004E0C56">
            <w:pPr>
              <w:spacing w:line="259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У </w:t>
            </w:r>
            <w:r w:rsidRPr="00E9588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нас  в Астрахани работают судостроительные и судоремонтные завод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ы. Такие как</w:t>
            </w:r>
          </w:p>
          <w:p w:rsidR="004E0C56" w:rsidRPr="001A3867" w:rsidRDefault="00780B77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_GoBack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«Судостроительный завод «ЛОТОС» занимается строительством судов </w:t>
            </w:r>
            <w:proofErr w:type="spell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внутренного</w:t>
            </w:r>
            <w:proofErr w:type="spell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плавания</w:t>
            </w:r>
            <w:proofErr w:type="gram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  <w:proofErr w:type="gram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(</w:t>
            </w:r>
            <w:proofErr w:type="gramStart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</w:t>
            </w:r>
            <w:proofErr w:type="gramEnd"/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анкеров и сухогрузов)</w:t>
            </w:r>
          </w:p>
          <w:p w:rsidR="00780B77" w:rsidRPr="001A3867" w:rsidRDefault="00D2408B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history="1">
              <w:r w:rsidR="00780B77" w:rsidRPr="001A3867">
                <w:rPr>
                  <w:rStyle w:val="a4"/>
                  <w:rFonts w:ascii="Times New Roman" w:hAnsi="Times New Roman" w:cs="Times New Roman"/>
                  <w:color w:val="auto"/>
                  <w:sz w:val="28"/>
                  <w:szCs w:val="28"/>
                  <w:u w:val="none"/>
                  <w:shd w:val="clear" w:color="auto" w:fill="FFFFFF"/>
                </w:rPr>
                <w:t>Астраханское Судостроительное Производственное Объединение</w:t>
              </w:r>
            </w:hyperlink>
            <w:r w:rsidR="00780B77" w:rsidRPr="001A3867">
              <w:rPr>
                <w:rFonts w:ascii="Times New Roman" w:hAnsi="Times New Roman" w:cs="Times New Roman"/>
                <w:sz w:val="28"/>
                <w:szCs w:val="28"/>
              </w:rPr>
              <w:t xml:space="preserve"> (АСПО), </w:t>
            </w:r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строительство технических сре</w:t>
            </w:r>
            <w:proofErr w:type="gramStart"/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дств дл</w:t>
            </w:r>
            <w:proofErr w:type="gramEnd"/>
            <w:r w:rsidR="00780B77"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 освоения шельфовых месторождений.</w:t>
            </w:r>
          </w:p>
          <w:p w:rsidR="00780B77" w:rsidRPr="00780B77" w:rsidRDefault="00780B77" w:rsidP="004E0C56">
            <w:pPr>
              <w:pStyle w:val="a8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386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Первомайский судоремонтный завод (Обслуживание и ремонт судов)</w:t>
            </w:r>
            <w:bookmarkEnd w:id="0"/>
          </w:p>
        </w:tc>
        <w:tc>
          <w:tcPr>
            <w:tcW w:w="3325" w:type="dxa"/>
          </w:tcPr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Илья Ефимович Репин «Бурлаки на Волге»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1C6E09" w:rsidRDefault="001C6E09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Нет </w:t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Pr="007100F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Бурлаки тянут судно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Читают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Нет, т.к. очень трудно тянуть такое тяжелое судно, им приходилось трудно также из-за погодных условий.</w:t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труд бурлаков был гораздо дешевле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Потому что это помогло перевозить груз по воде, быстрее, чем на парусниках.</w:t>
            </w:r>
          </w:p>
          <w:p w:rsidR="004E0C56" w:rsidRPr="00F03A9F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F03A9F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4E0C56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0C56" w:rsidRDefault="004E0C56" w:rsidP="00F03A9F">
            <w:pPr>
              <w:tabs>
                <w:tab w:val="left" w:pos="12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проявлять познавательную инициативу в учебном сотрудничестве.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Коммуникативные: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выражение своих мыслей с полнотой и точностью; формулирование и аргументация своего мнения; учёт разных мнений.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</w:p>
          <w:p w:rsidR="004E0C56" w:rsidRPr="00E02F56" w:rsidRDefault="004E0C56" w:rsidP="004E0C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sz w:val="28"/>
                <w:szCs w:val="28"/>
              </w:rPr>
              <w:t>овладение способностью принимать и сохранять цели и задачи учебной деятельности, поиска средств ее осуществления.</w:t>
            </w:r>
          </w:p>
        </w:tc>
      </w:tr>
      <w:tr w:rsidR="00EF2AB3" w:rsidTr="00EF2AB3">
        <w:tc>
          <w:tcPr>
            <w:tcW w:w="2834" w:type="dxa"/>
          </w:tcPr>
          <w:p w:rsidR="00EF2AB3" w:rsidRPr="00B00632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Первичное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закрепление</w:t>
            </w:r>
          </w:p>
        </w:tc>
        <w:tc>
          <w:tcPr>
            <w:tcW w:w="5046" w:type="dxa"/>
          </w:tcPr>
          <w:p w:rsidR="00EF2AB3" w:rsidRPr="00AD5C5E" w:rsidRDefault="00EF2AB3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Сейчас, мы с вами закрепим нашу </w:t>
            </w:r>
            <w:r w:rsidRPr="00AD5C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тему.</w:t>
            </w:r>
            <w:r w:rsidR="00895AFE"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 Давайте поработаем в парах. </w:t>
            </w:r>
          </w:p>
          <w:p w:rsidR="00AD5C5E" w:rsidRDefault="00895AFE" w:rsidP="00A876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97C26" w:rsidRPr="00AD5C5E">
              <w:rPr>
                <w:rFonts w:ascii="Times New Roman" w:hAnsi="Times New Roman" w:cs="Times New Roman"/>
                <w:sz w:val="28"/>
                <w:szCs w:val="28"/>
              </w:rPr>
              <w:t>Вспомните,</w:t>
            </w:r>
            <w:r w:rsidRPr="00AD5C5E">
              <w:rPr>
                <w:rFonts w:ascii="Times New Roman" w:hAnsi="Times New Roman" w:cs="Times New Roman"/>
                <w:sz w:val="28"/>
                <w:szCs w:val="28"/>
              </w:rPr>
              <w:t xml:space="preserve"> как работать в парах. </w:t>
            </w:r>
          </w:p>
          <w:p w:rsidR="00A8766F" w:rsidRPr="00A8766F" w:rsidRDefault="00A8766F" w:rsidP="00A876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D06A4B" w:rsidRDefault="00AD5C5E" w:rsidP="00D06A4B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D5C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Перед вами детали парохода. </w:t>
            </w:r>
            <w:r w:rsidRPr="00AD5C5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Давайте приступим к постройке парохода.</w:t>
            </w:r>
          </w:p>
          <w:p w:rsidR="00EF2AB3" w:rsidRDefault="00FA71D1" w:rsidP="00C402AE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FA71D1">
              <w:rPr>
                <w:rFonts w:ascii="Times New Roman" w:hAnsi="Times New Roman" w:cs="Times New Roman"/>
                <w:noProof/>
                <w:color w:val="FF0000"/>
                <w:sz w:val="28"/>
                <w:szCs w:val="28"/>
                <w:lang w:eastAsia="ru-RU"/>
              </w:rPr>
              <w:drawing>
                <wp:inline distT="0" distB="0" distL="0" distR="0">
                  <wp:extent cx="2000250" cy="1108572"/>
                  <wp:effectExtent l="0" t="0" r="0" b="0"/>
                  <wp:docPr id="2" name="Рисунок 2" descr="https://sun9-50.userapi.com/impg/1-e4e8v82qM5Pg7MWcktte32yjXkIzkwMLwlUQ/VYxS5aFSTmA.jpg?size=166x92&amp;quality=95&amp;sign=182e340437624550b2d19d33739b1c3c&amp;type=alb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un9-50.userapi.com/impg/1-e4e8v82qM5Pg7MWcktte32yjXkIzkwMLwlUQ/VYxS5aFSTmA.jpg?size=166x92&amp;quality=95&amp;sign=182e340437624550b2d19d33739b1c3c&amp;type=alb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9855" cy="1124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6A4B" w:rsidRPr="00D06A4B" w:rsidRDefault="00D06A4B" w:rsidP="00C402A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А теперь, давайте повторим то, о чём мы с вами сегодня говорили. Я вам задам вопросы, а вы ответ напишите на окошка</w:t>
            </w:r>
            <w:proofErr w:type="gramStart"/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х(</w:t>
            </w:r>
            <w:proofErr w:type="gramEnd"/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иллюминаторах) </w:t>
            </w:r>
          </w:p>
          <w:p w:rsidR="00D06A4B" w:rsidRPr="00D06A4B" w:rsidRDefault="00D06A4B" w:rsidP="00D06A4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окошко - Как назывался первый пароход в России?</w:t>
            </w:r>
          </w:p>
          <w:p w:rsidR="00D06A4B" w:rsidRPr="00F03A9F" w:rsidRDefault="00D06A4B" w:rsidP="00D06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06A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 окошко - По какой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реке он ходил?</w:t>
            </w:r>
          </w:p>
          <w:p w:rsidR="00D06A4B" w:rsidRDefault="00D06A4B" w:rsidP="00D06A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окошко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F03A9F">
              <w:rPr>
                <w:rFonts w:ascii="Times New Roman" w:hAnsi="Times New Roman" w:cs="Times New Roman"/>
                <w:sz w:val="28"/>
                <w:szCs w:val="28"/>
              </w:rPr>
              <w:t>В каком году был построен первый пароход в России?</w:t>
            </w:r>
          </w:p>
          <w:p w:rsidR="00D06A4B" w:rsidRPr="006C25DF" w:rsidRDefault="00D06A4B" w:rsidP="00D06A4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Давайте проверим, назовите правильные ответы. </w:t>
            </w:r>
          </w:p>
        </w:tc>
        <w:tc>
          <w:tcPr>
            <w:tcW w:w="3325" w:type="dxa"/>
          </w:tcPr>
          <w:p w:rsidR="00AD5C5E" w:rsidRDefault="00AD5C5E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5C5E" w:rsidRPr="00713F07" w:rsidRDefault="00AD5C5E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Вспоминают правила работы в парах.</w:t>
            </w: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C87BD1" w:rsidRPr="00C87BD1" w:rsidRDefault="00C87BD1" w:rsidP="00C87BD1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1"/>
                <w:lang w:eastAsia="ru-RU"/>
              </w:rPr>
            </w:pP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713F07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30610" w:rsidRDefault="00330610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Елизавета</w:t>
            </w: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Неве</w:t>
            </w:r>
          </w:p>
          <w:p w:rsidR="00D06A4B" w:rsidRDefault="00D06A4B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1815 году</w:t>
            </w: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Default="00EF2AB3" w:rsidP="00713F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Default="00EF2AB3" w:rsidP="00B601D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5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Познавательные:</w:t>
            </w:r>
          </w:p>
          <w:p w:rsidR="00EF2AB3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использовать новую информацию для решения учебных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заданий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истематизировать</w:t>
            </w:r>
            <w:proofErr w:type="spellEnd"/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обобщать изученное</w:t>
            </w:r>
          </w:p>
          <w:p w:rsidR="00EF2AB3" w:rsidRPr="00E25597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Коммуникативные:</w:t>
            </w:r>
          </w:p>
          <w:p w:rsidR="00EF2AB3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2F5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ствлять работу в паре</w:t>
            </w:r>
          </w:p>
          <w:p w:rsidR="00EF2AB3" w:rsidRPr="00E25597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Регулятивные:</w:t>
            </w:r>
          </w:p>
          <w:p w:rsidR="00EF2AB3" w:rsidRPr="00E02F56" w:rsidRDefault="00EF2AB3" w:rsidP="00B601DD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255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осуществлять самоконтроль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Итоги урока </w:t>
            </w:r>
          </w:p>
        </w:tc>
        <w:tc>
          <w:tcPr>
            <w:tcW w:w="5046" w:type="dxa"/>
          </w:tcPr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Какие виды судов вам известны?</w:t>
            </w:r>
          </w:p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Какую роль они играют в народном хозяйстве?</w:t>
            </w:r>
          </w:p>
          <w:p w:rsidR="00B315C7" w:rsidRDefault="00B315C7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Итак, ребята, давайте подведем с вами итог урока.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Над какой темой мы с вами сегодня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работали?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Что было целью нашего урока?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Добились ли мы своей цели?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Решили   поставленные задачи урока?</w:t>
            </w:r>
          </w:p>
          <w:p w:rsidR="00EF2AB3" w:rsidRPr="00217414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Ребята, ответьте на вопросы: </w:t>
            </w:r>
          </w:p>
          <w:p w:rsidR="00EF2AB3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На уроке я узнал…</w:t>
            </w:r>
          </w:p>
          <w:p w:rsidR="00EF2AB3" w:rsidRDefault="00EF2AB3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17414">
              <w:rPr>
                <w:rFonts w:ascii="Times New Roman" w:eastAsia="Calibri" w:hAnsi="Times New Roman" w:cs="Times New Roman"/>
                <w:sz w:val="28"/>
                <w:szCs w:val="28"/>
              </w:rPr>
              <w:t>Мне было интересно…</w:t>
            </w:r>
          </w:p>
          <w:p w:rsidR="00172120" w:rsidRPr="00F95844" w:rsidRDefault="00172120" w:rsidP="0021741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Меня удивило…</w:t>
            </w:r>
          </w:p>
        </w:tc>
        <w:tc>
          <w:tcPr>
            <w:tcW w:w="3325" w:type="dxa"/>
          </w:tcPr>
          <w:p w:rsidR="00EF2AB3" w:rsidRDefault="00EF2AB3" w:rsidP="00C40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Ответы детей</w:t>
            </w:r>
          </w:p>
        </w:tc>
        <w:tc>
          <w:tcPr>
            <w:tcW w:w="3581" w:type="dxa"/>
          </w:tcPr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Познавательные:</w:t>
            </w:r>
          </w:p>
          <w:p w:rsidR="00EF2AB3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>мение воспринимать речь учителя.</w:t>
            </w:r>
          </w:p>
          <w:p w:rsidR="00EF2AB3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5597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EF2AB3" w:rsidRPr="00E25597" w:rsidRDefault="00EF2AB3" w:rsidP="00F9584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t xml:space="preserve">ормирование умения планировать, </w:t>
            </w:r>
            <w:r w:rsidRPr="00E255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контролировать и оценивать учебные действия в соответствии с поставленной задачей и условиями ее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Домашнее задание</w:t>
            </w:r>
          </w:p>
        </w:tc>
        <w:tc>
          <w:tcPr>
            <w:tcW w:w="5046" w:type="dxa"/>
          </w:tcPr>
          <w:p w:rsidR="00EF2AB3" w:rsidRPr="00497C26" w:rsidRDefault="00EF2AB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Учебник, стр.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131-135 </w:t>
            </w:r>
            <w:r w:rsidRPr="00BE1F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читать и пересказывать.</w:t>
            </w:r>
          </w:p>
        </w:tc>
        <w:tc>
          <w:tcPr>
            <w:tcW w:w="3325" w:type="dxa"/>
          </w:tcPr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1" w:type="dxa"/>
          </w:tcPr>
          <w:p w:rsidR="00EF2AB3" w:rsidRPr="00E25597" w:rsidRDefault="00EF2AB3" w:rsidP="00F958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F2AB3" w:rsidTr="00EF2AB3">
        <w:tc>
          <w:tcPr>
            <w:tcW w:w="2834" w:type="dxa"/>
          </w:tcPr>
          <w:p w:rsidR="00EF2AB3" w:rsidRPr="00F95844" w:rsidRDefault="00EF2AB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958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Рефлексия</w:t>
            </w:r>
          </w:p>
        </w:tc>
        <w:tc>
          <w:tcPr>
            <w:tcW w:w="5046" w:type="dxa"/>
          </w:tcPr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Ребята, на ваших партах лежит рисунок парохода. Давайте оценим свою деятельность на уроке. </w:t>
            </w:r>
          </w:p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вам было всё понятно, то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раскрасьте его зелёным.</w:t>
            </w:r>
          </w:p>
          <w:p w:rsidR="00EF2AB3" w:rsidRPr="00E11AFC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Если были затруднения, то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gramStart"/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жёлтый</w:t>
            </w:r>
            <w:proofErr w:type="gramEnd"/>
          </w:p>
          <w:p w:rsidR="00EF2AB3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если вы не </w:t>
            </w:r>
            <w:proofErr w:type="gramStart"/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поняли и вам было</w:t>
            </w:r>
            <w:proofErr w:type="gramEnd"/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трудно, то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E11AFC">
              <w:rPr>
                <w:rFonts w:ascii="Times New Roman" w:eastAsia="Calibri" w:hAnsi="Times New Roman" w:cs="Times New Roman"/>
                <w:sz w:val="28"/>
                <w:szCs w:val="28"/>
              </w:rPr>
              <w:t>красный.</w:t>
            </w:r>
          </w:p>
          <w:p w:rsidR="00EF2AB3" w:rsidRDefault="00EF2AB3" w:rsidP="00E11AF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333500"/>
                  <wp:effectExtent l="0" t="0" r="0" b="0"/>
                  <wp:docPr id="13" name="Рисунок 2" descr="https://avatars.mds.yandex.net/i?id=52881cb39cc61b7611b336bca69112a82b4d334c-7946262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52881cb39cc61b7611b336bca69112a82b4d334c-7946262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2AB3" w:rsidRPr="00497C26" w:rsidRDefault="00EF2AB3">
            <w:pPr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 очереди кре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пят </w:t>
            </w:r>
            <w:r w:rsidRPr="001A487E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на доску с изображением моря. </w:t>
            </w:r>
          </w:p>
          <w:p w:rsidR="00EF2AB3" w:rsidRPr="0037308D" w:rsidRDefault="00EF2AB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325" w:type="dxa"/>
          </w:tcPr>
          <w:p w:rsidR="00EF2AB3" w:rsidRDefault="00EF2A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Оценивают свою деятельность</w:t>
            </w:r>
          </w:p>
        </w:tc>
        <w:tc>
          <w:tcPr>
            <w:tcW w:w="3581" w:type="dxa"/>
          </w:tcPr>
          <w:p w:rsidR="00EF2AB3" w:rsidRDefault="00EF2AB3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Регулятивные:</w:t>
            </w:r>
          </w:p>
          <w:p w:rsidR="00EF2AB3" w:rsidRPr="00322B5A" w:rsidRDefault="00EF2AB3" w:rsidP="00322B5A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22B5A">
              <w:rPr>
                <w:rFonts w:ascii="Times New Roman" w:eastAsia="Calibri" w:hAnsi="Times New Roman" w:cs="Times New Roman"/>
                <w:sz w:val="28"/>
                <w:szCs w:val="28"/>
              </w:rPr>
              <w:t>соотносить цели и результаты собственной деятельности; совместно с учителем и одноклассниками давать оценку деятельности на уроке.</w:t>
            </w:r>
          </w:p>
        </w:tc>
      </w:tr>
    </w:tbl>
    <w:p w:rsidR="002B49CD" w:rsidRPr="002B49CD" w:rsidRDefault="002B49CD">
      <w:pPr>
        <w:rPr>
          <w:rFonts w:ascii="Times New Roman" w:hAnsi="Times New Roman" w:cs="Times New Roman"/>
          <w:sz w:val="28"/>
          <w:szCs w:val="28"/>
        </w:rPr>
      </w:pPr>
    </w:p>
    <w:sectPr w:rsidR="002B49CD" w:rsidRPr="002B49CD" w:rsidSect="00335D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-webkit-standard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Helvetica Neue">
    <w:altName w:val="Aria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475D7"/>
    <w:multiLevelType w:val="hybridMultilevel"/>
    <w:tmpl w:val="F8846AEC"/>
    <w:lvl w:ilvl="0" w:tplc="6CFC8F10">
      <w:start w:val="1"/>
      <w:numFmt w:val="decimal"/>
      <w:lvlText w:val="%1."/>
      <w:lvlJc w:val="left"/>
      <w:pPr>
        <w:ind w:left="720" w:hanging="360"/>
      </w:pPr>
    </w:lvl>
    <w:lvl w:ilvl="1" w:tplc="BEC08012" w:tentative="1">
      <w:start w:val="1"/>
      <w:numFmt w:val="lowerLetter"/>
      <w:lvlText w:val="%2."/>
      <w:lvlJc w:val="left"/>
      <w:pPr>
        <w:ind w:left="1440" w:hanging="360"/>
      </w:pPr>
    </w:lvl>
    <w:lvl w:ilvl="2" w:tplc="A27E3F0E" w:tentative="1">
      <w:start w:val="1"/>
      <w:numFmt w:val="lowerRoman"/>
      <w:lvlText w:val="%3."/>
      <w:lvlJc w:val="right"/>
      <w:pPr>
        <w:ind w:left="2160" w:hanging="360"/>
      </w:pPr>
    </w:lvl>
    <w:lvl w:ilvl="3" w:tplc="75CC77F2" w:tentative="1">
      <w:start w:val="1"/>
      <w:numFmt w:val="decimal"/>
      <w:lvlText w:val="%4."/>
      <w:lvlJc w:val="left"/>
      <w:pPr>
        <w:ind w:left="2880" w:hanging="360"/>
      </w:pPr>
    </w:lvl>
    <w:lvl w:ilvl="4" w:tplc="DF0EA97E" w:tentative="1">
      <w:start w:val="1"/>
      <w:numFmt w:val="lowerLetter"/>
      <w:lvlText w:val="%5."/>
      <w:lvlJc w:val="left"/>
      <w:pPr>
        <w:ind w:left="3600" w:hanging="360"/>
      </w:pPr>
    </w:lvl>
    <w:lvl w:ilvl="5" w:tplc="F52AD1BC" w:tentative="1">
      <w:start w:val="1"/>
      <w:numFmt w:val="lowerRoman"/>
      <w:lvlText w:val="%6."/>
      <w:lvlJc w:val="right"/>
      <w:pPr>
        <w:ind w:left="4320" w:hanging="360"/>
      </w:pPr>
    </w:lvl>
    <w:lvl w:ilvl="6" w:tplc="D012D71C" w:tentative="1">
      <w:start w:val="1"/>
      <w:numFmt w:val="decimal"/>
      <w:lvlText w:val="%7."/>
      <w:lvlJc w:val="left"/>
      <w:pPr>
        <w:ind w:left="5040" w:hanging="360"/>
      </w:pPr>
    </w:lvl>
    <w:lvl w:ilvl="7" w:tplc="C414DFDC" w:tentative="1">
      <w:start w:val="1"/>
      <w:numFmt w:val="lowerLetter"/>
      <w:lvlText w:val="%8."/>
      <w:lvlJc w:val="left"/>
      <w:pPr>
        <w:ind w:left="5760" w:hanging="360"/>
      </w:pPr>
    </w:lvl>
    <w:lvl w:ilvl="8" w:tplc="82D49CCE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20882ECD"/>
    <w:multiLevelType w:val="hybridMultilevel"/>
    <w:tmpl w:val="6B8E8A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70053"/>
    <w:multiLevelType w:val="multilevel"/>
    <w:tmpl w:val="2A1E0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B444B8"/>
    <w:multiLevelType w:val="hybridMultilevel"/>
    <w:tmpl w:val="368265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BE514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572181"/>
    <w:multiLevelType w:val="hybridMultilevel"/>
    <w:tmpl w:val="1690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0C4C9A"/>
    <w:multiLevelType w:val="multilevel"/>
    <w:tmpl w:val="DAA22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6A2D64"/>
    <w:multiLevelType w:val="hybridMultilevel"/>
    <w:tmpl w:val="4B94B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E554C"/>
    <w:multiLevelType w:val="multilevel"/>
    <w:tmpl w:val="F7FE7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4154178"/>
    <w:multiLevelType w:val="hybridMultilevel"/>
    <w:tmpl w:val="4B94BD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E84F2C"/>
    <w:multiLevelType w:val="hybridMultilevel"/>
    <w:tmpl w:val="376C7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4412054"/>
    <w:multiLevelType w:val="hybridMultilevel"/>
    <w:tmpl w:val="C55CE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5"/>
  </w:num>
  <w:num w:numId="9">
    <w:abstractNumId w:val="3"/>
  </w:num>
  <w:num w:numId="10">
    <w:abstractNumId w:val="4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743ACF"/>
    <w:rsid w:val="0000377F"/>
    <w:rsid w:val="000119B5"/>
    <w:rsid w:val="00035866"/>
    <w:rsid w:val="000976E1"/>
    <w:rsid w:val="000C098F"/>
    <w:rsid w:val="000F2AB1"/>
    <w:rsid w:val="00111086"/>
    <w:rsid w:val="00114BA9"/>
    <w:rsid w:val="00155F8F"/>
    <w:rsid w:val="00165406"/>
    <w:rsid w:val="00170E52"/>
    <w:rsid w:val="00172120"/>
    <w:rsid w:val="001735EB"/>
    <w:rsid w:val="00180D4D"/>
    <w:rsid w:val="001863E6"/>
    <w:rsid w:val="001911FD"/>
    <w:rsid w:val="001A3867"/>
    <w:rsid w:val="001A487E"/>
    <w:rsid w:val="001B5F54"/>
    <w:rsid w:val="001C6E09"/>
    <w:rsid w:val="001E70A0"/>
    <w:rsid w:val="00200F28"/>
    <w:rsid w:val="00201219"/>
    <w:rsid w:val="002143CF"/>
    <w:rsid w:val="00217414"/>
    <w:rsid w:val="002506D9"/>
    <w:rsid w:val="002735D1"/>
    <w:rsid w:val="002954E0"/>
    <w:rsid w:val="002B49CD"/>
    <w:rsid w:val="002D3C3D"/>
    <w:rsid w:val="00302AEB"/>
    <w:rsid w:val="00305C0A"/>
    <w:rsid w:val="00322B5A"/>
    <w:rsid w:val="00330610"/>
    <w:rsid w:val="00335D51"/>
    <w:rsid w:val="00356475"/>
    <w:rsid w:val="0037308D"/>
    <w:rsid w:val="003C1EEB"/>
    <w:rsid w:val="003C1F61"/>
    <w:rsid w:val="003C6B9A"/>
    <w:rsid w:val="00431E6C"/>
    <w:rsid w:val="004608A9"/>
    <w:rsid w:val="00463B97"/>
    <w:rsid w:val="00473832"/>
    <w:rsid w:val="00482910"/>
    <w:rsid w:val="00487B4A"/>
    <w:rsid w:val="00487E16"/>
    <w:rsid w:val="00497C26"/>
    <w:rsid w:val="004E0C56"/>
    <w:rsid w:val="004E54B0"/>
    <w:rsid w:val="004F1538"/>
    <w:rsid w:val="005018D8"/>
    <w:rsid w:val="00533188"/>
    <w:rsid w:val="00535B57"/>
    <w:rsid w:val="0056484A"/>
    <w:rsid w:val="00584D75"/>
    <w:rsid w:val="005A363B"/>
    <w:rsid w:val="005A6988"/>
    <w:rsid w:val="005B1F66"/>
    <w:rsid w:val="005C4107"/>
    <w:rsid w:val="005C7DCE"/>
    <w:rsid w:val="005D6602"/>
    <w:rsid w:val="005D7838"/>
    <w:rsid w:val="005E5135"/>
    <w:rsid w:val="006054FB"/>
    <w:rsid w:val="00636158"/>
    <w:rsid w:val="00651778"/>
    <w:rsid w:val="00674ABC"/>
    <w:rsid w:val="00675834"/>
    <w:rsid w:val="00677866"/>
    <w:rsid w:val="006B6C1D"/>
    <w:rsid w:val="006C25DF"/>
    <w:rsid w:val="006F70D9"/>
    <w:rsid w:val="007100FF"/>
    <w:rsid w:val="00713F07"/>
    <w:rsid w:val="00730F56"/>
    <w:rsid w:val="00737A04"/>
    <w:rsid w:val="00743ACF"/>
    <w:rsid w:val="007806AF"/>
    <w:rsid w:val="00780B77"/>
    <w:rsid w:val="007A1362"/>
    <w:rsid w:val="007B6D2D"/>
    <w:rsid w:val="007C195A"/>
    <w:rsid w:val="007E54BF"/>
    <w:rsid w:val="0082614C"/>
    <w:rsid w:val="00832DEF"/>
    <w:rsid w:val="008470E1"/>
    <w:rsid w:val="008679D6"/>
    <w:rsid w:val="00895AFE"/>
    <w:rsid w:val="008B773C"/>
    <w:rsid w:val="008E0E0B"/>
    <w:rsid w:val="008E14F3"/>
    <w:rsid w:val="008E3D9E"/>
    <w:rsid w:val="008E6B73"/>
    <w:rsid w:val="008F28EC"/>
    <w:rsid w:val="008F577F"/>
    <w:rsid w:val="0093735B"/>
    <w:rsid w:val="00937D97"/>
    <w:rsid w:val="00945000"/>
    <w:rsid w:val="00974985"/>
    <w:rsid w:val="00977049"/>
    <w:rsid w:val="00977B7C"/>
    <w:rsid w:val="009A6747"/>
    <w:rsid w:val="009B2730"/>
    <w:rsid w:val="009D609B"/>
    <w:rsid w:val="009E6191"/>
    <w:rsid w:val="00A32155"/>
    <w:rsid w:val="00A766A2"/>
    <w:rsid w:val="00A77E46"/>
    <w:rsid w:val="00A8766F"/>
    <w:rsid w:val="00AA53F4"/>
    <w:rsid w:val="00AC4EB1"/>
    <w:rsid w:val="00AD4A15"/>
    <w:rsid w:val="00AD5C5E"/>
    <w:rsid w:val="00B00632"/>
    <w:rsid w:val="00B12196"/>
    <w:rsid w:val="00B16AEF"/>
    <w:rsid w:val="00B20EC4"/>
    <w:rsid w:val="00B315C7"/>
    <w:rsid w:val="00B4124A"/>
    <w:rsid w:val="00B422CC"/>
    <w:rsid w:val="00B601DD"/>
    <w:rsid w:val="00B657CE"/>
    <w:rsid w:val="00B7068F"/>
    <w:rsid w:val="00B91048"/>
    <w:rsid w:val="00B97121"/>
    <w:rsid w:val="00BD4A2F"/>
    <w:rsid w:val="00BE1F08"/>
    <w:rsid w:val="00BE4557"/>
    <w:rsid w:val="00BF371B"/>
    <w:rsid w:val="00BF477A"/>
    <w:rsid w:val="00C402AE"/>
    <w:rsid w:val="00C573F5"/>
    <w:rsid w:val="00C66CBE"/>
    <w:rsid w:val="00C73A94"/>
    <w:rsid w:val="00C8512F"/>
    <w:rsid w:val="00C87BD1"/>
    <w:rsid w:val="00CB09EC"/>
    <w:rsid w:val="00CC749F"/>
    <w:rsid w:val="00CD33E0"/>
    <w:rsid w:val="00CD53A1"/>
    <w:rsid w:val="00CD7205"/>
    <w:rsid w:val="00CE2B3B"/>
    <w:rsid w:val="00D06A4B"/>
    <w:rsid w:val="00D2408B"/>
    <w:rsid w:val="00D532F3"/>
    <w:rsid w:val="00D754D7"/>
    <w:rsid w:val="00DB171B"/>
    <w:rsid w:val="00DB2CDF"/>
    <w:rsid w:val="00DD1243"/>
    <w:rsid w:val="00DD45F9"/>
    <w:rsid w:val="00DF6C24"/>
    <w:rsid w:val="00E0413C"/>
    <w:rsid w:val="00E11AFC"/>
    <w:rsid w:val="00E3050F"/>
    <w:rsid w:val="00E56670"/>
    <w:rsid w:val="00E91269"/>
    <w:rsid w:val="00E9588A"/>
    <w:rsid w:val="00EB6DB1"/>
    <w:rsid w:val="00EE020A"/>
    <w:rsid w:val="00EE080C"/>
    <w:rsid w:val="00EE4F92"/>
    <w:rsid w:val="00EF2AB3"/>
    <w:rsid w:val="00F004F4"/>
    <w:rsid w:val="00F03A9F"/>
    <w:rsid w:val="00F05D3C"/>
    <w:rsid w:val="00F07981"/>
    <w:rsid w:val="00F10BA1"/>
    <w:rsid w:val="00F40650"/>
    <w:rsid w:val="00F45EE7"/>
    <w:rsid w:val="00F54107"/>
    <w:rsid w:val="00F7791A"/>
    <w:rsid w:val="00F94525"/>
    <w:rsid w:val="00F95844"/>
    <w:rsid w:val="00FA71D1"/>
    <w:rsid w:val="00FD3E4E"/>
    <w:rsid w:val="00FF5F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F5"/>
  </w:style>
  <w:style w:type="paragraph" w:styleId="6">
    <w:name w:val="heading 6"/>
    <w:basedOn w:val="a"/>
    <w:link w:val="60"/>
    <w:uiPriority w:val="9"/>
    <w:qFormat/>
    <w:rsid w:val="005B1F6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41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413C"/>
    <w:rPr>
      <w:color w:val="605E5C"/>
      <w:shd w:val="clear" w:color="auto" w:fill="E1DFDD"/>
    </w:rPr>
  </w:style>
  <w:style w:type="paragraph" w:customStyle="1" w:styleId="s22">
    <w:name w:val="s22"/>
    <w:basedOn w:val="a"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4">
    <w:name w:val="s24"/>
    <w:basedOn w:val="a0"/>
    <w:rsid w:val="00487B4A"/>
  </w:style>
  <w:style w:type="character" w:customStyle="1" w:styleId="s25">
    <w:name w:val="s25"/>
    <w:basedOn w:val="a0"/>
    <w:rsid w:val="00487B4A"/>
  </w:style>
  <w:style w:type="paragraph" w:styleId="a5">
    <w:name w:val="Normal (Web)"/>
    <w:basedOn w:val="a"/>
    <w:uiPriority w:val="99"/>
    <w:unhideWhenUsed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-render-mobileblock">
    <w:name w:val="article-render-mobile__block"/>
    <w:basedOn w:val="a"/>
    <w:rsid w:val="001911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FD"/>
  </w:style>
  <w:style w:type="paragraph" w:styleId="a6">
    <w:name w:val="Balloon Text"/>
    <w:basedOn w:val="a"/>
    <w:link w:val="a7"/>
    <w:uiPriority w:val="99"/>
    <w:semiHidden/>
    <w:unhideWhenUsed/>
    <w:rsid w:val="00F03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A9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5B1F6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8">
    <w:name w:val="List Paragraph"/>
    <w:basedOn w:val="a"/>
    <w:uiPriority w:val="34"/>
    <w:qFormat/>
    <w:rsid w:val="008E1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3F5"/>
  </w:style>
  <w:style w:type="paragraph" w:styleId="6">
    <w:name w:val="heading 6"/>
    <w:basedOn w:val="a"/>
    <w:link w:val="60"/>
    <w:uiPriority w:val="9"/>
    <w:qFormat/>
    <w:rsid w:val="005B1F6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B49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0413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413C"/>
    <w:rPr>
      <w:color w:val="605E5C"/>
      <w:shd w:val="clear" w:color="auto" w:fill="E1DFDD"/>
    </w:rPr>
  </w:style>
  <w:style w:type="paragraph" w:customStyle="1" w:styleId="s22">
    <w:name w:val="s22"/>
    <w:basedOn w:val="a"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s24">
    <w:name w:val="s24"/>
    <w:basedOn w:val="a0"/>
    <w:rsid w:val="00487B4A"/>
  </w:style>
  <w:style w:type="character" w:customStyle="1" w:styleId="s25">
    <w:name w:val="s25"/>
    <w:basedOn w:val="a0"/>
    <w:rsid w:val="00487B4A"/>
  </w:style>
  <w:style w:type="paragraph" w:styleId="a5">
    <w:name w:val="Normal (Web)"/>
    <w:basedOn w:val="a"/>
    <w:uiPriority w:val="99"/>
    <w:unhideWhenUsed/>
    <w:rsid w:val="00487B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rticle-render-mobileblock">
    <w:name w:val="article-render-mobile__block"/>
    <w:basedOn w:val="a"/>
    <w:rsid w:val="001911F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911FD"/>
  </w:style>
  <w:style w:type="paragraph" w:styleId="a6">
    <w:name w:val="Balloon Text"/>
    <w:basedOn w:val="a"/>
    <w:link w:val="a7"/>
    <w:uiPriority w:val="99"/>
    <w:semiHidden/>
    <w:unhideWhenUsed/>
    <w:rsid w:val="00F03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03A9F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uiPriority w:val="9"/>
    <w:rsid w:val="005B1F66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8">
    <w:name w:val="List Paragraph"/>
    <w:basedOn w:val="a"/>
    <w:uiPriority w:val="34"/>
    <w:qFormat/>
    <w:rsid w:val="008E14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4854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32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84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nufacturers.ru/company/astrakhanskoe-sudostroitelnoe-proizvodstvennoe-obedinenie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FAFB6-6A7A-4F22-A19D-49746A578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2211</Words>
  <Characters>12607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Таиса</cp:lastModifiedBy>
  <cp:revision>6</cp:revision>
  <dcterms:created xsi:type="dcterms:W3CDTF">2023-04-18T06:39:00Z</dcterms:created>
  <dcterms:modified xsi:type="dcterms:W3CDTF">2023-04-23T16:28:00Z</dcterms:modified>
</cp:coreProperties>
</file>