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F91" w:rsidRDefault="00057F91" w:rsidP="00057F91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Выступление на тему</w:t>
      </w:r>
    </w:p>
    <w:p w:rsidR="00057F91" w:rsidRDefault="00057F91" w:rsidP="00057F91">
      <w:pPr>
        <w:spacing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«</w:t>
      </w:r>
      <w:r w:rsidRPr="00523767">
        <w:rPr>
          <w:rFonts w:ascii="Times New Roman" w:hAnsi="Times New Roman"/>
          <w:b/>
          <w:sz w:val="32"/>
          <w:szCs w:val="32"/>
        </w:rPr>
        <w:t xml:space="preserve">Формирование функциональной грамотности </w:t>
      </w:r>
    </w:p>
    <w:p w:rsidR="00057F91" w:rsidRPr="00523767" w:rsidRDefault="00057F91" w:rsidP="00057F91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523767">
        <w:rPr>
          <w:rFonts w:ascii="Times New Roman" w:hAnsi="Times New Roman"/>
          <w:b/>
          <w:sz w:val="32"/>
          <w:szCs w:val="32"/>
        </w:rPr>
        <w:t>на уроках иностранного языка</w:t>
      </w:r>
      <w:r>
        <w:rPr>
          <w:rFonts w:ascii="Times New Roman" w:hAnsi="Times New Roman"/>
          <w:b/>
          <w:sz w:val="32"/>
          <w:szCs w:val="32"/>
        </w:rPr>
        <w:t>»</w:t>
      </w:r>
    </w:p>
    <w:p w:rsidR="00057F91" w:rsidRDefault="00057F91" w:rsidP="00057F91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</w:rPr>
      </w:pPr>
    </w:p>
    <w:p w:rsidR="00057F91" w:rsidRDefault="00057F91" w:rsidP="00057F91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</w:rPr>
      </w:pPr>
    </w:p>
    <w:p w:rsidR="00057F91" w:rsidRDefault="00057F91" w:rsidP="00057F91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</w:rPr>
      </w:pPr>
    </w:p>
    <w:p w:rsidR="00057F91" w:rsidRPr="007D1CD5" w:rsidRDefault="00057F91" w:rsidP="00057F91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</w:rPr>
      </w:pPr>
      <w:proofErr w:type="gramStart"/>
      <w:r w:rsidRPr="009F7DCD">
        <w:rPr>
          <w:rFonts w:ascii="Times New Roman" w:eastAsia="Times New Roman" w:hAnsi="Times New Roman" w:cs="Times New Roman"/>
          <w:color w:val="000000"/>
        </w:rPr>
        <w:t>Под </w:t>
      </w:r>
      <w:r w:rsidRPr="009F7DCD">
        <w:rPr>
          <w:rFonts w:ascii="Times New Roman" w:eastAsia="Times New Roman" w:hAnsi="Times New Roman" w:cs="Times New Roman"/>
          <w:b/>
          <w:bCs/>
          <w:color w:val="000000"/>
        </w:rPr>
        <w:t>функциональной грамотностью</w:t>
      </w:r>
      <w:r w:rsidRPr="009F7DCD">
        <w:rPr>
          <w:rFonts w:ascii="Times New Roman" w:eastAsia="Times New Roman" w:hAnsi="Times New Roman" w:cs="Times New Roman"/>
          <w:color w:val="000000"/>
        </w:rPr>
        <w:t> понимается «способность человека использовать навыки чтения и письма в условиях его взаимодействия с социумом (оформить счет в банке, прочитать инструкцию, заполнить анкету обратной связи и т.д.), то есть это тот уровень грамотности, который дает человеку возможность вступать в отношения с внешней средой и максимально быстро адаптироваться и функционировать в ней».</w:t>
      </w:r>
      <w:proofErr w:type="gramEnd"/>
    </w:p>
    <w:p w:rsidR="00057F91" w:rsidRPr="007D1CD5" w:rsidRDefault="00057F91" w:rsidP="00057F9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</w:rPr>
      </w:pPr>
      <w:r w:rsidRPr="009F7DCD">
        <w:rPr>
          <w:rFonts w:ascii="Times New Roman" w:eastAsia="Times New Roman" w:hAnsi="Times New Roman" w:cs="Times New Roman"/>
          <w:color w:val="000000"/>
        </w:rPr>
        <w:t>Цель обучения функциональной грамотности на уроках иностранного языка – это совершенствование иноязычной компетенции, способности и готовности школьников использовать язык для решения коммуникативных задач.</w:t>
      </w:r>
    </w:p>
    <w:p w:rsidR="00057F91" w:rsidRPr="007D1CD5" w:rsidRDefault="00057F91" w:rsidP="00057F9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</w:rPr>
      </w:pPr>
      <w:r w:rsidRPr="009F7DCD">
        <w:rPr>
          <w:rFonts w:ascii="Times New Roman" w:eastAsia="Times New Roman" w:hAnsi="Times New Roman" w:cs="Times New Roman"/>
          <w:color w:val="000000"/>
        </w:rPr>
        <w:t>Содержание функциональной грамотности, формируемой в рамках урока по иностранному языку, включает: овладение грамотной устной и письменной речью; способность к диалогу в стандартной жизненной ситуации; умение самостоятельно формулировать проблему.</w:t>
      </w:r>
      <w:r w:rsidRPr="004D6E8D">
        <w:rPr>
          <w:rFonts w:ascii="Times New Roman" w:eastAsia="Times New Roman" w:hAnsi="Times New Roman" w:cs="Times New Roman"/>
          <w:color w:val="000000"/>
        </w:rPr>
        <w:t xml:space="preserve"> </w:t>
      </w:r>
      <w:r w:rsidRPr="009F7DCD">
        <w:rPr>
          <w:rFonts w:ascii="Times New Roman" w:eastAsia="Times New Roman" w:hAnsi="Times New Roman" w:cs="Times New Roman"/>
          <w:color w:val="000000"/>
        </w:rPr>
        <w:t>Формирование функциональной грамотности на уроках иностранного языка является неотъемлемой частью учебного процесса, поскольку язык является средством общения и взаимодействия не только в процессе обучения, но и за пределами школы.</w:t>
      </w:r>
    </w:p>
    <w:p w:rsidR="00057F91" w:rsidRPr="007D1CD5" w:rsidRDefault="00057F91" w:rsidP="00057F91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9F7DCD">
        <w:rPr>
          <w:rFonts w:ascii="Times New Roman" w:eastAsia="Times New Roman" w:hAnsi="Times New Roman" w:cs="Times New Roman"/>
          <w:color w:val="000000"/>
        </w:rPr>
        <w:t xml:space="preserve">Учитель должен четко представлять, для какой цели выполняется то или иное </w:t>
      </w:r>
      <w:proofErr w:type="gramStart"/>
      <w:r w:rsidRPr="009F7DCD">
        <w:rPr>
          <w:rFonts w:ascii="Times New Roman" w:eastAsia="Times New Roman" w:hAnsi="Times New Roman" w:cs="Times New Roman"/>
          <w:color w:val="000000"/>
        </w:rPr>
        <w:t>задание</w:t>
      </w:r>
      <w:proofErr w:type="gramEnd"/>
      <w:r w:rsidRPr="009F7DCD">
        <w:rPr>
          <w:rFonts w:ascii="Times New Roman" w:eastAsia="Times New Roman" w:hAnsi="Times New Roman" w:cs="Times New Roman"/>
          <w:color w:val="000000"/>
        </w:rPr>
        <w:t xml:space="preserve"> и понимать, какие приемы и методы помогут достичь конечной цели – научить обучающихся говорить на иностранном языке. Для этого учителю необходимо использовать метод </w:t>
      </w:r>
      <w:proofErr w:type="spellStart"/>
      <w:proofErr w:type="gramStart"/>
      <w:r w:rsidRPr="009F7DCD">
        <w:rPr>
          <w:rFonts w:ascii="Times New Roman" w:eastAsia="Times New Roman" w:hAnsi="Times New Roman" w:cs="Times New Roman"/>
          <w:color w:val="000000"/>
        </w:rPr>
        <w:t>коммуникативно</w:t>
      </w:r>
      <w:proofErr w:type="spellEnd"/>
      <w:r w:rsidRPr="009F7DCD">
        <w:rPr>
          <w:rFonts w:ascii="Times New Roman" w:eastAsia="Times New Roman" w:hAnsi="Times New Roman" w:cs="Times New Roman"/>
          <w:color w:val="000000"/>
        </w:rPr>
        <w:t xml:space="preserve"> - ориентированного</w:t>
      </w:r>
      <w:proofErr w:type="gramEnd"/>
      <w:r w:rsidRPr="009F7DCD">
        <w:rPr>
          <w:rFonts w:ascii="Times New Roman" w:eastAsia="Times New Roman" w:hAnsi="Times New Roman" w:cs="Times New Roman"/>
          <w:color w:val="000000"/>
        </w:rPr>
        <w:t xml:space="preserve"> обучения, включающего в себя ситуативность, коллективное взаимодействие, вовлечение в речемыслительную деятельность, личностно-ориентированную самостоятельную работу.</w:t>
      </w:r>
    </w:p>
    <w:p w:rsidR="00057F91" w:rsidRPr="002A2284" w:rsidRDefault="00057F91" w:rsidP="00057F91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9F7DCD">
        <w:rPr>
          <w:rFonts w:ascii="Times New Roman" w:eastAsia="Times New Roman" w:hAnsi="Times New Roman" w:cs="Times New Roman"/>
          <w:color w:val="000000"/>
        </w:rPr>
        <w:t>Программа обучения иностранным языкам предполагает на разных ступенях обучения развитие таких умений, без которых сегодня невозможно справляться с решением жизненно важных задач, а именно:</w:t>
      </w:r>
      <w:r>
        <w:rPr>
          <w:rFonts w:ascii="Calibri" w:eastAsia="Times New Roman" w:hAnsi="Calibri" w:cs="Calibri"/>
          <w:color w:val="000000"/>
        </w:rPr>
        <w:t xml:space="preserve"> </w:t>
      </w:r>
      <w:r w:rsidRPr="009F7DCD">
        <w:rPr>
          <w:rFonts w:ascii="Times New Roman" w:eastAsia="Times New Roman" w:hAnsi="Times New Roman" w:cs="Times New Roman"/>
          <w:color w:val="000000"/>
        </w:rPr>
        <w:t>умение осмысленн</w:t>
      </w:r>
      <w:r>
        <w:rPr>
          <w:rFonts w:ascii="Times New Roman" w:eastAsia="Times New Roman" w:hAnsi="Times New Roman" w:cs="Times New Roman"/>
          <w:color w:val="000000"/>
        </w:rPr>
        <w:t>о читать и воспринимать на слух</w:t>
      </w:r>
      <w:r w:rsidRPr="009F7DCD">
        <w:rPr>
          <w:rFonts w:ascii="Times New Roman" w:eastAsia="Times New Roman" w:hAnsi="Times New Roman" w:cs="Times New Roman"/>
          <w:color w:val="000000"/>
        </w:rPr>
        <w:t>;</w:t>
      </w:r>
      <w:r>
        <w:rPr>
          <w:rFonts w:ascii="Calibri" w:eastAsia="Times New Roman" w:hAnsi="Calibri" w:cs="Calibri"/>
          <w:color w:val="000000"/>
        </w:rPr>
        <w:t xml:space="preserve"> </w:t>
      </w:r>
      <w:r w:rsidRPr="009F7DCD">
        <w:rPr>
          <w:rFonts w:ascii="Times New Roman" w:eastAsia="Times New Roman" w:hAnsi="Times New Roman" w:cs="Times New Roman"/>
          <w:color w:val="000000"/>
        </w:rPr>
        <w:t xml:space="preserve">умение извлекать информацию </w:t>
      </w:r>
      <w:proofErr w:type="gramStart"/>
      <w:r w:rsidRPr="009F7DCD">
        <w:rPr>
          <w:rFonts w:ascii="Times New Roman" w:eastAsia="Times New Roman" w:hAnsi="Times New Roman" w:cs="Times New Roman"/>
          <w:color w:val="000000"/>
        </w:rPr>
        <w:t>из</w:t>
      </w:r>
      <w:proofErr w:type="gramEnd"/>
      <w:r w:rsidRPr="009F7DCD">
        <w:rPr>
          <w:rFonts w:ascii="Times New Roman" w:eastAsia="Times New Roman" w:hAnsi="Times New Roman" w:cs="Times New Roman"/>
          <w:color w:val="000000"/>
        </w:rPr>
        <w:t xml:space="preserve"> разных </w:t>
      </w:r>
    </w:p>
    <w:p w:rsidR="00057F91" w:rsidRPr="002A2284" w:rsidRDefault="00057F91" w:rsidP="00057F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9F7DCD">
        <w:rPr>
          <w:rFonts w:ascii="Times New Roman" w:eastAsia="Times New Roman" w:hAnsi="Times New Roman" w:cs="Times New Roman"/>
          <w:color w:val="000000"/>
        </w:rPr>
        <w:t>источников;</w:t>
      </w:r>
    </w:p>
    <w:p w:rsidR="00057F91" w:rsidRPr="007D1CD5" w:rsidRDefault="00057F91" w:rsidP="00057F9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9F7DCD">
        <w:rPr>
          <w:rFonts w:ascii="Times New Roman" w:eastAsia="Times New Roman" w:hAnsi="Times New Roman" w:cs="Times New Roman"/>
          <w:color w:val="000000"/>
        </w:rPr>
        <w:t>- способность находить и критически оценивать информацию из СМИ и Интернета;</w:t>
      </w:r>
    </w:p>
    <w:p w:rsidR="00057F91" w:rsidRPr="00057F91" w:rsidRDefault="00057F91" w:rsidP="00057F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9F7DCD">
        <w:rPr>
          <w:rFonts w:ascii="Times New Roman" w:eastAsia="Times New Roman" w:hAnsi="Times New Roman" w:cs="Times New Roman"/>
          <w:color w:val="000000"/>
        </w:rPr>
        <w:t>- умение пользоваться источниками и ссылаться на них</w:t>
      </w:r>
      <w:r>
        <w:rPr>
          <w:rFonts w:ascii="Times New Roman" w:eastAsia="Times New Roman" w:hAnsi="Times New Roman" w:cs="Times New Roman"/>
          <w:color w:val="000000"/>
        </w:rPr>
        <w:t xml:space="preserve">, </w:t>
      </w:r>
      <w:r w:rsidRPr="009F7DCD">
        <w:rPr>
          <w:rFonts w:ascii="Times New Roman" w:eastAsia="Times New Roman" w:hAnsi="Times New Roman" w:cs="Times New Roman"/>
          <w:color w:val="000000"/>
        </w:rPr>
        <w:t>умение читать таблицы, диаграммы, схемы, условные обозначения и применять их при подготовке собственных текстов;</w:t>
      </w:r>
    </w:p>
    <w:p w:rsidR="00057F91" w:rsidRPr="007D1CD5" w:rsidRDefault="00057F91" w:rsidP="00057F9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9F7DCD">
        <w:rPr>
          <w:rFonts w:ascii="Times New Roman" w:eastAsia="Times New Roman" w:hAnsi="Times New Roman" w:cs="Times New Roman"/>
          <w:color w:val="000000"/>
        </w:rPr>
        <w:t>- способность реализовывать разные стратегии чтения при работе с текстом.</w:t>
      </w:r>
    </w:p>
    <w:p w:rsidR="00057F91" w:rsidRPr="007D1CD5" w:rsidRDefault="00057F91" w:rsidP="00057F9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</w:rPr>
      </w:pPr>
      <w:r w:rsidRPr="009F7DCD">
        <w:rPr>
          <w:rFonts w:ascii="Times New Roman" w:eastAsia="Times New Roman" w:hAnsi="Times New Roman" w:cs="Times New Roman"/>
          <w:color w:val="000000"/>
        </w:rPr>
        <w:t>Главной составляющей преподавания иностранного языка является заинтересованность, поэтому я применяю на уроках такие средства как игра, метод проектов, ИКТ и т.д. Для введения и тренировки лексического и грамматического материала использую информационные технологии, такие как презентации, аудиозаписи, песни, мультфильмы страноведческого характера.</w:t>
      </w:r>
    </w:p>
    <w:p w:rsidR="00057F91" w:rsidRPr="007D1CD5" w:rsidRDefault="00057F91" w:rsidP="00057F9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</w:rPr>
      </w:pPr>
      <w:r w:rsidRPr="009F7DCD">
        <w:rPr>
          <w:rFonts w:ascii="Times New Roman" w:eastAsia="Times New Roman" w:hAnsi="Times New Roman" w:cs="Times New Roman"/>
          <w:color w:val="000000"/>
        </w:rPr>
        <w:t xml:space="preserve">Изучение иностранного языка ведется одновременно по всем видам речевой деятельности, а именно говорению, чтению, </w:t>
      </w:r>
      <w:proofErr w:type="spellStart"/>
      <w:r w:rsidRPr="009F7DCD">
        <w:rPr>
          <w:rFonts w:ascii="Times New Roman" w:eastAsia="Times New Roman" w:hAnsi="Times New Roman" w:cs="Times New Roman"/>
          <w:color w:val="000000"/>
        </w:rPr>
        <w:t>аудированию</w:t>
      </w:r>
      <w:proofErr w:type="spellEnd"/>
      <w:r w:rsidRPr="009F7DCD">
        <w:rPr>
          <w:rFonts w:ascii="Times New Roman" w:eastAsia="Times New Roman" w:hAnsi="Times New Roman" w:cs="Times New Roman"/>
          <w:color w:val="000000"/>
        </w:rPr>
        <w:t>, письму.</w:t>
      </w:r>
    </w:p>
    <w:p w:rsidR="00057F91" w:rsidRPr="007D1CD5" w:rsidRDefault="00057F91" w:rsidP="00057F91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</w:rPr>
      </w:pPr>
      <w:r w:rsidRPr="009F7DCD">
        <w:rPr>
          <w:rFonts w:ascii="Times New Roman" w:eastAsia="Times New Roman" w:hAnsi="Times New Roman" w:cs="Times New Roman"/>
          <w:color w:val="000000"/>
        </w:rPr>
        <w:t>Развитие </w:t>
      </w:r>
      <w:proofErr w:type="spellStart"/>
      <w:r w:rsidRPr="009F7DCD">
        <w:rPr>
          <w:rFonts w:ascii="Times New Roman" w:eastAsia="Times New Roman" w:hAnsi="Times New Roman" w:cs="Times New Roman"/>
          <w:b/>
          <w:bCs/>
          <w:color w:val="000000"/>
        </w:rPr>
        <w:t>аудирования</w:t>
      </w:r>
      <w:proofErr w:type="spellEnd"/>
      <w:r w:rsidRPr="009F7DCD">
        <w:rPr>
          <w:rFonts w:ascii="Times New Roman" w:eastAsia="Times New Roman" w:hAnsi="Times New Roman" w:cs="Times New Roman"/>
          <w:color w:val="000000"/>
        </w:rPr>
        <w:t xml:space="preserve"> как рецептивного вида речевой деятельности предполагает формирование умений восприятия и понимания речи на слух. </w:t>
      </w:r>
      <w:proofErr w:type="gramStart"/>
      <w:r w:rsidRPr="009F7DCD">
        <w:rPr>
          <w:rFonts w:ascii="Times New Roman" w:eastAsia="Times New Roman" w:hAnsi="Times New Roman" w:cs="Times New Roman"/>
          <w:color w:val="000000"/>
        </w:rPr>
        <w:t xml:space="preserve">Обучение </w:t>
      </w:r>
      <w:proofErr w:type="spellStart"/>
      <w:r w:rsidRPr="009F7DCD">
        <w:rPr>
          <w:rFonts w:ascii="Times New Roman" w:eastAsia="Times New Roman" w:hAnsi="Times New Roman" w:cs="Times New Roman"/>
          <w:color w:val="000000"/>
        </w:rPr>
        <w:t>аудированию</w:t>
      </w:r>
      <w:proofErr w:type="spellEnd"/>
      <w:r w:rsidRPr="009F7DCD">
        <w:rPr>
          <w:rFonts w:ascii="Times New Roman" w:eastAsia="Times New Roman" w:hAnsi="Times New Roman" w:cs="Times New Roman"/>
          <w:color w:val="000000"/>
        </w:rPr>
        <w:t xml:space="preserve"> предполагает развитие следующих умений:</w:t>
      </w:r>
      <w:r>
        <w:rPr>
          <w:rFonts w:ascii="Calibri" w:eastAsia="Times New Roman" w:hAnsi="Calibri" w:cs="Calibri"/>
          <w:color w:val="000000"/>
        </w:rPr>
        <w:t xml:space="preserve"> </w:t>
      </w:r>
      <w:r w:rsidRPr="009F7DCD">
        <w:rPr>
          <w:rFonts w:ascii="Times New Roman" w:eastAsia="Times New Roman" w:hAnsi="Times New Roman" w:cs="Times New Roman"/>
          <w:color w:val="000000"/>
        </w:rPr>
        <w:t>отделять главную информацию от второстепенной;</w:t>
      </w:r>
      <w:r>
        <w:rPr>
          <w:rFonts w:ascii="Calibri" w:eastAsia="Times New Roman" w:hAnsi="Calibri" w:cs="Calibri"/>
          <w:color w:val="000000"/>
        </w:rPr>
        <w:t xml:space="preserve"> </w:t>
      </w:r>
      <w:r w:rsidRPr="009F7DCD">
        <w:rPr>
          <w:rFonts w:ascii="Times New Roman" w:eastAsia="Times New Roman" w:hAnsi="Times New Roman" w:cs="Times New Roman"/>
          <w:color w:val="000000"/>
        </w:rPr>
        <w:t>выявлять наиболее значимые факты;</w:t>
      </w:r>
      <w:proofErr w:type="gramEnd"/>
    </w:p>
    <w:p w:rsidR="00057F91" w:rsidRPr="007D1CD5" w:rsidRDefault="00057F91" w:rsidP="00057F91">
      <w:p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</w:rPr>
      </w:pPr>
      <w:r w:rsidRPr="009F7DCD">
        <w:rPr>
          <w:rFonts w:ascii="Times New Roman" w:eastAsia="Times New Roman" w:hAnsi="Times New Roman" w:cs="Times New Roman"/>
          <w:color w:val="000000"/>
        </w:rPr>
        <w:t>определять свое отношение к ним, извлекать из аудиоматериалов необходимую или интересующую информацию.</w:t>
      </w:r>
    </w:p>
    <w:p w:rsidR="00057F91" w:rsidRPr="007D1CD5" w:rsidRDefault="00057F91" w:rsidP="00057F91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</w:rPr>
      </w:pPr>
      <w:r w:rsidRPr="009F7DCD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Я использую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на уроках </w:t>
      </w:r>
      <w:r w:rsidRPr="009F7DCD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следующие упражнения на </w:t>
      </w:r>
      <w:proofErr w:type="spellStart"/>
      <w:r w:rsidRPr="009F7DCD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аудирование</w:t>
      </w:r>
      <w:proofErr w:type="spellEnd"/>
      <w:r w:rsidRPr="009F7DCD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:</w:t>
      </w:r>
    </w:p>
    <w:p w:rsidR="00057F91" w:rsidRPr="007D1CD5" w:rsidRDefault="00057F91" w:rsidP="00057F9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9F7DCD">
        <w:rPr>
          <w:rFonts w:ascii="Times New Roman" w:eastAsia="Times New Roman" w:hAnsi="Times New Roman" w:cs="Times New Roman"/>
          <w:color w:val="000000"/>
        </w:rPr>
        <w:t>- задание на узнавание знакомых слов, выражений и структур;</w:t>
      </w:r>
    </w:p>
    <w:p w:rsidR="00057F91" w:rsidRPr="007D1CD5" w:rsidRDefault="00057F91" w:rsidP="00057F9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9F7DCD">
        <w:rPr>
          <w:rFonts w:ascii="Times New Roman" w:eastAsia="Times New Roman" w:hAnsi="Times New Roman" w:cs="Times New Roman"/>
          <w:color w:val="000000"/>
        </w:rPr>
        <w:t>- извлечение определенной информации;</w:t>
      </w:r>
    </w:p>
    <w:p w:rsidR="00057F91" w:rsidRDefault="00057F91" w:rsidP="00057F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9F7DCD">
        <w:rPr>
          <w:rFonts w:ascii="Times New Roman" w:eastAsia="Times New Roman" w:hAnsi="Times New Roman" w:cs="Times New Roman"/>
          <w:color w:val="000000"/>
        </w:rPr>
        <w:t>- заполнение пропусков: пропущенных слов, артиклей, предлогов, частей предложения.</w:t>
      </w:r>
    </w:p>
    <w:p w:rsidR="00057F91" w:rsidRPr="007D1CD5" w:rsidRDefault="00057F91" w:rsidP="00057F9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</w:p>
    <w:p w:rsidR="00057F91" w:rsidRPr="007D1CD5" w:rsidRDefault="00057F91" w:rsidP="00057F9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</w:rPr>
      </w:pPr>
      <w:r w:rsidRPr="009F7DCD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lastRenderedPageBreak/>
        <w:t>Говорение подразумевает под собой обучение монологической и диалогической речи.</w:t>
      </w:r>
    </w:p>
    <w:p w:rsidR="00057F91" w:rsidRPr="007D1CD5" w:rsidRDefault="00057F91" w:rsidP="00057F91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</w:rPr>
      </w:pPr>
      <w:r w:rsidRPr="009F7DCD">
        <w:rPr>
          <w:rFonts w:ascii="Times New Roman" w:eastAsia="Times New Roman" w:hAnsi="Times New Roman" w:cs="Times New Roman"/>
          <w:color w:val="000000"/>
        </w:rPr>
        <w:t>Обучение монологической речи предполагает развитие умений:</w:t>
      </w:r>
    </w:p>
    <w:p w:rsidR="00057F91" w:rsidRPr="007D1CD5" w:rsidRDefault="00057F91" w:rsidP="00057F91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</w:rPr>
      </w:pPr>
      <w:r w:rsidRPr="009F7DCD">
        <w:rPr>
          <w:rFonts w:ascii="Times New Roman" w:eastAsia="Times New Roman" w:hAnsi="Times New Roman" w:cs="Times New Roman"/>
          <w:color w:val="000000"/>
        </w:rPr>
        <w:t>делать сообщения, содержащие наиболее важную информацию по теме, проблеме;</w:t>
      </w:r>
    </w:p>
    <w:p w:rsidR="00057F91" w:rsidRPr="007D1CD5" w:rsidRDefault="00057F91" w:rsidP="00057F91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</w:rPr>
      </w:pPr>
      <w:r w:rsidRPr="009F7DCD">
        <w:rPr>
          <w:rFonts w:ascii="Times New Roman" w:eastAsia="Times New Roman" w:hAnsi="Times New Roman" w:cs="Times New Roman"/>
          <w:color w:val="000000"/>
        </w:rPr>
        <w:t>кратко передавать содержание полученной информации;</w:t>
      </w:r>
    </w:p>
    <w:p w:rsidR="00057F91" w:rsidRPr="007D1CD5" w:rsidRDefault="00057F91" w:rsidP="00057F91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</w:rPr>
      </w:pPr>
      <w:r w:rsidRPr="009F7DCD">
        <w:rPr>
          <w:rFonts w:ascii="Times New Roman" w:eastAsia="Times New Roman" w:hAnsi="Times New Roman" w:cs="Times New Roman"/>
          <w:color w:val="000000"/>
        </w:rPr>
        <w:t>рассказывать о себе, о семье, о погоде и т.д.;</w:t>
      </w:r>
    </w:p>
    <w:p w:rsidR="00057F91" w:rsidRPr="007D1CD5" w:rsidRDefault="00057F91" w:rsidP="00057F91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</w:rPr>
      </w:pPr>
      <w:r w:rsidRPr="009F7DCD">
        <w:rPr>
          <w:rFonts w:ascii="Times New Roman" w:eastAsia="Times New Roman" w:hAnsi="Times New Roman" w:cs="Times New Roman"/>
          <w:color w:val="000000"/>
        </w:rPr>
        <w:t>рассуждать о фактах, событиях, приводя примеры;</w:t>
      </w:r>
    </w:p>
    <w:p w:rsidR="00057F91" w:rsidRPr="007D1CD5" w:rsidRDefault="00057F91" w:rsidP="00057F91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</w:rPr>
      </w:pPr>
      <w:r w:rsidRPr="009F7DCD">
        <w:rPr>
          <w:rFonts w:ascii="Times New Roman" w:eastAsia="Times New Roman" w:hAnsi="Times New Roman" w:cs="Times New Roman"/>
          <w:color w:val="000000"/>
        </w:rPr>
        <w:t>описывать особенности жизни и культуры своей страны и страны изучаемого языка.</w:t>
      </w:r>
    </w:p>
    <w:p w:rsidR="00057F91" w:rsidRPr="007D1CD5" w:rsidRDefault="00057F91" w:rsidP="00057F91">
      <w:pPr>
        <w:shd w:val="clear" w:color="auto" w:fill="FFFFFF"/>
        <w:spacing w:after="0" w:line="240" w:lineRule="auto"/>
        <w:ind w:left="360" w:firstLine="348"/>
        <w:jc w:val="both"/>
        <w:rPr>
          <w:rFonts w:ascii="Calibri" w:eastAsia="Times New Roman" w:hAnsi="Calibri" w:cs="Calibri"/>
          <w:color w:val="000000"/>
        </w:rPr>
      </w:pPr>
      <w:r w:rsidRPr="009F7DCD">
        <w:rPr>
          <w:rFonts w:ascii="Times New Roman" w:eastAsia="Times New Roman" w:hAnsi="Times New Roman" w:cs="Times New Roman"/>
          <w:color w:val="000000"/>
        </w:rPr>
        <w:t>Обучение диалогической речи предполагает развитие следующих умений:</w:t>
      </w:r>
    </w:p>
    <w:p w:rsidR="00057F91" w:rsidRPr="007D1CD5" w:rsidRDefault="00057F91" w:rsidP="00057F91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</w:rPr>
      </w:pPr>
      <w:r w:rsidRPr="009F7DCD">
        <w:rPr>
          <w:rFonts w:ascii="Times New Roman" w:eastAsia="Times New Roman" w:hAnsi="Times New Roman" w:cs="Times New Roman"/>
          <w:color w:val="000000"/>
        </w:rPr>
        <w:t>участвовать в дискуссии/беседе на знакомую тему;</w:t>
      </w:r>
    </w:p>
    <w:p w:rsidR="00057F91" w:rsidRPr="007D1CD5" w:rsidRDefault="00057F91" w:rsidP="00057F91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</w:rPr>
      </w:pPr>
      <w:r w:rsidRPr="009F7DCD">
        <w:rPr>
          <w:rFonts w:ascii="Times New Roman" w:eastAsia="Times New Roman" w:hAnsi="Times New Roman" w:cs="Times New Roman"/>
          <w:color w:val="000000"/>
        </w:rPr>
        <w:t>осуществлять запрос и обобщение информации;</w:t>
      </w:r>
    </w:p>
    <w:p w:rsidR="00057F91" w:rsidRPr="007D1CD5" w:rsidRDefault="00057F91" w:rsidP="00057F91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</w:rPr>
      </w:pPr>
      <w:r w:rsidRPr="009F7DCD">
        <w:rPr>
          <w:rFonts w:ascii="Times New Roman" w:eastAsia="Times New Roman" w:hAnsi="Times New Roman" w:cs="Times New Roman"/>
          <w:color w:val="000000"/>
        </w:rPr>
        <w:t>обращаться за разъяснениями;</w:t>
      </w:r>
    </w:p>
    <w:p w:rsidR="00057F91" w:rsidRPr="007D1CD5" w:rsidRDefault="00057F91" w:rsidP="00057F91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</w:rPr>
      </w:pPr>
      <w:r w:rsidRPr="009F7DCD">
        <w:rPr>
          <w:rFonts w:ascii="Times New Roman" w:eastAsia="Times New Roman" w:hAnsi="Times New Roman" w:cs="Times New Roman"/>
          <w:color w:val="000000"/>
        </w:rPr>
        <w:t>выражать свое отношение к высказыванию собеседника;</w:t>
      </w:r>
    </w:p>
    <w:p w:rsidR="00057F91" w:rsidRPr="007D1CD5" w:rsidRDefault="00057F91" w:rsidP="00057F91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</w:rPr>
      </w:pPr>
      <w:r w:rsidRPr="009F7DCD">
        <w:rPr>
          <w:rFonts w:ascii="Times New Roman" w:eastAsia="Times New Roman" w:hAnsi="Times New Roman" w:cs="Times New Roman"/>
          <w:color w:val="000000"/>
        </w:rPr>
        <w:t>вступать и поддерживать общение.</w:t>
      </w:r>
    </w:p>
    <w:p w:rsidR="00057F91" w:rsidRPr="002A2284" w:rsidRDefault="00057F91" w:rsidP="00057F91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</w:rPr>
      </w:pPr>
      <w:r w:rsidRPr="009F7DCD">
        <w:rPr>
          <w:rFonts w:ascii="Times New Roman" w:eastAsia="Times New Roman" w:hAnsi="Times New Roman" w:cs="Times New Roman"/>
          <w:b/>
          <w:bCs/>
          <w:color w:val="000000"/>
        </w:rPr>
        <w:t>Обучение письменной речи</w:t>
      </w:r>
      <w:r w:rsidRPr="009F7DCD">
        <w:rPr>
          <w:rFonts w:ascii="Times New Roman" w:eastAsia="Times New Roman" w:hAnsi="Times New Roman" w:cs="Times New Roman"/>
          <w:color w:val="000000"/>
        </w:rPr>
        <w:t> связано с дальнейшим совершенствованием умений связного, логичного и стилистически уместного оформления высказывания в письменной форме. Способность выражать мысли в письменной форме предполагает развитие умений создавать различные типы и жанры письменных сообщений:</w:t>
      </w:r>
      <w:r>
        <w:rPr>
          <w:rFonts w:ascii="Calibri" w:eastAsia="Times New Roman" w:hAnsi="Calibri" w:cs="Calibri"/>
          <w:color w:val="000000"/>
        </w:rPr>
        <w:t xml:space="preserve"> </w:t>
      </w:r>
      <w:r w:rsidRPr="009F7DCD">
        <w:rPr>
          <w:rFonts w:ascii="Times New Roman" w:eastAsia="Times New Roman" w:hAnsi="Times New Roman" w:cs="Times New Roman"/>
          <w:color w:val="000000"/>
        </w:rPr>
        <w:t>личное письмо</w:t>
      </w:r>
      <w:r>
        <w:rPr>
          <w:rFonts w:ascii="Times New Roman" w:eastAsia="Times New Roman" w:hAnsi="Times New Roman" w:cs="Times New Roman"/>
          <w:color w:val="000000"/>
        </w:rPr>
        <w:t xml:space="preserve">, </w:t>
      </w:r>
      <w:r w:rsidRPr="009F7DCD">
        <w:rPr>
          <w:rFonts w:ascii="Times New Roman" w:eastAsia="Times New Roman" w:hAnsi="Times New Roman" w:cs="Times New Roman"/>
          <w:color w:val="000000"/>
        </w:rPr>
        <w:t>письмо в газету, журнал</w:t>
      </w:r>
      <w:r>
        <w:rPr>
          <w:rFonts w:ascii="Times New Roman" w:eastAsia="Times New Roman" w:hAnsi="Times New Roman" w:cs="Times New Roman"/>
          <w:color w:val="000000"/>
        </w:rPr>
        <w:t xml:space="preserve">, </w:t>
      </w:r>
      <w:r w:rsidRPr="009F7DCD">
        <w:rPr>
          <w:rFonts w:ascii="Times New Roman" w:eastAsia="Times New Roman" w:hAnsi="Times New Roman" w:cs="Times New Roman"/>
          <w:color w:val="000000"/>
        </w:rPr>
        <w:t>небольшой рассказ</w:t>
      </w:r>
      <w:r>
        <w:rPr>
          <w:rFonts w:ascii="Times New Roman" w:eastAsia="Times New Roman" w:hAnsi="Times New Roman" w:cs="Times New Roman"/>
          <w:color w:val="000000"/>
        </w:rPr>
        <w:t xml:space="preserve">, </w:t>
      </w:r>
      <w:r w:rsidRPr="002A2284">
        <w:rPr>
          <w:rFonts w:ascii="Times New Roman" w:eastAsia="Times New Roman" w:hAnsi="Times New Roman" w:cs="Times New Roman"/>
          <w:color w:val="000000"/>
        </w:rPr>
        <w:t>заполнение анкет, изложение сведений о себе, написание плана.</w:t>
      </w:r>
    </w:p>
    <w:p w:rsidR="00057F91" w:rsidRPr="007D1CD5" w:rsidRDefault="00057F91" w:rsidP="00057F91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</w:rPr>
      </w:pPr>
      <w:r w:rsidRPr="009F7DCD">
        <w:rPr>
          <w:rFonts w:ascii="Times New Roman" w:eastAsia="Times New Roman" w:hAnsi="Times New Roman" w:cs="Times New Roman"/>
          <w:color w:val="000000"/>
        </w:rPr>
        <w:t>Перечислю некоторые виды упражнений по формированию умений письма:</w:t>
      </w:r>
    </w:p>
    <w:p w:rsidR="00057F91" w:rsidRPr="002A2284" w:rsidRDefault="00057F91" w:rsidP="00057F91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</w:t>
      </w:r>
      <w:r w:rsidRPr="002A2284">
        <w:rPr>
          <w:rFonts w:ascii="Times New Roman" w:eastAsia="Times New Roman" w:hAnsi="Times New Roman" w:cs="Times New Roman"/>
          <w:color w:val="000000"/>
        </w:rPr>
        <w:t>ставить пропущенные слова</w:t>
      </w:r>
      <w:r>
        <w:rPr>
          <w:rFonts w:ascii="Times New Roman" w:eastAsia="Times New Roman" w:hAnsi="Times New Roman" w:cs="Times New Roman"/>
          <w:color w:val="000000"/>
        </w:rPr>
        <w:t>, з</w:t>
      </w:r>
      <w:r w:rsidRPr="002A2284">
        <w:rPr>
          <w:rFonts w:ascii="Times New Roman" w:eastAsia="Times New Roman" w:hAnsi="Times New Roman" w:cs="Times New Roman"/>
          <w:color w:val="000000"/>
        </w:rPr>
        <w:t>аменить выделенные курсивом слова синонимами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:rsidR="00057F91" w:rsidRPr="002A2284" w:rsidRDefault="00057F91" w:rsidP="00057F91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</w:t>
      </w:r>
      <w:r w:rsidRPr="002A2284">
        <w:rPr>
          <w:rFonts w:ascii="Times New Roman" w:eastAsia="Times New Roman" w:hAnsi="Times New Roman" w:cs="Times New Roman"/>
          <w:color w:val="000000"/>
        </w:rPr>
        <w:t>ыписать из текста предложения, являющиеся ответами на поставленные вопросы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:rsidR="00057F91" w:rsidRPr="002A2284" w:rsidRDefault="00057F91" w:rsidP="00057F91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</w:t>
      </w:r>
      <w:r w:rsidRPr="002A2284">
        <w:rPr>
          <w:rFonts w:ascii="Times New Roman" w:eastAsia="Times New Roman" w:hAnsi="Times New Roman" w:cs="Times New Roman"/>
          <w:color w:val="000000"/>
        </w:rPr>
        <w:t>ыписать из текста предложения, подтверждающие или опровергающие данные утверждения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:rsidR="00057F91" w:rsidRPr="002A2284" w:rsidRDefault="00057F91" w:rsidP="00057F91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</w:t>
      </w:r>
      <w:r w:rsidRPr="002A2284">
        <w:rPr>
          <w:rFonts w:ascii="Times New Roman" w:eastAsia="Times New Roman" w:hAnsi="Times New Roman" w:cs="Times New Roman"/>
          <w:color w:val="000000"/>
        </w:rPr>
        <w:t>ыписать примеры на употребление конкретных грамматических структур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:rsidR="00057F91" w:rsidRPr="00523767" w:rsidRDefault="00057F91" w:rsidP="00057F91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</w:t>
      </w:r>
      <w:r w:rsidRPr="002A2284">
        <w:rPr>
          <w:rFonts w:ascii="Times New Roman" w:eastAsia="Times New Roman" w:hAnsi="Times New Roman" w:cs="Times New Roman"/>
          <w:color w:val="000000"/>
        </w:rPr>
        <w:t>акончить предложение, используя слова и выражения из текста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:rsidR="00057F91" w:rsidRPr="00523767" w:rsidRDefault="00057F91" w:rsidP="00057F91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</w:t>
      </w:r>
      <w:r w:rsidRPr="00523767">
        <w:rPr>
          <w:rFonts w:ascii="Times New Roman" w:eastAsia="Times New Roman" w:hAnsi="Times New Roman" w:cs="Times New Roman"/>
          <w:color w:val="000000"/>
        </w:rPr>
        <w:t>оединить части предложений в логическом порядке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:rsidR="00057F91" w:rsidRPr="00523767" w:rsidRDefault="00057F91" w:rsidP="00057F91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</w:t>
      </w:r>
      <w:r w:rsidRPr="002A2284">
        <w:rPr>
          <w:rFonts w:ascii="Times New Roman" w:eastAsia="Times New Roman" w:hAnsi="Times New Roman" w:cs="Times New Roman"/>
          <w:color w:val="000000"/>
        </w:rPr>
        <w:t>оставить план текста</w:t>
      </w:r>
      <w:r>
        <w:rPr>
          <w:rFonts w:ascii="Times New Roman" w:eastAsia="Times New Roman" w:hAnsi="Times New Roman" w:cs="Times New Roman"/>
          <w:color w:val="000000"/>
        </w:rPr>
        <w:t xml:space="preserve">, </w:t>
      </w:r>
      <w:r w:rsidRPr="00523767">
        <w:rPr>
          <w:rFonts w:ascii="Times New Roman" w:eastAsia="Times New Roman" w:hAnsi="Times New Roman" w:cs="Times New Roman"/>
          <w:color w:val="000000"/>
        </w:rPr>
        <w:t>составить вопросы к ответам и наоборот.</w:t>
      </w:r>
    </w:p>
    <w:p w:rsidR="00057F91" w:rsidRDefault="00057F91" w:rsidP="00057F91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</w:rPr>
      </w:pPr>
    </w:p>
    <w:p w:rsidR="00057F91" w:rsidRPr="007D1CD5" w:rsidRDefault="00057F91" w:rsidP="00057F91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</w:rPr>
      </w:pPr>
      <w:r w:rsidRPr="009F7DCD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Обучение чтению предполагает развитие следующих умений:</w:t>
      </w:r>
    </w:p>
    <w:p w:rsidR="00057F91" w:rsidRPr="00C4692C" w:rsidRDefault="00057F91" w:rsidP="00057F91">
      <w:pPr>
        <w:numPr>
          <w:ilvl w:val="0"/>
          <w:numId w:val="3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</w:rPr>
      </w:pPr>
      <w:r w:rsidRPr="009F7DCD">
        <w:rPr>
          <w:rFonts w:ascii="Times New Roman" w:eastAsia="Times New Roman" w:hAnsi="Times New Roman" w:cs="Times New Roman"/>
          <w:color w:val="000000"/>
        </w:rPr>
        <w:t>выделять основные факты</w:t>
      </w:r>
      <w:r>
        <w:rPr>
          <w:rFonts w:ascii="Times New Roman" w:eastAsia="Times New Roman" w:hAnsi="Times New Roman" w:cs="Times New Roman"/>
          <w:color w:val="000000"/>
        </w:rPr>
        <w:t xml:space="preserve">, </w:t>
      </w:r>
      <w:r w:rsidRPr="00C4692C">
        <w:rPr>
          <w:rFonts w:ascii="Times New Roman" w:eastAsia="Times New Roman" w:hAnsi="Times New Roman" w:cs="Times New Roman"/>
          <w:color w:val="000000"/>
        </w:rPr>
        <w:t xml:space="preserve">отделять главную информацию от </w:t>
      </w:r>
      <w:proofErr w:type="gramStart"/>
      <w:r w:rsidRPr="00C4692C">
        <w:rPr>
          <w:rFonts w:ascii="Times New Roman" w:eastAsia="Times New Roman" w:hAnsi="Times New Roman" w:cs="Times New Roman"/>
          <w:color w:val="000000"/>
        </w:rPr>
        <w:t>второстепенной</w:t>
      </w:r>
      <w:proofErr w:type="gramEnd"/>
      <w:r w:rsidRPr="00C4692C">
        <w:rPr>
          <w:rFonts w:ascii="Times New Roman" w:eastAsia="Times New Roman" w:hAnsi="Times New Roman" w:cs="Times New Roman"/>
          <w:color w:val="000000"/>
        </w:rPr>
        <w:t>;</w:t>
      </w:r>
    </w:p>
    <w:p w:rsidR="00057F91" w:rsidRPr="007D1CD5" w:rsidRDefault="00057F91" w:rsidP="00057F91">
      <w:pPr>
        <w:numPr>
          <w:ilvl w:val="0"/>
          <w:numId w:val="3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</w:rPr>
      </w:pPr>
      <w:r w:rsidRPr="009F7DCD">
        <w:rPr>
          <w:rFonts w:ascii="Times New Roman" w:eastAsia="Times New Roman" w:hAnsi="Times New Roman" w:cs="Times New Roman"/>
          <w:color w:val="000000"/>
        </w:rPr>
        <w:t>предвосхищать возможные события, факты;</w:t>
      </w:r>
    </w:p>
    <w:p w:rsidR="00057F91" w:rsidRPr="007D1CD5" w:rsidRDefault="00057F91" w:rsidP="00057F91">
      <w:pPr>
        <w:numPr>
          <w:ilvl w:val="0"/>
          <w:numId w:val="3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</w:rPr>
      </w:pPr>
      <w:r w:rsidRPr="009F7DCD">
        <w:rPr>
          <w:rFonts w:ascii="Times New Roman" w:eastAsia="Times New Roman" w:hAnsi="Times New Roman" w:cs="Times New Roman"/>
          <w:color w:val="000000"/>
        </w:rPr>
        <w:t>раскрывать причинно-следственные связи между фактами;</w:t>
      </w:r>
    </w:p>
    <w:p w:rsidR="00057F91" w:rsidRPr="007D1CD5" w:rsidRDefault="00057F91" w:rsidP="00057F91">
      <w:pPr>
        <w:numPr>
          <w:ilvl w:val="0"/>
          <w:numId w:val="3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</w:rPr>
      </w:pPr>
      <w:r w:rsidRPr="009F7DCD">
        <w:rPr>
          <w:rFonts w:ascii="Times New Roman" w:eastAsia="Times New Roman" w:hAnsi="Times New Roman" w:cs="Times New Roman"/>
          <w:color w:val="000000"/>
        </w:rPr>
        <w:t>извлекать необходимую, интересующую информацию;</w:t>
      </w:r>
    </w:p>
    <w:p w:rsidR="00057F91" w:rsidRPr="007D1CD5" w:rsidRDefault="00057F91" w:rsidP="00057F91">
      <w:pPr>
        <w:numPr>
          <w:ilvl w:val="0"/>
          <w:numId w:val="3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</w:rPr>
      </w:pPr>
      <w:r w:rsidRPr="009F7DCD">
        <w:rPr>
          <w:rFonts w:ascii="Times New Roman" w:eastAsia="Times New Roman" w:hAnsi="Times New Roman" w:cs="Times New Roman"/>
          <w:color w:val="000000"/>
        </w:rPr>
        <w:t xml:space="preserve">определять свое отношение к </w:t>
      </w:r>
      <w:proofErr w:type="gramStart"/>
      <w:r w:rsidRPr="009F7DCD">
        <w:rPr>
          <w:rFonts w:ascii="Times New Roman" w:eastAsia="Times New Roman" w:hAnsi="Times New Roman" w:cs="Times New Roman"/>
          <w:color w:val="000000"/>
        </w:rPr>
        <w:t>прочитанному</w:t>
      </w:r>
      <w:proofErr w:type="gramEnd"/>
      <w:r w:rsidRPr="009F7DCD">
        <w:rPr>
          <w:rFonts w:ascii="Times New Roman" w:eastAsia="Times New Roman" w:hAnsi="Times New Roman" w:cs="Times New Roman"/>
          <w:color w:val="000000"/>
        </w:rPr>
        <w:t>.</w:t>
      </w:r>
    </w:p>
    <w:p w:rsidR="00057F91" w:rsidRPr="007D1CD5" w:rsidRDefault="00057F91" w:rsidP="00057F91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</w:rPr>
      </w:pPr>
      <w:r w:rsidRPr="009F7DCD">
        <w:rPr>
          <w:rFonts w:ascii="Times New Roman" w:eastAsia="Times New Roman" w:hAnsi="Times New Roman" w:cs="Times New Roman"/>
          <w:color w:val="000000"/>
        </w:rPr>
        <w:t>Я использую следующие упражнения по формированию навыков чтения:</w:t>
      </w:r>
    </w:p>
    <w:p w:rsidR="00057F91" w:rsidRPr="007D1CD5" w:rsidRDefault="00057F91" w:rsidP="00057F9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</w:rPr>
      </w:pPr>
      <w:r w:rsidRPr="009F7DCD">
        <w:rPr>
          <w:rFonts w:ascii="Times New Roman" w:eastAsia="Times New Roman" w:hAnsi="Times New Roman" w:cs="Times New Roman"/>
          <w:color w:val="000000"/>
        </w:rPr>
        <w:t>Определить по заголовку тему текста;</w:t>
      </w:r>
    </w:p>
    <w:p w:rsidR="00057F91" w:rsidRPr="007D1CD5" w:rsidRDefault="00057F91" w:rsidP="00057F9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</w:rPr>
      </w:pPr>
      <w:r w:rsidRPr="009F7DCD">
        <w:rPr>
          <w:rFonts w:ascii="Times New Roman" w:eastAsia="Times New Roman" w:hAnsi="Times New Roman" w:cs="Times New Roman"/>
          <w:color w:val="000000"/>
        </w:rPr>
        <w:t>Найти ответы на вопросы.</w:t>
      </w:r>
    </w:p>
    <w:p w:rsidR="00057F91" w:rsidRPr="007D1CD5" w:rsidRDefault="00057F91" w:rsidP="00057F9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</w:rPr>
      </w:pPr>
      <w:r w:rsidRPr="009F7DCD">
        <w:rPr>
          <w:rFonts w:ascii="Times New Roman" w:eastAsia="Times New Roman" w:hAnsi="Times New Roman" w:cs="Times New Roman"/>
          <w:color w:val="000000"/>
        </w:rPr>
        <w:t>Согласиться с утверждениями или опровергнуть их после прочтения текста.</w:t>
      </w:r>
    </w:p>
    <w:p w:rsidR="00057F91" w:rsidRPr="007D1CD5" w:rsidRDefault="00057F91" w:rsidP="00057F9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</w:rPr>
      </w:pPr>
      <w:r w:rsidRPr="009F7DCD">
        <w:rPr>
          <w:rFonts w:ascii="Times New Roman" w:eastAsia="Times New Roman" w:hAnsi="Times New Roman" w:cs="Times New Roman"/>
          <w:color w:val="000000"/>
        </w:rPr>
        <w:t>Выбрать подходящий заголовок к каждому из абзацев.</w:t>
      </w:r>
    </w:p>
    <w:p w:rsidR="00057F91" w:rsidRPr="007D1CD5" w:rsidRDefault="00057F91" w:rsidP="00057F9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</w:rPr>
      </w:pPr>
      <w:r w:rsidRPr="009F7DCD">
        <w:rPr>
          <w:rFonts w:ascii="Times New Roman" w:eastAsia="Times New Roman" w:hAnsi="Times New Roman" w:cs="Times New Roman"/>
          <w:color w:val="000000"/>
        </w:rPr>
        <w:t>Найти в тексте предложения со следующими словами (грамматическими явлениями).</w:t>
      </w:r>
    </w:p>
    <w:p w:rsidR="00057F91" w:rsidRPr="007D1CD5" w:rsidRDefault="00057F91" w:rsidP="00057F9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</w:rPr>
      </w:pPr>
      <w:r w:rsidRPr="009F7DCD">
        <w:rPr>
          <w:rFonts w:ascii="Times New Roman" w:eastAsia="Times New Roman" w:hAnsi="Times New Roman" w:cs="Times New Roman"/>
          <w:color w:val="000000"/>
        </w:rPr>
        <w:t>Найти описание внешности, места, события и др.</w:t>
      </w:r>
    </w:p>
    <w:p w:rsidR="00057F91" w:rsidRPr="007D1CD5" w:rsidRDefault="00057F91" w:rsidP="00057F91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9F7DCD">
        <w:rPr>
          <w:rFonts w:ascii="Times New Roman" w:eastAsia="Times New Roman" w:hAnsi="Times New Roman" w:cs="Times New Roman"/>
          <w:color w:val="000000"/>
        </w:rPr>
        <w:t>Догадаться о значении слова по контексту.</w:t>
      </w:r>
    </w:p>
    <w:p w:rsidR="00057F91" w:rsidRPr="007D1CD5" w:rsidRDefault="00057F91" w:rsidP="00057F91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9F7DCD">
        <w:rPr>
          <w:rFonts w:ascii="Times New Roman" w:eastAsia="Times New Roman" w:hAnsi="Times New Roman" w:cs="Times New Roman"/>
          <w:color w:val="000000"/>
        </w:rPr>
        <w:t xml:space="preserve">В формировании функциональной грамотности учащихся способствуют задания с использованием сплошных и </w:t>
      </w:r>
      <w:proofErr w:type="spellStart"/>
      <w:r w:rsidRPr="009F7DCD">
        <w:rPr>
          <w:rFonts w:ascii="Times New Roman" w:eastAsia="Times New Roman" w:hAnsi="Times New Roman" w:cs="Times New Roman"/>
          <w:color w:val="000000"/>
        </w:rPr>
        <w:t>несплошных</w:t>
      </w:r>
      <w:proofErr w:type="spellEnd"/>
      <w:r w:rsidRPr="009F7DCD">
        <w:rPr>
          <w:rFonts w:ascii="Times New Roman" w:eastAsia="Times New Roman" w:hAnsi="Times New Roman" w:cs="Times New Roman"/>
          <w:color w:val="000000"/>
        </w:rPr>
        <w:t xml:space="preserve"> текстов. В начальной школе мы чаще всего используем сплошные тексты. Важно соблюдать некоторые правила отбора сплошных текстов к заданиям на функциональное чтение:</w:t>
      </w:r>
    </w:p>
    <w:p w:rsidR="00057F91" w:rsidRPr="00523767" w:rsidRDefault="00057F91" w:rsidP="00057F91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523767">
        <w:rPr>
          <w:rFonts w:ascii="Times New Roman" w:eastAsia="Times New Roman" w:hAnsi="Times New Roman" w:cs="Times New Roman"/>
          <w:color w:val="000000"/>
        </w:rPr>
        <w:t>текст должен быть  интересен;</w:t>
      </w:r>
    </w:p>
    <w:p w:rsidR="00057F91" w:rsidRPr="00523767" w:rsidRDefault="00057F91" w:rsidP="00057F91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523767">
        <w:rPr>
          <w:rFonts w:ascii="Times New Roman" w:eastAsia="Times New Roman" w:hAnsi="Times New Roman" w:cs="Times New Roman"/>
          <w:color w:val="000000"/>
        </w:rPr>
        <w:t>текст должен содержать неизвестную, но актуальную информацию;</w:t>
      </w:r>
    </w:p>
    <w:p w:rsidR="00057F91" w:rsidRPr="00523767" w:rsidRDefault="00057F91" w:rsidP="00057F91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523767">
        <w:rPr>
          <w:rFonts w:ascii="Times New Roman" w:eastAsia="Times New Roman" w:hAnsi="Times New Roman" w:cs="Times New Roman"/>
          <w:color w:val="000000"/>
        </w:rPr>
        <w:t>уровень трудности текста должен соответствовать возрасту обучающегося, при необходимости нужно адаптировать текст;</w:t>
      </w:r>
    </w:p>
    <w:p w:rsidR="00057F91" w:rsidRPr="00523767" w:rsidRDefault="00057F91" w:rsidP="00057F91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523767">
        <w:rPr>
          <w:rFonts w:ascii="Times New Roman" w:eastAsia="Times New Roman" w:hAnsi="Times New Roman" w:cs="Times New Roman"/>
          <w:color w:val="000000"/>
        </w:rPr>
        <w:t>незнакомые слова должны быть представлены в сносках;</w:t>
      </w:r>
    </w:p>
    <w:p w:rsidR="00057F91" w:rsidRPr="00523767" w:rsidRDefault="00057F91" w:rsidP="00057F91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523767">
        <w:rPr>
          <w:rFonts w:ascii="Times New Roman" w:eastAsia="Times New Roman" w:hAnsi="Times New Roman" w:cs="Times New Roman"/>
          <w:color w:val="000000"/>
        </w:rPr>
        <w:t>объем текста не должен превышать норму;</w:t>
      </w:r>
    </w:p>
    <w:p w:rsidR="00057F91" w:rsidRPr="00523767" w:rsidRDefault="00057F91" w:rsidP="00057F91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523767">
        <w:rPr>
          <w:rFonts w:ascii="Times New Roman" w:eastAsia="Times New Roman" w:hAnsi="Times New Roman" w:cs="Times New Roman"/>
          <w:color w:val="000000"/>
        </w:rPr>
        <w:t xml:space="preserve">шрифт должен помогать </w:t>
      </w:r>
      <w:proofErr w:type="gramStart"/>
      <w:r w:rsidRPr="00523767">
        <w:rPr>
          <w:rFonts w:ascii="Times New Roman" w:eastAsia="Times New Roman" w:hAnsi="Times New Roman" w:cs="Times New Roman"/>
          <w:color w:val="000000"/>
        </w:rPr>
        <w:t>легко</w:t>
      </w:r>
      <w:proofErr w:type="gramEnd"/>
      <w:r w:rsidRPr="00523767">
        <w:rPr>
          <w:rFonts w:ascii="Times New Roman" w:eastAsia="Times New Roman" w:hAnsi="Times New Roman" w:cs="Times New Roman"/>
          <w:color w:val="000000"/>
        </w:rPr>
        <w:t xml:space="preserve"> читать текст;</w:t>
      </w:r>
    </w:p>
    <w:p w:rsidR="00057F91" w:rsidRPr="00523767" w:rsidRDefault="00057F91" w:rsidP="00057F91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523767">
        <w:rPr>
          <w:rFonts w:ascii="Times New Roman" w:eastAsia="Times New Roman" w:hAnsi="Times New Roman" w:cs="Times New Roman"/>
          <w:color w:val="000000"/>
        </w:rPr>
        <w:lastRenderedPageBreak/>
        <w:t>текст должен развивать кругозор;</w:t>
      </w:r>
    </w:p>
    <w:p w:rsidR="00057F91" w:rsidRPr="00523767" w:rsidRDefault="00057F91" w:rsidP="00057F91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523767">
        <w:rPr>
          <w:rFonts w:ascii="Times New Roman" w:eastAsia="Times New Roman" w:hAnsi="Times New Roman" w:cs="Times New Roman"/>
          <w:color w:val="000000"/>
        </w:rPr>
        <w:t>текст не должен быть перегружен цифрами, датами, терминами;</w:t>
      </w:r>
    </w:p>
    <w:p w:rsidR="00057F91" w:rsidRPr="00523767" w:rsidRDefault="00057F91" w:rsidP="00057F91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523767">
        <w:rPr>
          <w:rFonts w:ascii="Times New Roman" w:eastAsia="Times New Roman" w:hAnsi="Times New Roman" w:cs="Times New Roman"/>
          <w:color w:val="000000"/>
        </w:rPr>
        <w:t>иллюстрации должны  не отвлекать, а помогать разобраться в содержании текста;</w:t>
      </w:r>
    </w:p>
    <w:p w:rsidR="00057F91" w:rsidRPr="00523767" w:rsidRDefault="00057F91" w:rsidP="00057F91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523767">
        <w:rPr>
          <w:rFonts w:ascii="Times New Roman" w:eastAsia="Times New Roman" w:hAnsi="Times New Roman" w:cs="Times New Roman"/>
          <w:color w:val="000000"/>
        </w:rPr>
        <w:t>текст должен быть структурирован</w:t>
      </w:r>
      <w:r>
        <w:rPr>
          <w:rFonts w:ascii="Times New Roman" w:eastAsia="Times New Roman" w:hAnsi="Times New Roman" w:cs="Times New Roman"/>
          <w:color w:val="000000"/>
        </w:rPr>
        <w:t xml:space="preserve">, в нем </w:t>
      </w:r>
      <w:r w:rsidRPr="00523767">
        <w:rPr>
          <w:rFonts w:ascii="Times New Roman" w:eastAsia="Times New Roman" w:hAnsi="Times New Roman" w:cs="Times New Roman"/>
          <w:color w:val="000000"/>
        </w:rPr>
        <w:t xml:space="preserve"> не должно быть ошибок;</w:t>
      </w:r>
    </w:p>
    <w:p w:rsidR="00057F91" w:rsidRPr="00523767" w:rsidRDefault="00057F91" w:rsidP="00057F91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523767">
        <w:rPr>
          <w:rFonts w:ascii="Times New Roman" w:eastAsia="Times New Roman" w:hAnsi="Times New Roman" w:cs="Times New Roman"/>
          <w:color w:val="000000"/>
        </w:rPr>
        <w:t>содержание текста должно опираться на жизненный опыт ребенка.</w:t>
      </w:r>
    </w:p>
    <w:p w:rsidR="00057F91" w:rsidRDefault="00057F91" w:rsidP="00057F91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</w:rPr>
      </w:pPr>
      <w:r w:rsidRPr="009F7DCD">
        <w:rPr>
          <w:rFonts w:ascii="Times New Roman" w:eastAsia="Times New Roman" w:hAnsi="Times New Roman" w:cs="Times New Roman"/>
          <w:color w:val="000000"/>
        </w:rPr>
        <w:t xml:space="preserve">Для развития читательской грамотности на уроках иностранного языка в основном использую упражнения на проверку знания, понимания и применения полученных знаний.       </w:t>
      </w:r>
    </w:p>
    <w:p w:rsidR="00057F91" w:rsidRPr="007D1CD5" w:rsidRDefault="00057F91" w:rsidP="00057F91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9F7DCD">
        <w:rPr>
          <w:rFonts w:ascii="Times New Roman" w:eastAsia="Times New Roman" w:hAnsi="Times New Roman" w:cs="Times New Roman"/>
          <w:color w:val="000000"/>
        </w:rPr>
        <w:t>Таким образом, использование на уроках иностранного языка различных видов заданий способствует развитию функциональной грамотности учащихся, комплексному освоению учащимися основных видов речевой деятельности, а также развивает творческое мышление, приучает учащихся к внимательному и вдумчивому отношению к тексту.</w:t>
      </w:r>
    </w:p>
    <w:p w:rsidR="00057F91" w:rsidRPr="007D1CD5" w:rsidRDefault="00057F91" w:rsidP="00057F91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9F7DCD">
        <w:rPr>
          <w:rFonts w:ascii="Times New Roman" w:eastAsia="Times New Roman" w:hAnsi="Times New Roman" w:cs="Times New Roman"/>
          <w:color w:val="000000"/>
        </w:rPr>
        <w:t xml:space="preserve">Предлагаю своим ученикам разнообразные формы работ на уроке: групповая и парная формы работы, дифференцированный подход, диалоговое обучение, поисковый метод. Применяя задания по функциональной грамотности, я заметила, что учащиеся с большим интересом учатся, легче преодолевают коммуникативные барьеры в общении. Если ученик с низкой мотивацией в чем-то затрудняется, то без стеснения может обратиться за помощью к </w:t>
      </w:r>
      <w:proofErr w:type="gramStart"/>
      <w:r w:rsidRPr="009F7DCD">
        <w:rPr>
          <w:rFonts w:ascii="Times New Roman" w:eastAsia="Times New Roman" w:hAnsi="Times New Roman" w:cs="Times New Roman"/>
          <w:color w:val="000000"/>
        </w:rPr>
        <w:t>сильному</w:t>
      </w:r>
      <w:proofErr w:type="gramEnd"/>
      <w:r w:rsidRPr="009F7DCD">
        <w:rPr>
          <w:rFonts w:ascii="Times New Roman" w:eastAsia="Times New Roman" w:hAnsi="Times New Roman" w:cs="Times New Roman"/>
          <w:color w:val="000000"/>
        </w:rPr>
        <w:t>. Сильные одаренные учащиеся активней идут на контакт, помогая слабым.</w:t>
      </w:r>
    </w:p>
    <w:p w:rsidR="00057F91" w:rsidRPr="007D1CD5" w:rsidRDefault="00057F91" w:rsidP="00057F91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9F7DCD">
        <w:rPr>
          <w:rFonts w:ascii="Times New Roman" w:eastAsia="Times New Roman" w:hAnsi="Times New Roman" w:cs="Times New Roman"/>
          <w:color w:val="000000"/>
        </w:rPr>
        <w:t> Функциональная грамотность на уроках иностранного языка действительно расширяет кругозор, формирует мировоззрение, интерес к осознанному обучению, создает мотивацию для выполнения более сложных заданий.</w:t>
      </w:r>
    </w:p>
    <w:p w:rsidR="006A7023" w:rsidRDefault="006A7023"/>
    <w:sectPr w:rsidR="006A7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132DF"/>
    <w:multiLevelType w:val="multilevel"/>
    <w:tmpl w:val="98103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B44109"/>
    <w:multiLevelType w:val="multilevel"/>
    <w:tmpl w:val="77DC9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C4A2091"/>
    <w:multiLevelType w:val="hybridMultilevel"/>
    <w:tmpl w:val="127A4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5921B4"/>
    <w:multiLevelType w:val="multilevel"/>
    <w:tmpl w:val="66985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3C203DE"/>
    <w:multiLevelType w:val="multilevel"/>
    <w:tmpl w:val="FE245616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98D1A05"/>
    <w:multiLevelType w:val="hybridMultilevel"/>
    <w:tmpl w:val="ACF6CAA4"/>
    <w:lvl w:ilvl="0" w:tplc="041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57F91"/>
    <w:rsid w:val="00057F91"/>
    <w:rsid w:val="006A70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7F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1174</Words>
  <Characters>6693</Characters>
  <Application>Microsoft Office Word</Application>
  <DocSecurity>0</DocSecurity>
  <Lines>55</Lines>
  <Paragraphs>15</Paragraphs>
  <ScaleCrop>false</ScaleCrop>
  <Company>Reanimator Extreme Edition</Company>
  <LinksUpToDate>false</LinksUpToDate>
  <CharactersWithSpaces>7852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2022-12-26T15:32:00Z</dcterms:created>
  <dcterms:modified xsi:type="dcterms:W3CDTF">2022-12-26T15:33:00Z</dcterms:modified>
</cp:coreProperties>
</file>