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9B" w:rsidRPr="002374B7" w:rsidRDefault="004C4B9B" w:rsidP="002374B7">
      <w:pPr>
        <w:pStyle w:val="a4"/>
        <w:jc w:val="center"/>
      </w:pPr>
      <w:r w:rsidRPr="002374B7">
        <w:t>Развитие речи детей средствами сюжетно-ролевой игры</w:t>
      </w:r>
    </w:p>
    <w:p w:rsidR="004C4B9B" w:rsidRPr="002374B7" w:rsidRDefault="004C4B9B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 xml:space="preserve">Качество общения детей с тяжелыми нарушениями речи часто страдает </w:t>
      </w:r>
      <w:r w:rsidRPr="002374B7">
        <w:rPr>
          <w:sz w:val="28"/>
          <w:szCs w:val="28"/>
        </w:rPr>
        <w:t>из-за неправильного звукопроизношения, неумения выразить свою мысль, боязни показаться смешными</w:t>
      </w:r>
      <w:r w:rsidRPr="002374B7">
        <w:rPr>
          <w:sz w:val="28"/>
          <w:szCs w:val="28"/>
        </w:rPr>
        <w:t xml:space="preserve">. Наличие других неврологических проблем, часто свойственным детям с нарушениями речи, например </w:t>
      </w:r>
      <w:proofErr w:type="spellStart"/>
      <w:r w:rsidRPr="002374B7">
        <w:rPr>
          <w:sz w:val="28"/>
          <w:szCs w:val="28"/>
        </w:rPr>
        <w:t>гипервозбудимость</w:t>
      </w:r>
      <w:proofErr w:type="spellEnd"/>
      <w:r w:rsidRPr="002374B7">
        <w:rPr>
          <w:sz w:val="28"/>
          <w:szCs w:val="28"/>
        </w:rPr>
        <w:t xml:space="preserve"> или, наоборот, заторможенность, ухудшает качество общения и игры детей со сверстниками. Н</w:t>
      </w:r>
      <w:r w:rsidRPr="002374B7">
        <w:rPr>
          <w:sz w:val="28"/>
          <w:szCs w:val="28"/>
        </w:rPr>
        <w:t>естойкость интересов, пониженная наблюдательность, сниженная мотивация, негативизм, неуверенность в себе, повышенная раздражительность, агрессивность, обидчивость, трудности в общении с окружающими, в налаживании контактов со сверстниками</w:t>
      </w:r>
      <w:r w:rsidRPr="002374B7">
        <w:rPr>
          <w:sz w:val="28"/>
          <w:szCs w:val="28"/>
        </w:rPr>
        <w:t>,</w:t>
      </w:r>
      <w:r w:rsidRPr="002374B7">
        <w:rPr>
          <w:sz w:val="28"/>
          <w:szCs w:val="28"/>
        </w:rPr>
        <w:t xml:space="preserve"> трудности формирования</w:t>
      </w:r>
      <w:r w:rsidRPr="002374B7">
        <w:rPr>
          <w:sz w:val="28"/>
          <w:szCs w:val="28"/>
        </w:rPr>
        <w:t xml:space="preserve"> </w:t>
      </w:r>
      <w:proofErr w:type="spellStart"/>
      <w:r w:rsidRPr="002374B7">
        <w:rPr>
          <w:sz w:val="28"/>
          <w:szCs w:val="28"/>
        </w:rPr>
        <w:t>саморегуляции</w:t>
      </w:r>
      <w:proofErr w:type="spellEnd"/>
      <w:r w:rsidRPr="002374B7">
        <w:rPr>
          <w:sz w:val="28"/>
          <w:szCs w:val="28"/>
        </w:rPr>
        <w:t xml:space="preserve"> и самоконтроля - в</w:t>
      </w:r>
      <w:r w:rsidRPr="002374B7">
        <w:rPr>
          <w:sz w:val="28"/>
          <w:szCs w:val="28"/>
        </w:rPr>
        <w:t>се это затрудняет включение этих детей в коллективную игру.</w:t>
      </w:r>
      <w:r w:rsidRPr="002374B7">
        <w:rPr>
          <w:sz w:val="28"/>
          <w:szCs w:val="28"/>
        </w:rPr>
        <w:t xml:space="preserve"> </w:t>
      </w:r>
      <w:r w:rsidRPr="002374B7">
        <w:rPr>
          <w:sz w:val="28"/>
          <w:szCs w:val="28"/>
        </w:rPr>
        <w:t>Указанные особенности в развитии детей с ОНР спонтанно не преодолеваются. Они требуют от педагогов специально организованной коррекционной работы.</w:t>
      </w:r>
    </w:p>
    <w:p w:rsidR="00813554" w:rsidRPr="002374B7" w:rsidRDefault="004C4B9B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С</w:t>
      </w:r>
      <w:r w:rsidR="00813554" w:rsidRPr="002374B7">
        <w:rPr>
          <w:sz w:val="28"/>
          <w:szCs w:val="28"/>
        </w:rPr>
        <w:t>южетно – ролевы</w:t>
      </w:r>
      <w:r w:rsidRPr="002374B7">
        <w:rPr>
          <w:sz w:val="28"/>
          <w:szCs w:val="28"/>
        </w:rPr>
        <w:t>е</w:t>
      </w:r>
      <w:r w:rsidR="00813554" w:rsidRPr="002374B7">
        <w:rPr>
          <w:sz w:val="28"/>
          <w:szCs w:val="28"/>
        </w:rPr>
        <w:t xml:space="preserve"> игр</w:t>
      </w:r>
      <w:r w:rsidRPr="002374B7">
        <w:rPr>
          <w:sz w:val="28"/>
          <w:szCs w:val="28"/>
        </w:rPr>
        <w:t>ы хороши тем, что</w:t>
      </w:r>
      <w:r w:rsidR="00813554" w:rsidRPr="002374B7">
        <w:rPr>
          <w:sz w:val="28"/>
          <w:szCs w:val="28"/>
        </w:rPr>
        <w:t>, как и в играх с правилами ребёнок учится организовывать поведение в соответствии с этими правилами. В результате у ребёнка формируется личностные качества, такие как выдержка, целеустремлённость, дисциплинированность и умение совладать со своими желаниями в определённой ситуации. Не стоит забывать и о нравственном развитии во время игры. В ребёнке закладываются такие качества, как смелость, честность, решительность, дружелюбие и др. Большинство игр носит коллективную форму, а значит, способствуют формированию у детей навыков общения, в частности и развития речи.</w:t>
      </w:r>
      <w:r w:rsidRPr="002374B7">
        <w:rPr>
          <w:sz w:val="28"/>
          <w:szCs w:val="28"/>
        </w:rPr>
        <w:t xml:space="preserve"> </w:t>
      </w:r>
    </w:p>
    <w:p w:rsidR="004C4B9B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 xml:space="preserve">Между речью и игрой существует двусторонняя связь. С одной стороны, речь развивается и активизируется в игре, а с другой - сама игра развивается под влиянием развития речи. Ребенок словом обозначает свои действия, и этим самым осмысливает их; словом он пользуется и чтобы дополнить действия, выразить свои мысли и чувства. </w:t>
      </w:r>
    </w:p>
    <w:p w:rsidR="00813554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Немаловажным для развития сюжетно-ролевой игры является педагогически целесообразный подбор игрушек и игровых материалов, что создает «материальную основу» игры, обеспечивает развитие игры как деятельности. Подбор игрушек должен осуществляться в соответствии с основной тематикой детских игр в данной возрастной группе, с учетом ближайшей перспективы их развития.</w:t>
      </w:r>
    </w:p>
    <w:p w:rsidR="00813554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lastRenderedPageBreak/>
        <w:t>Дети с общим недоразвитием речи в силу своих особенностей требуют значительно большего участия взрослых в их игровой деятельности, чем нормально развивающиеся сверстники. Они неуступчивы, поэтому не могут играть коллективно. Интерес к игре у них неустойчив. Таким образом, развивая речь, необходимо так же совершенствовать и игровые навыки детей.</w:t>
      </w:r>
    </w:p>
    <w:p w:rsidR="00813554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Дошкольников следует постоянно побуждать к общению друг с другом, комментированию своих действий, что способствует закреплению навыков пользования инициативной речью, совершенствованию разговорной речи, обогащению словаря, формированию грамматического строя языка и формированию умения играть коллективно.</w:t>
      </w:r>
    </w:p>
    <w:p w:rsidR="004C4B9B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Сюжетно-ролевая игра оказывает положительное влияние на развитие речи. В ходе игры ребенок вслух разговаривает с игрушкой, говорит и за себя, и за нее, подражает гудению самолета, голосам зверей и т. д. В процессе игры воспитатель и логопед много разговаривают с детьми, в результате чего у ребенка возникает потребность в речевом общении. Ему хочется попросить взрослого о чем-либо, сообщить ему что-то. Воспитатель всячески побуждает детей обращаться с вопросами по поводу той или иной игрушки. Таким образом, в сюжетно-ролевой игре развивается речевая активность детей. В сюжетно-ролевых играх дети берут на себя роли взрослых людей и в игровой форме воспроизводят их деятельность и отношение между ними. При этом о</w:t>
      </w:r>
      <w:r w:rsidR="004C4B9B" w:rsidRPr="002374B7">
        <w:rPr>
          <w:sz w:val="28"/>
          <w:szCs w:val="28"/>
        </w:rPr>
        <w:t>ни комментируют свои действия: «Мама наливает чай»; «Шофер едет на машине»</w:t>
      </w:r>
      <w:r w:rsidRPr="002374B7">
        <w:rPr>
          <w:sz w:val="28"/>
          <w:szCs w:val="28"/>
        </w:rPr>
        <w:t>. Действующие лица в игре появляются путем ролевого перевоплощения в тот или иной образ самого ребенка, игрушки ил</w:t>
      </w:r>
      <w:r w:rsidR="004C4B9B" w:rsidRPr="002374B7">
        <w:rPr>
          <w:sz w:val="28"/>
          <w:szCs w:val="28"/>
        </w:rPr>
        <w:t xml:space="preserve">и окружающих детей и взрослых. </w:t>
      </w:r>
    </w:p>
    <w:p w:rsidR="002374B7" w:rsidRDefault="002374B7" w:rsidP="002374B7">
      <w:pPr>
        <w:pStyle w:val="1"/>
        <w:jc w:val="center"/>
      </w:pPr>
      <w:r>
        <w:t>Обучение детей игре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Первоначально игровая деятельность детей с общим недоразвитием речи носит индивидуальный характер, так как они не умеют согласовывать свои действия с действиями других играющих. Обучение детей с общим недоразвитием речи сюжетно-ролевым играм целесообразно начинать с игр с дидактической игрушкой, в которых взрослый показывает</w:t>
      </w:r>
      <w:r w:rsidR="004C4B9B" w:rsidRPr="002374B7">
        <w:rPr>
          <w:sz w:val="28"/>
          <w:szCs w:val="28"/>
        </w:rPr>
        <w:t xml:space="preserve"> ребенку те или иные действия: «</w:t>
      </w:r>
      <w:r w:rsidRPr="002374B7">
        <w:rPr>
          <w:sz w:val="28"/>
          <w:szCs w:val="28"/>
        </w:rPr>
        <w:t xml:space="preserve">Уложим куклу </w:t>
      </w:r>
      <w:r w:rsidR="004C4B9B" w:rsidRPr="002374B7">
        <w:rPr>
          <w:sz w:val="28"/>
          <w:szCs w:val="28"/>
        </w:rPr>
        <w:t>спать»; «Напоим куклу чаем»</w:t>
      </w:r>
      <w:r w:rsidRPr="002374B7">
        <w:rPr>
          <w:sz w:val="28"/>
          <w:szCs w:val="28"/>
        </w:rPr>
        <w:t>. Усвоив их, ребенок в состоянии играть самостоятельно. Обучение детей сюжетно-ролевой игре необходимо сопровождать ра</w:t>
      </w:r>
      <w:r w:rsidR="002374B7" w:rsidRPr="002374B7">
        <w:rPr>
          <w:sz w:val="28"/>
          <w:szCs w:val="28"/>
        </w:rPr>
        <w:t>ссказом о содержании действий: «</w:t>
      </w:r>
      <w:r w:rsidRPr="002374B7">
        <w:rPr>
          <w:sz w:val="28"/>
          <w:szCs w:val="28"/>
        </w:rPr>
        <w:t>Эта кукла Катя. Катя хочет спать. Куда полож</w:t>
      </w:r>
      <w:r w:rsidR="002374B7" w:rsidRPr="002374B7">
        <w:rPr>
          <w:sz w:val="28"/>
          <w:szCs w:val="28"/>
        </w:rPr>
        <w:t>им Катю? Спать надо на кровати?»</w:t>
      </w:r>
      <w:r w:rsidRPr="002374B7">
        <w:rPr>
          <w:sz w:val="28"/>
          <w:szCs w:val="28"/>
        </w:rPr>
        <w:t xml:space="preserve"> 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Учитывая, что у детей с тяжелым недоразвитием речи резко снижено понимание обращенной речи, необходимо следить за тем, насколько ребенок понимает взрослого. С этой целью логопед (или воспитатель) просит его называть или показывать игрушки, о которых идет речь в игре.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lastRenderedPageBreak/>
        <w:t xml:space="preserve"> Для усвоения названий предметов и действий с ними большое значение имеет активное манипулирование ими самими детьми. Играя с игрушкой и одновременно слушая логопеда, ребенок быстро и хорошо запоминает ее название, подражая взрослому. Показывая, как надо играть, следует все действия обозначать словом. При этом важно сразу же передать предмет ребенку, чтобы он, подражая взрослому, действовал с ним, а логопед сопровождал бы словом не только свои де</w:t>
      </w:r>
      <w:r w:rsidR="002374B7" w:rsidRPr="002374B7">
        <w:rPr>
          <w:sz w:val="28"/>
          <w:szCs w:val="28"/>
        </w:rPr>
        <w:t>йствия, но и действия ребенка: «</w:t>
      </w:r>
      <w:r w:rsidRPr="002374B7">
        <w:rPr>
          <w:sz w:val="28"/>
          <w:szCs w:val="28"/>
        </w:rPr>
        <w:t>Я качаю Катю. Оля кач</w:t>
      </w:r>
      <w:r w:rsidR="002374B7" w:rsidRPr="002374B7">
        <w:rPr>
          <w:sz w:val="28"/>
          <w:szCs w:val="28"/>
        </w:rPr>
        <w:t>ает Катю. Юля качает Катеньку»</w:t>
      </w:r>
      <w:r w:rsidRPr="002374B7">
        <w:rPr>
          <w:sz w:val="28"/>
          <w:szCs w:val="28"/>
        </w:rPr>
        <w:t xml:space="preserve">. 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Когда ребенок наблюдает разнообразные действия, и при этом слышит разное обозначение их словом, у него развивается чувство языка. Игровой опыт ребенка слишком мал, чтобы он мог сразу же выполнять действия в правильной последовательности. Наблюдая за игрой ребенка, можно заметить, что он часто укладывает куклу спать, не сняв с нее платье и даже пальто. Поэтому сначала необходимо показать порядок игровых действий и тол</w:t>
      </w:r>
      <w:r w:rsidR="002374B7" w:rsidRPr="002374B7">
        <w:rPr>
          <w:sz w:val="28"/>
          <w:szCs w:val="28"/>
        </w:rPr>
        <w:t>ько потом давать задания типа: «</w:t>
      </w:r>
      <w:r w:rsidRPr="002374B7">
        <w:rPr>
          <w:sz w:val="28"/>
          <w:szCs w:val="28"/>
        </w:rPr>
        <w:t>Уложи куклу</w:t>
      </w:r>
      <w:r w:rsidR="002374B7" w:rsidRPr="002374B7">
        <w:rPr>
          <w:sz w:val="28"/>
          <w:szCs w:val="28"/>
        </w:rPr>
        <w:t xml:space="preserve"> спать»</w:t>
      </w:r>
      <w:r w:rsidRPr="002374B7">
        <w:rPr>
          <w:sz w:val="28"/>
          <w:szCs w:val="28"/>
        </w:rPr>
        <w:t xml:space="preserve">. Таким образом, логопед одновременно демонстрирует образцы и речевого, и игрового поведения. </w:t>
      </w:r>
    </w:p>
    <w:p w:rsidR="00813554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В ходе игры воспитатель или логопед должен искренне перевоплощаться в то или иное лицо, чтобы затронуть эмоции ребенка, заставить его сопереживать. Взрослый, взяв на себя игровую роль, способствует переводу неорганизованных действий в собственно игровые, показывает необходимость участия в игре речи.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 xml:space="preserve">При общем недоразвитии речи ребенок с трудом овладевает навыками применения предметов-заменителей. По мере овладения детьми сюжетно-ролевой игрой взрослому следует показать, что можно использовать карандаш или палочку вместо градусника, а кубик вместо мыла. Обращение в игре к заменителям ставит детей перед необходимостью переименовать предмет, а затем сообщить об этом другим играющим. 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 xml:space="preserve">Таким образом, в игре, кроме речи, определяемой особенностями взятой на себя роли, появляется речь, функцией которой является согласование совместных действий. Принимая во внимание характер игровой деятельности детей с общим недоразвитием речи, им нужно давать такое количество игрушек, которое могло бы удовлетворять их индивидуальные запросы, так как первоначально коллективное использование игрушек таким детям недоступно. </w:t>
      </w:r>
    </w:p>
    <w:p w:rsid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>Целесообразно организовывать с детьми такие игры, в которых участвуют все дети группы.</w:t>
      </w:r>
      <w:r w:rsidR="002374B7" w:rsidRPr="002374B7">
        <w:rPr>
          <w:sz w:val="28"/>
          <w:szCs w:val="28"/>
        </w:rPr>
        <w:t xml:space="preserve"> Например: «День рождения куклы», где все дети танцуют и поют; «Поезд», где все дети -</w:t>
      </w:r>
      <w:r w:rsidRPr="002374B7">
        <w:rPr>
          <w:sz w:val="28"/>
          <w:szCs w:val="28"/>
        </w:rPr>
        <w:t xml:space="preserve"> пассажиры и на остановках они что-то р</w:t>
      </w:r>
      <w:r w:rsidR="002374B7" w:rsidRPr="002374B7">
        <w:rPr>
          <w:sz w:val="28"/>
          <w:szCs w:val="28"/>
        </w:rPr>
        <w:t>ассматривают, собирают. В игре «Магазин игрушек» дети, «купив»</w:t>
      </w:r>
      <w:r w:rsidRPr="002374B7">
        <w:rPr>
          <w:sz w:val="28"/>
          <w:szCs w:val="28"/>
        </w:rPr>
        <w:t xml:space="preserve"> игрушку, </w:t>
      </w:r>
      <w:r w:rsidRPr="002374B7">
        <w:rPr>
          <w:sz w:val="28"/>
          <w:szCs w:val="28"/>
        </w:rPr>
        <w:lastRenderedPageBreak/>
        <w:t>затем играют с ней; причем получает игрушку то</w:t>
      </w:r>
      <w:r w:rsidR="002374B7" w:rsidRPr="002374B7">
        <w:rPr>
          <w:sz w:val="28"/>
          <w:szCs w:val="28"/>
        </w:rPr>
        <w:t>т, кто правильно попросит ее у «</w:t>
      </w:r>
      <w:r w:rsidRPr="002374B7">
        <w:rPr>
          <w:sz w:val="28"/>
          <w:szCs w:val="28"/>
        </w:rPr>
        <w:t>продавца</w:t>
      </w:r>
      <w:r w:rsidR="002374B7" w:rsidRPr="002374B7">
        <w:rPr>
          <w:sz w:val="28"/>
          <w:szCs w:val="28"/>
        </w:rPr>
        <w:t>»</w:t>
      </w:r>
      <w:r w:rsidRPr="002374B7">
        <w:rPr>
          <w:sz w:val="28"/>
          <w:szCs w:val="28"/>
        </w:rPr>
        <w:t xml:space="preserve">. В указанные игры дети вовлекаются постепенно. </w:t>
      </w:r>
    </w:p>
    <w:p w:rsidR="00813554" w:rsidRPr="002374B7" w:rsidRDefault="00813554" w:rsidP="002374B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74B7">
        <w:rPr>
          <w:sz w:val="28"/>
          <w:szCs w:val="28"/>
        </w:rPr>
        <w:t xml:space="preserve">Таким образом: </w:t>
      </w:r>
      <w:r w:rsidR="002374B7">
        <w:rPr>
          <w:sz w:val="28"/>
          <w:szCs w:val="28"/>
        </w:rPr>
        <w:t>сюжетно-</w:t>
      </w:r>
      <w:r w:rsidR="002374B7" w:rsidRPr="002374B7">
        <w:rPr>
          <w:sz w:val="28"/>
          <w:szCs w:val="28"/>
        </w:rPr>
        <w:t xml:space="preserve">ролевая игра способствует развитию речевых умений и навыков, позволяет моделировать общение детей в различных речевых ситуациях. </w:t>
      </w:r>
    </w:p>
    <w:p w:rsidR="0060364C" w:rsidRDefault="002374B7" w:rsidP="00F6516D">
      <w:bookmarkStart w:id="0" w:name="_GoBack"/>
      <w:bookmarkEnd w:id="0"/>
    </w:p>
    <w:sectPr w:rsidR="0060364C" w:rsidSect="004C4B9B">
      <w:pgSz w:w="11906" w:h="16838"/>
      <w:pgMar w:top="1418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567C9"/>
    <w:multiLevelType w:val="multilevel"/>
    <w:tmpl w:val="D428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16D"/>
    <w:rsid w:val="00175C1B"/>
    <w:rsid w:val="002374B7"/>
    <w:rsid w:val="004C4B9B"/>
    <w:rsid w:val="00633B18"/>
    <w:rsid w:val="00656481"/>
    <w:rsid w:val="00813554"/>
    <w:rsid w:val="00F6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4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2374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374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2374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4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2374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374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2374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3</cp:revision>
  <cp:lastPrinted>2021-02-09T19:33:00Z</cp:lastPrinted>
  <dcterms:created xsi:type="dcterms:W3CDTF">2021-02-09T18:24:00Z</dcterms:created>
  <dcterms:modified xsi:type="dcterms:W3CDTF">2021-03-09T11:38:00Z</dcterms:modified>
</cp:coreProperties>
</file>