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DD4" w:rsidRPr="00F2121E" w:rsidRDefault="00D41DD4" w:rsidP="00DF760F">
      <w:pPr>
        <w:spacing w:after="166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Словарная работа как средство активизации мыслительной деятельности </w:t>
      </w:r>
      <w:proofErr w:type="gramStart"/>
      <w:r w:rsidRPr="00F2121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обучающихся</w:t>
      </w:r>
      <w:proofErr w:type="gramEnd"/>
      <w:r w:rsidRPr="00F2121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DF760F" w:rsidRPr="00F2121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 ОВЗ</w:t>
      </w:r>
    </w:p>
    <w:p w:rsidR="00D41DD4" w:rsidRPr="00F2121E" w:rsidRDefault="00D41DD4" w:rsidP="00D41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DD4" w:rsidRPr="00F2121E" w:rsidRDefault="00D41DD4" w:rsidP="00D41D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F21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«Словарная работа – это не эпизод в работе учителя, а систематическая, хорошо организованная,</w:t>
      </w:r>
    </w:p>
    <w:p w:rsidR="00D41DD4" w:rsidRPr="00F2121E" w:rsidRDefault="00D41DD4" w:rsidP="00D41D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 целесообразно построенная работа,</w:t>
      </w:r>
    </w:p>
    <w:p w:rsidR="00D41DD4" w:rsidRPr="00F2121E" w:rsidRDefault="00D41DD4" w:rsidP="00D41D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1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связанная</w:t>
      </w:r>
      <w:proofErr w:type="gramEnd"/>
      <w:r w:rsidRPr="00F21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 всеми разделами русского языка»</w:t>
      </w:r>
    </w:p>
    <w:p w:rsidR="00D41DD4" w:rsidRPr="00F2121E" w:rsidRDefault="00D41DD4" w:rsidP="00D41DD4">
      <w:pPr>
        <w:spacing w:after="33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Советский ученый-методист А. В. Текучев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– могучий двигатель мысли, незаменимое средство общения и великий источник вдохновения. Словарный состав необходим языку как строительный материал. Каждому учителю известно, что чем богаче активный словарный запас человека, тем содержательнее, доходчивее, грамотнее и красивее его устная и письменная речь.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с непроверяемыми и трудно проверяемыми написаниями в школьной практике называют «трудными»: написание их действительно трудно, чаще всего невозможно подвести под известные ученикам правила, усвоение написания трудных слов требует многократных систематических упражнений, которые связываются со всеми видами письменных работ обучающихся.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словарной работы вызывает у учителей определённые трудности, - дети продолжают делать ошибки в словах из «словаря». И в этом справедливо видится одна из проблем нашей системы образования – падение орфографической грамотности.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же дети безграмотны? Существует немало статей, посвященных данной проблеме.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бы хотелось остановиться на некоторых причинах, вызывающих трудность освоения младшими школьниками написаний слов из словаря.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            Отправляя ребенка в плавание по безбрежному океану слов, многие,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желая чтобы он выжил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этой стихии, надеются на авось, не учат «видеть» опасность. Для того же, чтобы научить видеть, где возможна ошибка, и нужна строгая научная основа преподавания (2). Прежде всего, необходимо знание фонологической системы русского языка: понятие фонемы и умение различать ее сильные и слабые позиции в слове.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Фонема в сильной позиции – ошибка исключена, в слабой – внимание, можно допустить ошибку.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Поэтому необходимо в период обучения грамоте у обучающихся развить навык обнаружения безударных гласных.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             В начальных классах слова с непроверяемыми орфограммами обычно заучиваются без какого-либо объяснения, что конечно не может не наносить ущерба формированию у детей понятия «орфографическая система». Совершенно очевидно, что ребенка может скорее заинтересовать в слове не форма, а содержание. Интересное сообщение о содержании понятия становится одновременно средством усвоения орфографии, так как интерес пробуждает внимание, усиливает познавательную деятельность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(1).  На основе знания этимологии и исторических изменений в фонетике русского языка написание орфограммы может быть доказано, например: мешок –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мех; столица – от стол; корова – от </w:t>
      </w:r>
      <w:proofErr w:type="spell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</w:t>
      </w:r>
      <w:proofErr w:type="spell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(что значит рог, т.е. рогатая). Применение исторического комментария убеждает младших школьников в том, что грамотное письмо тесно связано с наукой о языке и основывается на ее положениях. Обучающиеся видят эту связь воочию, отчего обучение орфографии ставится на научную основу.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Этимологический анализ – эффективный прием обогащения словаря младших школьников. Этот прием может служить важным средством объяснения значений непонятных слов на уроках русского языка.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            Учителю необходимо продумать работу на уроках так, чтобы школьник стремился самостоятельно искать информацию в различных источниках для решения орфографических задач (4). Речь идет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словарях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помощью словаря дети обогащают свой словарный запас, уточняют и активизируют его, знакомятся с лексическим значением тех слов, которых не понимают, усваивают грамматические формы, учатся правильному орфоэпическому произношению и соблюдению в словах нормативного ударения (например: гусеница, щавель и др.)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          Работа над непроверяемыми безударными гласными ведется изолированно, в отрыве от всей другой орфографической работы. Так, написание непроверяемых безударных гласных осваивается в отрыве от изучения проверяемых, хотя в основе из правописания лежит одно и то же умение ставить орфографическую задачу, можно вести дальнейшую работу над способами ее решения в зависимости от разновидности орфограммы.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                Еще одна из причин – </w:t>
      </w:r>
      <w:proofErr w:type="spell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неразработанность</w:t>
      </w:r>
      <w:proofErr w:type="spell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методики обучения непроверяемым написаниям, прежде всего неупорядоченность дидактического материала, на котором следует проводить работу над написанием данного типа, и отсутствие научно обоснованных рекомендаций о том, как нужно обучать этим написаниям.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             К другой причине можно отнести то, что при знакомстве со «словарными» словами ребенку отводится, как правило, пассивная роль: слово предъявляется и анализируется самим учителем. Школьнику предлагается лишь пассивная роль: списать и заучить его. Однако механическое заучивание слов утомляет ребенка и не формирует у него интереса к языку. Столь же неэффективно механическое выписывание слов при работе над ошибками.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основу формирования орфографических навыков при изучении слов с непроверяемым написанием должна быть положена активная учебная работа обучающихся. Учитель руководит ею, имея в виду следующие условия, обеспечивающие эффективность этой работы: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-активизация умственной деятельности обучающихся и их памяти;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-регулярность в работе над словами с указанными орфограммами.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с непроверяемым написанием изучаются в начальной и  средней школе «в словарном порядке», то есть обучающимся рекомендуют просто писать и запоминать соответствующие слова. Практика показала, что работа над непроверяемыми написаниями, ориентированная на только механическое запоминание слов с такими орфограммами, малоэффективна.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освоению трудных слов рекомендуется строить в несколько этапов, каждый из которых призван решать конкретную задачу.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Итак, первым шагом в этой работе является введение нового слова. На этом этапе предполагается проведение многоплановой работы.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используются следующие способы предъявления нового слова: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чтение загадки, отгадывание ее учащимися;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рассматривание предметной картинки;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описание признаков предмета или предъявление слова-синонима (2).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определяют, какое слово они будут изучать, затем обучающиеся начинают работать над так называемым «слуховым» образом слов, то есть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звуковой анализ, выявляется безударный гласный и т. д.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 порядок работы, на мой взгляд, неудачный, так как учащиеся пассивно знакомятся с новым словом, что снижает эффективность его восприятия. Правильнее было бы поступать иначе.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 проговаривают слово хором, затем по одному </w:t>
      </w:r>
      <w:proofErr w:type="spell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орфоэпически</w:t>
      </w:r>
      <w:proofErr w:type="spell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 выделения слогов, определяют «трудное» место.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 как дети определят ударный и безударный слоги, они записывают «словарное» слово в тетрадь. Важнейшее условие состоит в том, чтобы учащиеся, записывая слово, сами показали «трудное» место пропуском буквы – так называемым «окном». Дети записывают слово, пропустив, например, букву безударного гласного и ставя ударение. Однако при такой форме записи важно соблюдать еще одно условие: вместо пропущенной буквы должен непременно ставиться какой-либо «сигнал опасности» - например, точка: б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еза.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проведения необходимой работы школьники самостоятельно вставляют нужную букву и еще раз записывают слово, предварительно проговорив его </w:t>
      </w:r>
      <w:proofErr w:type="spell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орфографически</w:t>
      </w:r>
      <w:proofErr w:type="spell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есть так, как оно написано.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Важно, чтобы </w:t>
      </w:r>
      <w:proofErr w:type="gramStart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proofErr w:type="gramEnd"/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работе со словами с непроверяемыми написаниями учились, прежде всего, обнаруживать орфограмму, совершенствовали свою орфографическую зоркость.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учителя предъявляют детям карточку, на которой слово записано с пропущенной буквой: б…реза.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прием не равноценен приему записи слова с «окошком» самим школьником, так как школьник имеет дело с орфографической задачей, уже поставленной. Важно, чтобы он ставил ее самостоятельно.</w:t>
      </w:r>
    </w:p>
    <w:p w:rsidR="00D41DD4" w:rsidRPr="00F2121E" w:rsidRDefault="00D41DD4" w:rsidP="00D41DD4">
      <w:pPr>
        <w:spacing w:after="33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 как дети записали слово с «окном», они пытаются подобрать проверочное слово и определить нужную букву. Когда это сделать не удается, дети обращаются к авторитетному источнику.</w:t>
      </w:r>
    </w:p>
    <w:p w:rsidR="00784246" w:rsidRPr="00F2121E" w:rsidRDefault="00784246">
      <w:pPr>
        <w:rPr>
          <w:rFonts w:ascii="Times New Roman" w:hAnsi="Times New Roman" w:cs="Times New Roman"/>
          <w:sz w:val="24"/>
          <w:szCs w:val="24"/>
        </w:rPr>
      </w:pPr>
    </w:p>
    <w:sectPr w:rsidR="00784246" w:rsidRPr="00F2121E" w:rsidSect="00784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41DD4"/>
    <w:rsid w:val="003E0900"/>
    <w:rsid w:val="00784246"/>
    <w:rsid w:val="008E5EDD"/>
    <w:rsid w:val="009553BB"/>
    <w:rsid w:val="009E5D71"/>
    <w:rsid w:val="00D41DD4"/>
    <w:rsid w:val="00DE5033"/>
    <w:rsid w:val="00DF760F"/>
    <w:rsid w:val="00F21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246"/>
  </w:style>
  <w:style w:type="paragraph" w:styleId="1">
    <w:name w:val="heading 1"/>
    <w:basedOn w:val="a"/>
    <w:link w:val="10"/>
    <w:uiPriority w:val="9"/>
    <w:qFormat/>
    <w:rsid w:val="00D41D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D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41DD4"/>
    <w:rPr>
      <w:color w:val="0000FF"/>
      <w:u w:val="single"/>
    </w:rPr>
  </w:style>
  <w:style w:type="paragraph" w:customStyle="1" w:styleId="material-page-content-head">
    <w:name w:val="material-page-content-head"/>
    <w:basedOn w:val="a"/>
    <w:rsid w:val="00D4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4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1D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8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2023-09-07T08:51:00Z</dcterms:created>
  <dcterms:modified xsi:type="dcterms:W3CDTF">2023-09-07T08:51:00Z</dcterms:modified>
</cp:coreProperties>
</file>