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6A4" w:rsidRPr="007226A4" w:rsidRDefault="007226A4" w:rsidP="007226A4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  <w:lang w:eastAsia="ru-RU"/>
        </w:rPr>
      </w:pPr>
      <w:r w:rsidRPr="007226A4"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  <w:lang w:eastAsia="ru-RU"/>
        </w:rPr>
        <w:t>Урок культурологического размышления "Что такое осень?"</w:t>
      </w:r>
    </w:p>
    <w:p w:rsidR="007226A4" w:rsidRPr="00EA6AFE" w:rsidRDefault="007226A4" w:rsidP="007226A4">
      <w:pPr>
        <w:shd w:val="clear" w:color="auto" w:fill="FFFFFF"/>
        <w:spacing w:after="0" w:line="240" w:lineRule="auto"/>
        <w:ind w:left="496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6AFE">
        <w:rPr>
          <w:rFonts w:ascii="Times New Roman" w:eastAsia="Times New Roman" w:hAnsi="Times New Roman"/>
          <w:sz w:val="28"/>
          <w:szCs w:val="28"/>
          <w:lang w:eastAsia="ru-RU"/>
        </w:rPr>
        <w:t>Рылова Н. А.</w:t>
      </w:r>
    </w:p>
    <w:p w:rsidR="007226A4" w:rsidRPr="00EA6AFE" w:rsidRDefault="007226A4" w:rsidP="007226A4">
      <w:pPr>
        <w:shd w:val="clear" w:color="auto" w:fill="FFFFFF"/>
        <w:spacing w:after="0" w:line="240" w:lineRule="auto"/>
        <w:ind w:left="496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6AFE">
        <w:rPr>
          <w:rFonts w:ascii="Times New Roman" w:eastAsia="Times New Roman" w:hAnsi="Times New Roman"/>
          <w:sz w:val="28"/>
          <w:szCs w:val="28"/>
          <w:lang w:eastAsia="ru-RU"/>
        </w:rPr>
        <w:t>учитель русского языка и литературы</w:t>
      </w:r>
    </w:p>
    <w:p w:rsidR="007226A4" w:rsidRPr="00EA6AFE" w:rsidRDefault="007226A4" w:rsidP="007226A4">
      <w:pPr>
        <w:shd w:val="clear" w:color="auto" w:fill="FFFFFF"/>
        <w:spacing w:after="0" w:line="240" w:lineRule="auto"/>
        <w:ind w:left="496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6AFE">
        <w:rPr>
          <w:rFonts w:ascii="Times New Roman" w:eastAsia="Times New Roman" w:hAnsi="Times New Roman"/>
          <w:sz w:val="28"/>
          <w:szCs w:val="28"/>
          <w:lang w:eastAsia="ru-RU"/>
        </w:rPr>
        <w:t xml:space="preserve">МАОУ СОШ №2 УИИЯ </w:t>
      </w:r>
    </w:p>
    <w:p w:rsidR="007226A4" w:rsidRPr="00EA6AFE" w:rsidRDefault="007226A4" w:rsidP="007226A4">
      <w:pPr>
        <w:shd w:val="clear" w:color="auto" w:fill="FFFFFF"/>
        <w:spacing w:after="0" w:line="240" w:lineRule="auto"/>
        <w:ind w:left="496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6AFE">
        <w:rPr>
          <w:rFonts w:ascii="Times New Roman" w:eastAsia="Times New Roman" w:hAnsi="Times New Roman"/>
          <w:sz w:val="28"/>
          <w:szCs w:val="28"/>
          <w:lang w:eastAsia="ru-RU"/>
        </w:rPr>
        <w:t>ЯНАО, г. Ноябрьск</w:t>
      </w:r>
    </w:p>
    <w:p w:rsid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bookmarkEnd w:id="0"/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Образовательные задачи урока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познакомить ребят с новыми художественными произведениями, дать культурологический комментарий об осени и символике желтого цвета.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Развивающие задачи урока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научить видеть в тексте образы-символы и постигать их содержание.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Воспитательные задачи урока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воспитание таких ценностных категорий, как любовь к родине, к родной природе.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Наглядный материал: репродукции картин русских художников с осенним пейзажем, фотографии церквей с золотыми куполами, икон, в цветовой гамме которых присутствует охра.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урока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Прослушайте миниатюру и ответьте на вопрос: </w:t>
      </w: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почему </w:t>
      </w:r>
      <w:proofErr w:type="spellStart"/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северо-казахстанский</w:t>
      </w:r>
      <w:proofErr w:type="spellEnd"/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поэт и писатель Анатолий </w:t>
      </w:r>
      <w:proofErr w:type="spellStart"/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Хорольский</w:t>
      </w:r>
      <w:proofErr w:type="spellEnd"/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назвал Россию «осенней страной»?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Институт построения жилища.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Россия – страна осенняя. Осенняя охра русских икон. Осенняя позолота куполов. Осенний Александр Сергеевич. Печальная, светлая загадка русской осени и души.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Так уж повелось на Руси, что осень – пора свадеб и новоселий. Пора созидания и неясного томления души. Говорят даже, что осенние запои по беспросветной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горемычности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своей и </w:t>
      </w:r>
      <w:proofErr w:type="gram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основательности</w:t>
      </w:r>
      <w:proofErr w:type="gram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 сравнить ни с </w:t>
      </w:r>
      <w:proofErr w:type="gram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какими</w:t>
      </w:r>
      <w:proofErr w:type="gram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другими. Что с нами происходит? Откуда он, этот осенний не то срыв, не то вспле</w:t>
      </w:r>
      <w:proofErr w:type="gram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 стр</w:t>
      </w:r>
      <w:proofErr w:type="gram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астей и эмоций?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Давайте вернемся в детство. И вспомним шалаши и «штабы» из картофельной ботвы, уютные норки, вырытые в копнах сена или сомы. Кто забыл – оглянитесь. Вот малыши с помощью картонных ящиков превратили бесхозный кузов «Запорожца» в теремок, вот целый окоп во дворе вырыли, вот из каркаса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детплощадовской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ракеты вигвам соорудили. И сидят там. И слушают шум дождя.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Думаю, что это действует давно и прочно забытый нами институт построения жилища. Этот мощнейший осенний импульс, доставшийся нам от предков, в своем первозданном виде проявляется только в детстве. Но и потом никуда не исчезает. Он просто преобразуется, и его энергия у каждого устремляется в свое русло. Вот почему и осень у каждого своя. Пьяная. Трезвая. Веселая. Грустная. Болдинская [4].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высказывают свои предположения.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 основе данного культурологического комментария и прочитанного текста сделайте вывод о значении осени в жизни России.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Культурологический комментарий об осени.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«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Осень — символ зрелости и плодородия, несущий на себе печать усталости от трудов и пристального взгляда на свои труды» [9].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Осень – особое время года на Руси. Это время подведения итогов работы для земледельца, время сбора урожая. С 1492 года начало Нового года на Руси было официально перенесено на 1 сентября. И так Новый год, или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Новолетие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праздновали вплоть до конца 1699 года, 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когда Петр I перенес дату начала Нового года уже на 1 января. В старину больше всего свадеб совершалось осенью, после уборки урожая, и до наступления церковного поста.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совершенно справедливо замечает писатель, осенний цвет присутствует на иконах и куполах русских церквей. Золотой цвет в иконописи занимает особое место. Это цвет, не знающий противопоставления добра и зла, света и тьмы, символ небесного Иерусалима, символ Абсолюта, абсолютного добра, к которому всегда стремилась душа русского человека. Спасение и преображение человеческой души в православии также сравнивается с золотом, переплавленным и очищенным в горниле.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мировой культуре осенний желтый цвет, с одной стороны, связан с позитивной энергетикой, весельем, символизирует радость, праздник, игру, красоту. Желтый цвет является и символом бессмертия. Это знак земли (земное) и женского, земного начала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инь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gram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другой стороны, желтый цвет символизирует грех, предательство, продажность, безумие, увядание, грусть, тление, отчаяние, болезнь.</w:t>
      </w:r>
      <w:proofErr w:type="gramEnd"/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Импульс для построения жилища, который у русского человека был рожден образом жизни, обусловлен земледельческой деятельностью, преобразуется или в созидательную, или в разрушительную энергию. Философ Н.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Лосский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отметил могучую силу воли русского человека, его повышенную эмоциональность и страстность, которые могут быть направлены и на созидание, и на разрушение [7]. Для Пушкина осень стала вдохновением, наполнила его жизнь поэтическими звуками и образами.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Вспомните, пожалуйста, отрывок из стихотворения Пушкина «Осень», подтверждающий эту мысль.</w:t>
      </w:r>
    </w:p>
    <w:p w:rsidR="007226A4" w:rsidRPr="007226A4" w:rsidRDefault="007226A4" w:rsidP="007226A4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с каждой осенью я расцветаю вновь;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Здоровью моему полезен русский холод;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 привычкам бытия вновь чувствую любовь;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Чредой слетает сон, чредой находит голод;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Легко и радостно играет в сердце кровь,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Желания кипят – я снова счастлив, молод,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Я снова жизни </w:t>
      </w:r>
      <w:proofErr w:type="spellStart"/>
      <w:proofErr w:type="gramStart"/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полн</w:t>
      </w:r>
      <w:proofErr w:type="spellEnd"/>
      <w:proofErr w:type="gramEnd"/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– таков мой организм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(Извольте мне простить ненужный прозаизм).</w:t>
      </w:r>
    </w:p>
    <w:p w:rsidR="007226A4" w:rsidRPr="007226A4" w:rsidRDefault="007226A4" w:rsidP="007226A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мысли в голове волнуются в отваге,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рифмы легкие навстречу им бегут,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пальцы просятся к перу, перок к бумаге,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Минута – и стихи свободно потекут [8].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Какие чувства наполняют душу поэта осенью? 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Любовь, радость, счастье, ощущение полноты жизни, молодости. Те чувства, которые обычно посещают человека весной.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Какие современные лирические произведения об осени вам известны?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 осени как об итоге жизненного пути размышляет Юрий Шевчук в песнях «Последняя осень» и «Что такое осень?» Автор признается: «Осень вновь напомнила душе о самом главном». </w:t>
      </w: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 чем напоминает нам осень? Какие чувства вызывает это время года? 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Осень. Закончены полевые работы, птицы улетают в теплые края. Земля сиротеет. Сердцем овладевает тоска, щемящая тоска, как в русских песнях, оно становится ещё более чутким и ранимым.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Осень - время для размышлений о жизни, о будущем, о Родине, «о самом главном».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Как вы понимаете значение образа «последняя осень»? («уходят в последнюю осень поэты»)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Это итог жизни, итог творчества.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Прослушайте стихотворение Николая Шипилова, положенное на музыку Дмитрием Маликовым. Выделите образы-символы.</w:t>
      </w:r>
    </w:p>
    <w:p w:rsidR="007226A4" w:rsidRPr="007226A4" w:rsidRDefault="007226A4" w:rsidP="007226A4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Никого не пощадила эта осень,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Даже солнце не в ту сторону упало.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и листья разлетаются как гости</w:t>
      </w:r>
      <w:proofErr w:type="gramStart"/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осле бала, после бала, после бала…</w:t>
      </w:r>
    </w:p>
    <w:p w:rsidR="007226A4" w:rsidRPr="007226A4" w:rsidRDefault="007226A4" w:rsidP="007226A4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Эти двое в темно-красном</w:t>
      </w:r>
      <w:proofErr w:type="gramStart"/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</w:t>
      </w:r>
      <w:proofErr w:type="gramEnd"/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зялись за руки напрасно: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Ветер дунет посильней – и все пропало.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proofErr w:type="gramStart"/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Этот в желтом, одинокий,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Всем бросается под ноги,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Ищет счастья после бала, после бала.</w:t>
      </w:r>
      <w:proofErr w:type="gramEnd"/>
    </w:p>
    <w:p w:rsidR="007226A4" w:rsidRPr="007226A4" w:rsidRDefault="007226A4" w:rsidP="007226A4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один, совсем зеленый,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Бурным танцем опаленный,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поймет, куда летит, куда попал он,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у самой двери рая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 поймет, что умирает,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Как же можно – после бала, после бала?</w:t>
      </w:r>
    </w:p>
    <w:p w:rsidR="007226A4" w:rsidRPr="007226A4" w:rsidRDefault="007226A4" w:rsidP="007226A4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Никого не пощадила эта осень,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Листопад шумит в сто тысяч баллов.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как раны ножевые,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асфальте неживые</w:t>
      </w:r>
      <w:r w:rsidRPr="007226A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Груды пепла после бала, после бала…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Основные образы-символы:</w:t>
      </w:r>
    </w:p>
    <w:p w:rsidR="007226A4" w:rsidRPr="007226A4" w:rsidRDefault="007226A4" w:rsidP="007226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Бал – праздник, счастье, юность, жизнь;</w:t>
      </w:r>
    </w:p>
    <w:p w:rsidR="007226A4" w:rsidRPr="007226A4" w:rsidRDefault="007226A4" w:rsidP="007226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Двое в </w:t>
      </w:r>
      <w:proofErr w:type="gram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темно-красном</w:t>
      </w:r>
      <w:proofErr w:type="gram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7226A4" w:rsidRPr="007226A4" w:rsidRDefault="007226A4" w:rsidP="007226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</w:t>
      </w:r>
      <w:proofErr w:type="gram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желтом</w:t>
      </w:r>
      <w:proofErr w:type="gram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одинокий – трагедия одиночества;</w:t>
      </w:r>
    </w:p>
    <w:p w:rsidR="007226A4" w:rsidRPr="007226A4" w:rsidRDefault="007226A4" w:rsidP="007226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Один совсем зеленый – неопытный юнец, гибнущий в расцвете лет.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 чем поведала осень поэту Шипилову?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данном произведении осень осознается не просто как увядание, это осознание надвигающейся смерти без надежды на возрождение. Оно приходит после бала закономерно, что усиливает трагедийный пафос произведения.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Итоговые вопросы: Чем объяснить амбивалентность образа-символа осени в жизни русского человека и русской поэзии? Как бы </w:t>
      </w:r>
      <w:r w:rsidRPr="007226A4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вы </w:t>
      </w: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ответили на вопрос: что такое осень?</w:t>
      </w: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7226A4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Д/з напишите лирико-философскую миниатюру по мотивам изученных произведений.</w:t>
      </w:r>
    </w:p>
    <w:p w:rsidR="007226A4" w:rsidRPr="007226A4" w:rsidRDefault="007226A4" w:rsidP="007226A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Список литературы.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Н. В.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Витилова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Пишем сочинение-миниатюру, 5 класс, литература в школе, №7, 1998 г.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Юрий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Зобнин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«Философия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Муми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-тролля»,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University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Magazine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№4(50)/январь/2008.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Николай Зуев – Главная книга </w:t>
      </w:r>
      <w:proofErr w:type="gram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Боратынского</w:t>
      </w:r>
      <w:proofErr w:type="gram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«Сумерки». Литература в школе, №5, 2000 г.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«И светлых мыслей красота». Сборник. Петропавловск, 2000 г.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А. А. Кононова – Здравый смысл «старого лада». Урок-исследование по роману А. С. Пушкина «Евгений Онегин», 9 класс, Литература в школе, №4, 1999 г.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Крылова Л. А. Культурологический аспект преподавания литературы в школе. – Петропавловск: Северо-Казахстанский университет, 1990.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Лосский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Н. О. Условия абсолютного добра. М., «Издательство политической литературы», 1991.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Марк Сергеев. Вся жизнь – один чудесный миг (Пушкин). М., «Молодая гвардия», 1969.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Шейнина Е. Я. Энциклопедия символов. М., 2001</w:t>
      </w:r>
    </w:p>
    <w:p w:rsidR="007226A4" w:rsidRPr="007226A4" w:rsidRDefault="007226A4" w:rsidP="007226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Я познаю мир. Русский народ: традиции и обычаи: </w:t>
      </w:r>
      <w:proofErr w:type="spellStart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энцикл</w:t>
      </w:r>
      <w:proofErr w:type="spellEnd"/>
      <w:r w:rsidRPr="007226A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./С. В. Истомин. – М.: АСТ: Хранитель, 2007.</w:t>
      </w:r>
    </w:p>
    <w:p w:rsidR="008D091E" w:rsidRDefault="008D091E"/>
    <w:sectPr w:rsidR="008D091E" w:rsidSect="007226A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247D"/>
    <w:multiLevelType w:val="multilevel"/>
    <w:tmpl w:val="26AA9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2B400A"/>
    <w:multiLevelType w:val="multilevel"/>
    <w:tmpl w:val="FBD4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D5C18D0"/>
    <w:multiLevelType w:val="multilevel"/>
    <w:tmpl w:val="4542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6A4"/>
    <w:rsid w:val="007226A4"/>
    <w:rsid w:val="008D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26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6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226A4"/>
    <w:rPr>
      <w:color w:val="0000FF"/>
      <w:u w:val="single"/>
    </w:rPr>
  </w:style>
  <w:style w:type="character" w:styleId="a4">
    <w:name w:val="Emphasis"/>
    <w:basedOn w:val="a0"/>
    <w:uiPriority w:val="20"/>
    <w:qFormat/>
    <w:rsid w:val="007226A4"/>
    <w:rPr>
      <w:i/>
      <w:iCs/>
    </w:rPr>
  </w:style>
  <w:style w:type="paragraph" w:styleId="a5">
    <w:name w:val="Normal (Web)"/>
    <w:basedOn w:val="a"/>
    <w:uiPriority w:val="99"/>
    <w:semiHidden/>
    <w:unhideWhenUsed/>
    <w:rsid w:val="00722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226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26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6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226A4"/>
    <w:rPr>
      <w:color w:val="0000FF"/>
      <w:u w:val="single"/>
    </w:rPr>
  </w:style>
  <w:style w:type="character" w:styleId="a4">
    <w:name w:val="Emphasis"/>
    <w:basedOn w:val="a0"/>
    <w:uiPriority w:val="20"/>
    <w:qFormat/>
    <w:rsid w:val="007226A4"/>
    <w:rPr>
      <w:i/>
      <w:iCs/>
    </w:rPr>
  </w:style>
  <w:style w:type="paragraph" w:styleId="a5">
    <w:name w:val="Normal (Web)"/>
    <w:basedOn w:val="a"/>
    <w:uiPriority w:val="99"/>
    <w:semiHidden/>
    <w:unhideWhenUsed/>
    <w:rsid w:val="00722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226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2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69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347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58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1175</Words>
  <Characters>6702</Characters>
  <Application>Microsoft Office Word</Application>
  <DocSecurity>0</DocSecurity>
  <Lines>55</Lines>
  <Paragraphs>15</Paragraphs>
  <ScaleCrop>false</ScaleCrop>
  <Company/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swetlana</dc:creator>
  <cp:lastModifiedBy>swetlana</cp:lastModifiedBy>
  <cp:revision>1</cp:revision>
  <dcterms:created xsi:type="dcterms:W3CDTF">2024-05-05T19:36:00Z</dcterms:created>
  <dcterms:modified xsi:type="dcterms:W3CDTF">2024-05-05T19:37:00Z</dcterms:modified>
</cp:coreProperties>
</file>