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4BA" w:rsidRPr="008F032C" w:rsidRDefault="008F032C" w:rsidP="008F032C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8F032C">
        <w:rPr>
          <w:rFonts w:ascii="Times New Roman" w:hAnsi="Times New Roman" w:cs="Times New Roman"/>
          <w:sz w:val="28"/>
        </w:rPr>
        <w:t>Эрудицион</w:t>
      </w:r>
      <w:proofErr w:type="spellEnd"/>
      <w:r w:rsidRPr="008F032C">
        <w:rPr>
          <w:rFonts w:ascii="Times New Roman" w:hAnsi="Times New Roman" w:cs="Times New Roman"/>
          <w:sz w:val="28"/>
        </w:rPr>
        <w:t xml:space="preserve"> для учащихся 5-7 классов</w:t>
      </w:r>
    </w:p>
    <w:p w:rsidR="008F032C" w:rsidRDefault="008F032C" w:rsidP="008F032C">
      <w:pPr>
        <w:jc w:val="center"/>
        <w:rPr>
          <w:rFonts w:ascii="Times New Roman" w:hAnsi="Times New Roman" w:cs="Times New Roman"/>
          <w:sz w:val="28"/>
        </w:rPr>
      </w:pPr>
      <w:r w:rsidRPr="008F032C">
        <w:rPr>
          <w:rFonts w:ascii="Times New Roman" w:hAnsi="Times New Roman" w:cs="Times New Roman"/>
          <w:sz w:val="28"/>
        </w:rPr>
        <w:t>Команда ________________________________</w:t>
      </w:r>
    </w:p>
    <w:p w:rsidR="008F032C" w:rsidRDefault="008F032C" w:rsidP="008F03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помощью </w:t>
      </w:r>
      <w:proofErr w:type="spellStart"/>
      <w:r>
        <w:rPr>
          <w:rFonts w:ascii="Times New Roman" w:hAnsi="Times New Roman" w:cs="Times New Roman"/>
          <w:sz w:val="28"/>
        </w:rPr>
        <w:t>смайлов</w:t>
      </w:r>
      <w:proofErr w:type="spellEnd"/>
      <w:r>
        <w:rPr>
          <w:rFonts w:ascii="Times New Roman" w:hAnsi="Times New Roman" w:cs="Times New Roman"/>
          <w:sz w:val="28"/>
        </w:rPr>
        <w:t xml:space="preserve"> зашифрован фильм. Отгадайте его название.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008"/>
        <w:gridCol w:w="2009"/>
        <w:gridCol w:w="2226"/>
      </w:tblGrid>
      <w:tr w:rsidR="008F032C" w:rsidTr="008F032C">
        <w:trPr>
          <w:jc w:val="center"/>
        </w:trPr>
        <w:tc>
          <w:tcPr>
            <w:tcW w:w="2008" w:type="dxa"/>
          </w:tcPr>
          <w:p w:rsidR="008F032C" w:rsidRDefault="008F032C" w:rsidP="008F03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8F032C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999693" cy="823405"/>
                  <wp:effectExtent l="0" t="0" r="0" b="0"/>
                  <wp:docPr id="1" name="Рисунок 1" descr="D:\НОВИКОВА\Городские конкурсы\Класс года\Класс года-2024\gas-kvas-com-p-dva-rebenka-na-prozrachnom-fone-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НОВИКОВА\Городские конкурсы\Класс года\Класс года-2024\gas-kvas-com-p-dva-rebenka-na-prozrachnom-fone-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137" cy="84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 w:rsidR="008F032C" w:rsidRDefault="008F032C" w:rsidP="008F03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8F032C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895350" cy="895350"/>
                  <wp:effectExtent l="0" t="0" r="0" b="0"/>
                  <wp:docPr id="2" name="Рисунок 2" descr="D:\НОВИКОВА\Городские конкурсы\Класс года\Класс года-2024\7043120-smailiki-zontik-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НОВИКОВА\Городские конкурсы\Класс года\Класс года-2024\7043120-smailiki-zontik-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</w:tcPr>
          <w:p w:rsidR="008F032C" w:rsidRDefault="008F032C" w:rsidP="008F03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8F032C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79AF17E1" wp14:editId="4D341E54">
                  <wp:extent cx="733425" cy="869889"/>
                  <wp:effectExtent l="0" t="0" r="0" b="6985"/>
                  <wp:docPr id="5" name="Рисунок 5" descr="D:\НОВИКОВА\Городские конкурсы\Класс года\Класс года-2024\Ladies-Purse-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НОВИКОВА\Городские конкурсы\Класс года\Класс года-2024\Ladies-Purse-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485" cy="875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</w:tcPr>
          <w:p w:rsidR="008F032C" w:rsidRDefault="008F032C" w:rsidP="008F03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8F032C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53A0C3D" wp14:editId="5EF46683">
                  <wp:extent cx="1276350" cy="771870"/>
                  <wp:effectExtent l="0" t="0" r="0" b="9525"/>
                  <wp:docPr id="7" name="Рисунок 7" descr="D:\НОВИКОВА\Городские конкурсы\Класс года\Класс года-2024\132949-midd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НОВИКОВА\Городские конкурсы\Класс года\Класс года-2024\132949-midd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4045" b="84551" l="26889" r="72556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22" t="10915" r="25084" b="13720"/>
                          <a:stretch/>
                        </pic:blipFill>
                        <pic:spPr bwMode="auto">
                          <a:xfrm>
                            <a:off x="0" y="0"/>
                            <a:ext cx="1295957" cy="783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032C" w:rsidRDefault="008F032C" w:rsidP="008F032C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________________________________________________</w:t>
      </w:r>
    </w:p>
    <w:p w:rsidR="008F032C" w:rsidRDefault="008F032C" w:rsidP="008C2555">
      <w:pPr>
        <w:jc w:val="both"/>
        <w:rPr>
          <w:rFonts w:ascii="Times New Roman" w:hAnsi="Times New Roman" w:cs="Times New Roman"/>
          <w:sz w:val="28"/>
        </w:rPr>
      </w:pPr>
    </w:p>
    <w:p w:rsidR="008C2555" w:rsidRDefault="008C2555" w:rsidP="008C25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рассказе Аркадия Гайдара «Чук и Гек» братья-близнецы вместе с мамой отправились к отцу-геологу в тайгу в конце декабря. </w:t>
      </w:r>
      <w:r w:rsidR="00B912D6">
        <w:rPr>
          <w:rFonts w:ascii="Times New Roman" w:hAnsi="Times New Roman" w:cs="Times New Roman"/>
          <w:sz w:val="28"/>
        </w:rPr>
        <w:t xml:space="preserve">Как семья </w:t>
      </w:r>
      <w:proofErr w:type="spellStart"/>
      <w:r w:rsidR="00B912D6">
        <w:rPr>
          <w:rFonts w:ascii="Times New Roman" w:hAnsi="Times New Roman" w:cs="Times New Roman"/>
          <w:sz w:val="28"/>
        </w:rPr>
        <w:t>Серёгиных</w:t>
      </w:r>
      <w:proofErr w:type="spellEnd"/>
      <w:r w:rsidR="00B912D6">
        <w:rPr>
          <w:rFonts w:ascii="Times New Roman" w:hAnsi="Times New Roman" w:cs="Times New Roman"/>
          <w:sz w:val="28"/>
        </w:rPr>
        <w:t xml:space="preserve"> готовилась к встрече Нового года</w:t>
      </w:r>
      <w:r w:rsidRPr="008C2555">
        <w:rPr>
          <w:rFonts w:ascii="Times New Roman" w:hAnsi="Times New Roman" w:cs="Times New Roman"/>
          <w:sz w:val="28"/>
        </w:rPr>
        <w:t>?</w:t>
      </w:r>
      <w:r>
        <w:rPr>
          <w:rFonts w:ascii="Times New Roman" w:hAnsi="Times New Roman" w:cs="Times New Roman"/>
          <w:sz w:val="28"/>
        </w:rPr>
        <w:t xml:space="preserve"> Выберите правильный ответ.</w:t>
      </w:r>
    </w:p>
    <w:p w:rsidR="008C2555" w:rsidRPr="008C2555" w:rsidRDefault="00B912D6" w:rsidP="008C255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Сначала торчали на морозе, а потом топили баню</w:t>
      </w:r>
      <w:r w:rsidR="008C2555" w:rsidRPr="008C2555">
        <w:rPr>
          <w:rFonts w:ascii="Times New Roman" w:hAnsi="Times New Roman" w:cs="Times New Roman"/>
          <w:sz w:val="28"/>
        </w:rPr>
        <w:t>.</w:t>
      </w:r>
    </w:p>
    <w:p w:rsidR="008C2555" w:rsidRPr="008C2555" w:rsidRDefault="00240A90" w:rsidP="008C255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Слушали радиоприёмник и </w:t>
      </w:r>
      <w:r w:rsidR="00F1014D">
        <w:rPr>
          <w:rFonts w:ascii="Times New Roman" w:hAnsi="Times New Roman" w:cs="Times New Roman"/>
          <w:sz w:val="28"/>
        </w:rPr>
        <w:t>читали книги</w:t>
      </w:r>
      <w:r w:rsidR="008C2555" w:rsidRPr="008C2555">
        <w:rPr>
          <w:rFonts w:ascii="Times New Roman" w:hAnsi="Times New Roman" w:cs="Times New Roman"/>
          <w:sz w:val="28"/>
        </w:rPr>
        <w:t>.</w:t>
      </w:r>
    </w:p>
    <w:p w:rsidR="008C2555" w:rsidRDefault="00B912D6" w:rsidP="008C255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Делали игрушки из старых журналов и ваты, из воска делали свечи</w:t>
      </w:r>
      <w:r w:rsidR="008C2555">
        <w:rPr>
          <w:rFonts w:ascii="Times New Roman" w:hAnsi="Times New Roman" w:cs="Times New Roman"/>
          <w:sz w:val="28"/>
        </w:rPr>
        <w:t>.</w:t>
      </w:r>
    </w:p>
    <w:p w:rsidR="004A7991" w:rsidRDefault="004A7991" w:rsidP="004A7991">
      <w:pPr>
        <w:pStyle w:val="a3"/>
        <w:ind w:left="1080"/>
        <w:jc w:val="both"/>
        <w:rPr>
          <w:rFonts w:ascii="Times New Roman" w:hAnsi="Times New Roman" w:cs="Times New Roman"/>
          <w:sz w:val="28"/>
        </w:rPr>
      </w:pPr>
    </w:p>
    <w:p w:rsidR="00F1014D" w:rsidRDefault="004A7991" w:rsidP="004A79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A7991">
        <w:rPr>
          <w:rFonts w:ascii="Times New Roman" w:hAnsi="Times New Roman" w:cs="Times New Roman"/>
          <w:sz w:val="28"/>
        </w:rPr>
        <w:t xml:space="preserve">Миниатюрные существа, внешне похожие на таинственных маленьких зверей, ожившие игрушки </w:t>
      </w:r>
      <w:r>
        <w:rPr>
          <w:rFonts w:ascii="Times New Roman" w:hAnsi="Times New Roman" w:cs="Times New Roman"/>
          <w:sz w:val="28"/>
        </w:rPr>
        <w:t>или фигурки на детских рисунках;</w:t>
      </w:r>
      <w:r w:rsidRPr="004A799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</w:t>
      </w:r>
      <w:r w:rsidRPr="004A7991">
        <w:rPr>
          <w:rFonts w:ascii="Times New Roman" w:hAnsi="Times New Roman" w:cs="Times New Roman"/>
          <w:sz w:val="28"/>
        </w:rPr>
        <w:t>вляясь потомками скандинавских троллей, в далёком прошлом пришли из лесов в дома людей, чтобы стать неким подобием домовых и жить за печами</w:t>
      </w:r>
      <w:r>
        <w:rPr>
          <w:rFonts w:ascii="Times New Roman" w:hAnsi="Times New Roman" w:cs="Times New Roman"/>
          <w:sz w:val="28"/>
        </w:rPr>
        <w:t xml:space="preserve"> – так описывают персонажей серии известных книг Туве Янсон о </w:t>
      </w:r>
      <w:proofErr w:type="spellStart"/>
      <w:r>
        <w:rPr>
          <w:rFonts w:ascii="Times New Roman" w:hAnsi="Times New Roman" w:cs="Times New Roman"/>
          <w:sz w:val="28"/>
        </w:rPr>
        <w:t>Муми</w:t>
      </w:r>
      <w:proofErr w:type="spellEnd"/>
      <w:r>
        <w:rPr>
          <w:rFonts w:ascii="Times New Roman" w:hAnsi="Times New Roman" w:cs="Times New Roman"/>
          <w:sz w:val="28"/>
        </w:rPr>
        <w:t>-троллях. Напишите имена указанных ниже героев.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600"/>
        <w:gridCol w:w="2601"/>
        <w:gridCol w:w="2601"/>
        <w:gridCol w:w="2601"/>
      </w:tblGrid>
      <w:tr w:rsidR="004A7991" w:rsidTr="004A7991">
        <w:tc>
          <w:tcPr>
            <w:tcW w:w="2600" w:type="dxa"/>
          </w:tcPr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A799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3711022D" wp14:editId="228D551C">
                  <wp:extent cx="1452632" cy="1240790"/>
                  <wp:effectExtent l="0" t="0" r="0" b="0"/>
                  <wp:docPr id="9" name="Рисунок 9" descr="D:\НОВИКОВА\Городские конкурсы\Класс года\Класс года-2024\4264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НОВИКОВА\Городские конкурсы\Класс года\Класс года-2024\4264_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8" r="6098"/>
                          <a:stretch/>
                        </pic:blipFill>
                        <pic:spPr bwMode="auto">
                          <a:xfrm>
                            <a:off x="0" y="0"/>
                            <a:ext cx="1453502" cy="124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991" w:rsidRDefault="004A7991" w:rsidP="004A799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  <w:p w:rsidR="004A7991" w:rsidRDefault="004A7991" w:rsidP="004A799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01" w:type="dxa"/>
          </w:tcPr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A799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409700" cy="1284229"/>
                  <wp:effectExtent l="0" t="0" r="0" b="0"/>
                  <wp:docPr id="10" name="Рисунок 10" descr="D:\НОВИКОВА\Городские конкурсы\Класс года\Класс года-2024\c85f99c28b7a7e76d76fbefa2c7d1d90016da5fc_700_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НОВИКОВА\Городские конкурсы\Класс года\Класс года-2024\c85f99c28b7a7e76d76fbefa2c7d1d90016da5fc_700_7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23" t="12766" b="13191"/>
                          <a:stretch/>
                        </pic:blipFill>
                        <pic:spPr bwMode="auto">
                          <a:xfrm>
                            <a:off x="0" y="0"/>
                            <a:ext cx="1416234" cy="1290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</w:tc>
        <w:tc>
          <w:tcPr>
            <w:tcW w:w="2601" w:type="dxa"/>
          </w:tcPr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A799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9E9BC80" wp14:editId="76F14EF1">
                  <wp:extent cx="1495425" cy="1291503"/>
                  <wp:effectExtent l="0" t="0" r="0" b="4445"/>
                  <wp:docPr id="13" name="Рисунок 13" descr="D:\НОВИКОВА\Городские конкурсы\Класс года\Класс года-2024\5ca93c5261b9db5e713b41e7c3e884a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НОВИКОВА\Городские конкурсы\Класс года\Класс года-2024\5ca93c5261b9db5e713b41e7c3e884a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610"/>
                          <a:stretch/>
                        </pic:blipFill>
                        <pic:spPr bwMode="auto">
                          <a:xfrm>
                            <a:off x="0" y="0"/>
                            <a:ext cx="1504119" cy="1299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</w:tc>
        <w:tc>
          <w:tcPr>
            <w:tcW w:w="2601" w:type="dxa"/>
          </w:tcPr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A799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2769A1A" wp14:editId="5B02A140">
                  <wp:extent cx="1295400" cy="1331446"/>
                  <wp:effectExtent l="0" t="0" r="0" b="2540"/>
                  <wp:docPr id="15" name="Рисунок 15" descr="D:\НОВИКОВА\Городские конкурсы\Класс года\Класс года-2024\0eff19743701d3f9c79c7ecd07642c04_i-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НОВИКОВА\Городские конкурсы\Класс года\Класс года-2024\0eff19743701d3f9c79c7ecd07642c04_i-2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53" b="17573"/>
                          <a:stretch/>
                        </pic:blipFill>
                        <pic:spPr bwMode="auto">
                          <a:xfrm>
                            <a:off x="0" y="0"/>
                            <a:ext cx="1316773" cy="135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991" w:rsidRDefault="004A7991" w:rsidP="004A79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</w:tc>
      </w:tr>
    </w:tbl>
    <w:p w:rsidR="004A7991" w:rsidRDefault="004A7991" w:rsidP="004A7991">
      <w:pPr>
        <w:ind w:left="360"/>
        <w:jc w:val="both"/>
        <w:rPr>
          <w:rFonts w:ascii="Times New Roman" w:hAnsi="Times New Roman" w:cs="Times New Roman"/>
          <w:sz w:val="28"/>
        </w:rPr>
      </w:pPr>
    </w:p>
    <w:p w:rsidR="006936E6" w:rsidRDefault="006936E6" w:rsidP="005C0A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Ниже представлены фразы из любимейшего мультфильма «Трое из Простоквашино», снятого по мотивам историй Эдуарда Успенского, ставшие поистине «крылатыми». Внимательно прочитайте и вставьте недостающие слова: </w:t>
      </w:r>
      <w:r w:rsidR="005C0A42" w:rsidRPr="005C0A42">
        <w:rPr>
          <w:rFonts w:ascii="Times New Roman" w:hAnsi="Times New Roman" w:cs="Times New Roman"/>
          <w:sz w:val="28"/>
        </w:rPr>
        <w:t xml:space="preserve">«Мясо лучше в магазине покупать. Там </w:t>
      </w:r>
      <w:r>
        <w:rPr>
          <w:rFonts w:ascii="Times New Roman" w:hAnsi="Times New Roman" w:cs="Times New Roman"/>
          <w:sz w:val="28"/>
        </w:rPr>
        <w:t>________________</w:t>
      </w:r>
      <w:r w:rsidR="005C0A42" w:rsidRPr="005C0A42">
        <w:rPr>
          <w:rFonts w:ascii="Times New Roman" w:hAnsi="Times New Roman" w:cs="Times New Roman"/>
          <w:sz w:val="28"/>
        </w:rPr>
        <w:t xml:space="preserve"> больше». </w:t>
      </w:r>
    </w:p>
    <w:p w:rsidR="006936E6" w:rsidRDefault="005C0A42" w:rsidP="006936E6">
      <w:pPr>
        <w:pStyle w:val="a3"/>
        <w:jc w:val="both"/>
        <w:rPr>
          <w:rFonts w:ascii="Times New Roman" w:hAnsi="Times New Roman" w:cs="Times New Roman"/>
          <w:sz w:val="28"/>
        </w:rPr>
      </w:pPr>
      <w:r w:rsidRPr="005C0A42">
        <w:rPr>
          <w:rFonts w:ascii="Times New Roman" w:hAnsi="Times New Roman" w:cs="Times New Roman"/>
          <w:sz w:val="28"/>
        </w:rPr>
        <w:t xml:space="preserve">«Это я, почтальон Печкин, принес заметку про вашего </w:t>
      </w:r>
      <w:r w:rsidR="006936E6">
        <w:rPr>
          <w:rFonts w:ascii="Times New Roman" w:hAnsi="Times New Roman" w:cs="Times New Roman"/>
          <w:sz w:val="28"/>
        </w:rPr>
        <w:t>____________________</w:t>
      </w:r>
      <w:r w:rsidRPr="005C0A42">
        <w:rPr>
          <w:rFonts w:ascii="Times New Roman" w:hAnsi="Times New Roman" w:cs="Times New Roman"/>
          <w:sz w:val="28"/>
        </w:rPr>
        <w:t xml:space="preserve">». </w:t>
      </w:r>
    </w:p>
    <w:p w:rsidR="006936E6" w:rsidRDefault="005C0A42" w:rsidP="006936E6">
      <w:pPr>
        <w:pStyle w:val="a3"/>
        <w:jc w:val="both"/>
        <w:rPr>
          <w:rFonts w:ascii="Times New Roman" w:hAnsi="Times New Roman" w:cs="Times New Roman"/>
          <w:sz w:val="28"/>
        </w:rPr>
      </w:pPr>
      <w:r w:rsidRPr="005C0A42">
        <w:rPr>
          <w:rFonts w:ascii="Times New Roman" w:hAnsi="Times New Roman" w:cs="Times New Roman"/>
          <w:sz w:val="28"/>
        </w:rPr>
        <w:t xml:space="preserve">«А если вы на него </w:t>
      </w:r>
      <w:r w:rsidR="006936E6">
        <w:rPr>
          <w:rFonts w:ascii="Times New Roman" w:hAnsi="Times New Roman" w:cs="Times New Roman"/>
          <w:sz w:val="28"/>
        </w:rPr>
        <w:t>__________________</w:t>
      </w:r>
      <w:r w:rsidRPr="005C0A42">
        <w:rPr>
          <w:rFonts w:ascii="Times New Roman" w:hAnsi="Times New Roman" w:cs="Times New Roman"/>
          <w:sz w:val="28"/>
        </w:rPr>
        <w:t xml:space="preserve"> катите, это уже контейнерная перевозка получается». </w:t>
      </w:r>
    </w:p>
    <w:p w:rsidR="006936E6" w:rsidRDefault="005C0A42" w:rsidP="006936E6">
      <w:pPr>
        <w:pStyle w:val="a3"/>
        <w:jc w:val="both"/>
        <w:rPr>
          <w:rFonts w:ascii="Times New Roman" w:hAnsi="Times New Roman" w:cs="Times New Roman"/>
          <w:sz w:val="28"/>
        </w:rPr>
      </w:pPr>
      <w:r w:rsidRPr="005C0A42">
        <w:rPr>
          <w:rFonts w:ascii="Times New Roman" w:hAnsi="Times New Roman" w:cs="Times New Roman"/>
          <w:sz w:val="28"/>
        </w:rPr>
        <w:t xml:space="preserve">«Я почему вредный был? Потому что у меня </w:t>
      </w:r>
      <w:r w:rsidR="006936E6">
        <w:rPr>
          <w:rFonts w:ascii="Times New Roman" w:hAnsi="Times New Roman" w:cs="Times New Roman"/>
          <w:sz w:val="28"/>
        </w:rPr>
        <w:t>______________________</w:t>
      </w:r>
      <w:r w:rsidRPr="005C0A42">
        <w:rPr>
          <w:rFonts w:ascii="Times New Roman" w:hAnsi="Times New Roman" w:cs="Times New Roman"/>
          <w:sz w:val="28"/>
        </w:rPr>
        <w:t xml:space="preserve"> не было. А теперь я сразу добреть начну». </w:t>
      </w:r>
    </w:p>
    <w:p w:rsidR="004A7991" w:rsidRDefault="005C0A42" w:rsidP="006936E6">
      <w:pPr>
        <w:pStyle w:val="a3"/>
        <w:jc w:val="both"/>
        <w:rPr>
          <w:rFonts w:ascii="Times New Roman" w:hAnsi="Times New Roman" w:cs="Times New Roman"/>
          <w:sz w:val="28"/>
        </w:rPr>
      </w:pPr>
      <w:r w:rsidRPr="005C0A42">
        <w:rPr>
          <w:rFonts w:ascii="Times New Roman" w:hAnsi="Times New Roman" w:cs="Times New Roman"/>
          <w:sz w:val="28"/>
        </w:rPr>
        <w:t xml:space="preserve">«А здоровье мое не очень: то лапы ломит, то </w:t>
      </w:r>
      <w:r w:rsidR="006936E6">
        <w:rPr>
          <w:rFonts w:ascii="Times New Roman" w:hAnsi="Times New Roman" w:cs="Times New Roman"/>
          <w:sz w:val="28"/>
        </w:rPr>
        <w:t>________________</w:t>
      </w:r>
      <w:r w:rsidRPr="005C0A42">
        <w:rPr>
          <w:rFonts w:ascii="Times New Roman" w:hAnsi="Times New Roman" w:cs="Times New Roman"/>
          <w:sz w:val="28"/>
        </w:rPr>
        <w:t xml:space="preserve"> отваливается…». «</w:t>
      </w:r>
      <w:r w:rsidR="006936E6">
        <w:rPr>
          <w:rFonts w:ascii="Times New Roman" w:hAnsi="Times New Roman" w:cs="Times New Roman"/>
          <w:sz w:val="28"/>
        </w:rPr>
        <w:t>Поздравляю, Шарик, ты - ________________________».</w:t>
      </w:r>
    </w:p>
    <w:p w:rsidR="006936E6" w:rsidRDefault="006936E6" w:rsidP="006936E6">
      <w:pPr>
        <w:jc w:val="both"/>
        <w:rPr>
          <w:rFonts w:ascii="Times New Roman" w:hAnsi="Times New Roman" w:cs="Times New Roman"/>
          <w:sz w:val="28"/>
        </w:rPr>
      </w:pPr>
    </w:p>
    <w:p w:rsidR="00E55E9A" w:rsidRDefault="00E55E9A" w:rsidP="00E55E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 з</w:t>
      </w:r>
      <w:r w:rsidRPr="00E55E9A">
        <w:rPr>
          <w:rFonts w:ascii="Times New Roman" w:hAnsi="Times New Roman" w:cs="Times New Roman"/>
          <w:sz w:val="28"/>
        </w:rPr>
        <w:t>наменит</w:t>
      </w:r>
      <w:r>
        <w:rPr>
          <w:rFonts w:ascii="Times New Roman" w:hAnsi="Times New Roman" w:cs="Times New Roman"/>
          <w:sz w:val="28"/>
        </w:rPr>
        <w:t>ой</w:t>
      </w:r>
      <w:r w:rsidRPr="00E55E9A">
        <w:rPr>
          <w:rFonts w:ascii="Times New Roman" w:hAnsi="Times New Roman" w:cs="Times New Roman"/>
          <w:sz w:val="28"/>
        </w:rPr>
        <w:t xml:space="preserve"> повест</w:t>
      </w:r>
      <w:r>
        <w:rPr>
          <w:rFonts w:ascii="Times New Roman" w:hAnsi="Times New Roman" w:cs="Times New Roman"/>
          <w:sz w:val="28"/>
        </w:rPr>
        <w:t>и</w:t>
      </w:r>
      <w:r w:rsidRPr="00E55E9A">
        <w:rPr>
          <w:rFonts w:ascii="Times New Roman" w:hAnsi="Times New Roman" w:cs="Times New Roman"/>
          <w:sz w:val="28"/>
        </w:rPr>
        <w:t>-сказк</w:t>
      </w:r>
      <w:r>
        <w:rPr>
          <w:rFonts w:ascii="Times New Roman" w:hAnsi="Times New Roman" w:cs="Times New Roman"/>
          <w:sz w:val="28"/>
        </w:rPr>
        <w:t>е</w:t>
      </w:r>
      <w:r w:rsidRPr="00E55E9A">
        <w:rPr>
          <w:rFonts w:ascii="Times New Roman" w:hAnsi="Times New Roman" w:cs="Times New Roman"/>
          <w:sz w:val="28"/>
        </w:rPr>
        <w:t xml:space="preserve"> С</w:t>
      </w:r>
      <w:r>
        <w:rPr>
          <w:rFonts w:ascii="Times New Roman" w:hAnsi="Times New Roman" w:cs="Times New Roman"/>
          <w:sz w:val="28"/>
        </w:rPr>
        <w:t xml:space="preserve">ергея Михалкова – </w:t>
      </w:r>
      <w:r w:rsidRPr="00E55E9A">
        <w:rPr>
          <w:rFonts w:ascii="Times New Roman" w:hAnsi="Times New Roman" w:cs="Times New Roman"/>
          <w:sz w:val="28"/>
        </w:rPr>
        <w:t>мечт</w:t>
      </w:r>
      <w:r>
        <w:rPr>
          <w:rFonts w:ascii="Times New Roman" w:hAnsi="Times New Roman" w:cs="Times New Roman"/>
          <w:sz w:val="28"/>
        </w:rPr>
        <w:t>е</w:t>
      </w:r>
      <w:r w:rsidRPr="00E55E9A">
        <w:rPr>
          <w:rFonts w:ascii="Times New Roman" w:hAnsi="Times New Roman" w:cs="Times New Roman"/>
          <w:sz w:val="28"/>
        </w:rPr>
        <w:t xml:space="preserve"> мно</w:t>
      </w:r>
      <w:r>
        <w:rPr>
          <w:rFonts w:ascii="Times New Roman" w:hAnsi="Times New Roman" w:cs="Times New Roman"/>
          <w:sz w:val="28"/>
        </w:rPr>
        <w:t>гих непослушных и ленивых детей, – иллюстрации придумал знаменитый художник Герман Огородников. О какой сказке идет речь?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576"/>
        <w:gridCol w:w="3281"/>
        <w:gridCol w:w="3546"/>
      </w:tblGrid>
      <w:tr w:rsidR="00E55E9A" w:rsidTr="00E55E9A">
        <w:tc>
          <w:tcPr>
            <w:tcW w:w="3467" w:type="dxa"/>
          </w:tcPr>
          <w:p w:rsidR="00E55E9A" w:rsidRDefault="00E55E9A" w:rsidP="00E55E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55E9A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331F781D" wp14:editId="594FB52B">
                  <wp:extent cx="2125345" cy="1594009"/>
                  <wp:effectExtent l="0" t="0" r="8255" b="6350"/>
                  <wp:docPr id="17" name="Рисунок 17" descr="D:\НОВИКОВА\Городские конкурсы\Класс года\Класс года-2024\1198866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НОВИКОВА\Городские конкурсы\Класс года\Класс года-2024\1198866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06" cy="160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E55E9A" w:rsidRDefault="00E55E9A" w:rsidP="00E55E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55E9A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CFB5FE9" wp14:editId="629B3E0A">
                  <wp:extent cx="1571625" cy="1571625"/>
                  <wp:effectExtent l="0" t="0" r="9525" b="9525"/>
                  <wp:docPr id="19" name="Рисунок 19" descr="D:\НОВИКОВА\Городские конкурсы\Класс года\Класс года-2024\1636597007_37-flomaster-club-p-illyustratsiya-k-skazke-prazdnik-neposlush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НОВИКОВА\Городские конкурсы\Класс года\Класс года-2024\1636597007_37-flomaster-club-p-illyustratsiya-k-skazke-prazdnik-neposlush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E55E9A" w:rsidRDefault="00E55E9A" w:rsidP="00E55E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55E9A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113915" cy="1585436"/>
                  <wp:effectExtent l="0" t="0" r="635" b="0"/>
                  <wp:docPr id="20" name="Рисунок 20" descr="D:\НОВИКОВА\Городские конкурсы\Класс года\Класс года-2024\2b348da9a641252148a04dc33448c39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НОВИКОВА\Городские конкурсы\Класс года\Класс года-2024\2b348da9a641252148a04dc33448c392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251" cy="1589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E9A" w:rsidRDefault="00E55E9A" w:rsidP="00E55E9A">
      <w:pPr>
        <w:ind w:left="360"/>
        <w:jc w:val="both"/>
        <w:rPr>
          <w:rFonts w:ascii="Times New Roman" w:hAnsi="Times New Roman" w:cs="Times New Roman"/>
          <w:sz w:val="28"/>
        </w:rPr>
      </w:pPr>
    </w:p>
    <w:p w:rsidR="00E55E9A" w:rsidRDefault="00E55E9A" w:rsidP="00E55E9A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_________________________________________________</w:t>
      </w:r>
    </w:p>
    <w:p w:rsidR="005D6CC2" w:rsidRDefault="005D6CC2" w:rsidP="005D6C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какого произведения эти строки, и кто автор:</w:t>
      </w:r>
    </w:p>
    <w:p w:rsidR="00E55E9A" w:rsidRDefault="005D6CC2" w:rsidP="005D6C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5D6CC2">
        <w:rPr>
          <w:rFonts w:ascii="Times New Roman" w:hAnsi="Times New Roman" w:cs="Times New Roman"/>
          <w:sz w:val="28"/>
        </w:rPr>
        <w:t>Я схватил удочку, а он тоже вцепился в неё и давай отнимать.</w:t>
      </w:r>
      <w:r>
        <w:rPr>
          <w:rFonts w:ascii="Times New Roman" w:hAnsi="Times New Roman" w:cs="Times New Roman"/>
          <w:sz w:val="28"/>
        </w:rPr>
        <w:t xml:space="preserve"> </w:t>
      </w:r>
      <w:r w:rsidRPr="005D6CC2">
        <w:rPr>
          <w:rFonts w:ascii="Times New Roman" w:hAnsi="Times New Roman" w:cs="Times New Roman"/>
          <w:sz w:val="28"/>
        </w:rPr>
        <w:t>Я рассердился – как дёрну!.. Он отлетел в сторону и чуть не упал.</w:t>
      </w:r>
      <w:r>
        <w:rPr>
          <w:rFonts w:ascii="Times New Roman" w:hAnsi="Times New Roman" w:cs="Times New Roman"/>
          <w:sz w:val="28"/>
        </w:rPr>
        <w:t xml:space="preserve"> </w:t>
      </w:r>
      <w:r w:rsidRPr="005D6CC2">
        <w:rPr>
          <w:rFonts w:ascii="Times New Roman" w:hAnsi="Times New Roman" w:cs="Times New Roman"/>
          <w:sz w:val="28"/>
        </w:rPr>
        <w:t>Потом говорит:</w:t>
      </w:r>
      <w:r>
        <w:rPr>
          <w:rFonts w:ascii="Times New Roman" w:hAnsi="Times New Roman" w:cs="Times New Roman"/>
          <w:sz w:val="28"/>
        </w:rPr>
        <w:t xml:space="preserve"> «</w:t>
      </w:r>
      <w:r w:rsidRPr="005D6CC2">
        <w:rPr>
          <w:rFonts w:ascii="Times New Roman" w:hAnsi="Times New Roman" w:cs="Times New Roman"/>
          <w:sz w:val="28"/>
        </w:rPr>
        <w:t xml:space="preserve">Подумаешь, очень нужна мне твоя удочка! У меня есть </w:t>
      </w:r>
      <w:r>
        <w:rPr>
          <w:rFonts w:ascii="Times New Roman" w:hAnsi="Times New Roman" w:cs="Times New Roman"/>
          <w:sz w:val="28"/>
        </w:rPr>
        <w:t xml:space="preserve">калоша». </w:t>
      </w:r>
      <w:r w:rsidRPr="005D6CC2">
        <w:rPr>
          <w:rFonts w:ascii="Times New Roman" w:hAnsi="Times New Roman" w:cs="Times New Roman"/>
          <w:sz w:val="28"/>
        </w:rPr>
        <w:t>«Вот и целуйся со своей калошей»</w:t>
      </w:r>
      <w:r w:rsidRPr="005D6CC2">
        <w:rPr>
          <w:rFonts w:ascii="Times New Roman" w:hAnsi="Times New Roman" w:cs="Times New Roman"/>
          <w:sz w:val="28"/>
        </w:rPr>
        <w:t>, – говорю я, – а удочку нечего рвать</w:t>
      </w:r>
      <w:r>
        <w:rPr>
          <w:rFonts w:ascii="Times New Roman" w:hAnsi="Times New Roman" w:cs="Times New Roman"/>
          <w:sz w:val="28"/>
        </w:rPr>
        <w:t xml:space="preserve"> </w:t>
      </w:r>
      <w:r w:rsidRPr="005D6CC2">
        <w:rPr>
          <w:rFonts w:ascii="Times New Roman" w:hAnsi="Times New Roman" w:cs="Times New Roman"/>
          <w:sz w:val="28"/>
        </w:rPr>
        <w:t>из рук</w:t>
      </w:r>
      <w:r>
        <w:rPr>
          <w:rFonts w:ascii="Times New Roman" w:hAnsi="Times New Roman" w:cs="Times New Roman"/>
          <w:sz w:val="28"/>
        </w:rPr>
        <w:t>».</w:t>
      </w:r>
    </w:p>
    <w:p w:rsidR="005D6CC2" w:rsidRDefault="005D6CC2" w:rsidP="005D6C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______________________________________________________________________</w:t>
      </w:r>
    </w:p>
    <w:p w:rsidR="005D6CC2" w:rsidRDefault="005D6CC2" w:rsidP="005D6C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Какая пословица подходит к сказке Владимира </w:t>
      </w:r>
      <w:proofErr w:type="spellStart"/>
      <w:r>
        <w:rPr>
          <w:rFonts w:ascii="Times New Roman" w:hAnsi="Times New Roman" w:cs="Times New Roman"/>
          <w:sz w:val="28"/>
        </w:rPr>
        <w:t>Сутеева</w:t>
      </w:r>
      <w:proofErr w:type="spellEnd"/>
      <w:r>
        <w:rPr>
          <w:rFonts w:ascii="Times New Roman" w:hAnsi="Times New Roman" w:cs="Times New Roman"/>
          <w:sz w:val="28"/>
        </w:rPr>
        <w:t xml:space="preserve"> «Мешок яблок»? Выберите правильный, на ваш взгляд, ответ.</w:t>
      </w:r>
    </w:p>
    <w:p w:rsidR="005D6CC2" w:rsidRPr="005D6CC2" w:rsidRDefault="005D6CC2" w:rsidP="005D6C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D6CC2">
        <w:rPr>
          <w:rFonts w:ascii="Times New Roman" w:hAnsi="Times New Roman" w:cs="Times New Roman"/>
          <w:sz w:val="28"/>
        </w:rPr>
        <w:t>Кто рано встаёт, тому Бог подаёт</w:t>
      </w:r>
      <w:r>
        <w:rPr>
          <w:rFonts w:ascii="Times New Roman" w:hAnsi="Times New Roman" w:cs="Times New Roman"/>
          <w:sz w:val="28"/>
        </w:rPr>
        <w:t>.</w:t>
      </w:r>
    </w:p>
    <w:p w:rsidR="005D6CC2" w:rsidRPr="005D6CC2" w:rsidRDefault="005D6CC2" w:rsidP="005D6C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D6CC2">
        <w:rPr>
          <w:rFonts w:ascii="Times New Roman" w:hAnsi="Times New Roman" w:cs="Times New Roman"/>
          <w:sz w:val="28"/>
        </w:rPr>
        <w:t>Богат тот, кто раздаёт</w:t>
      </w:r>
      <w:r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5D6CC2" w:rsidRPr="005D6CC2" w:rsidRDefault="005D6CC2" w:rsidP="005D6C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D6CC2">
        <w:rPr>
          <w:rFonts w:ascii="Times New Roman" w:hAnsi="Times New Roman" w:cs="Times New Roman"/>
          <w:sz w:val="28"/>
        </w:rPr>
        <w:t>Не делай никому добра, не получишь зла.</w:t>
      </w:r>
    </w:p>
    <w:sectPr w:rsidR="005D6CC2" w:rsidRPr="005D6CC2" w:rsidSect="008F032C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D45BF"/>
    <w:multiLevelType w:val="hybridMultilevel"/>
    <w:tmpl w:val="E5D47F8C"/>
    <w:lvl w:ilvl="0" w:tplc="79CE3BD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BE10F3"/>
    <w:multiLevelType w:val="hybridMultilevel"/>
    <w:tmpl w:val="F00C90C2"/>
    <w:lvl w:ilvl="0" w:tplc="79CE3BD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007545"/>
    <w:multiLevelType w:val="hybridMultilevel"/>
    <w:tmpl w:val="012A1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2C"/>
    <w:rsid w:val="00240A90"/>
    <w:rsid w:val="004414BA"/>
    <w:rsid w:val="004A7991"/>
    <w:rsid w:val="005C0A42"/>
    <w:rsid w:val="005D6CC2"/>
    <w:rsid w:val="006936E6"/>
    <w:rsid w:val="008C2555"/>
    <w:rsid w:val="008F032C"/>
    <w:rsid w:val="00B912D6"/>
    <w:rsid w:val="00CF71EE"/>
    <w:rsid w:val="00E55E9A"/>
    <w:rsid w:val="00F1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C83A"/>
  <w15:chartTrackingRefBased/>
  <w15:docId w15:val="{8A623656-0103-42C0-987F-EDC5174E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32C"/>
    <w:pPr>
      <w:ind w:left="720"/>
      <w:contextualSpacing/>
    </w:pPr>
  </w:style>
  <w:style w:type="table" w:styleId="a4">
    <w:name w:val="Table Grid"/>
    <w:basedOn w:val="a1"/>
    <w:uiPriority w:val="39"/>
    <w:rsid w:val="008F0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7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71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2024-04-24T08:27:00Z</cp:lastPrinted>
  <dcterms:created xsi:type="dcterms:W3CDTF">2024-04-24T05:32:00Z</dcterms:created>
  <dcterms:modified xsi:type="dcterms:W3CDTF">2024-04-24T08:28:00Z</dcterms:modified>
</cp:coreProperties>
</file>