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97141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Цель урока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 создание условий для ознакомления обучающихся с признаками местоимения.</w:t>
      </w:r>
    </w:p>
    <w:p w14:paraId="501A8D26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Тип урока: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урок «открытия» новых знаний.</w:t>
      </w:r>
    </w:p>
    <w:p w14:paraId="25A5D009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Задачи урока:</w:t>
      </w:r>
    </w:p>
    <w:p w14:paraId="652AABF4" w14:textId="77777777" w:rsidR="00F72397" w:rsidRPr="00F72397" w:rsidRDefault="00F72397" w:rsidP="00F723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Дать определение местоимения как части речи в соответствии с морфологическими признаками; определить роль в предложении и речи данной категории слов</w:t>
      </w:r>
    </w:p>
    <w:p w14:paraId="3113A2CF" w14:textId="77777777" w:rsidR="00F72397" w:rsidRPr="00F72397" w:rsidRDefault="00F72397" w:rsidP="00F723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Способствовать развитию познавательных процессов</w:t>
      </w:r>
    </w:p>
    <w:p w14:paraId="595999A4" w14:textId="77777777" w:rsidR="00F72397" w:rsidRPr="00F72397" w:rsidRDefault="00F72397" w:rsidP="00F723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Содействовать воспитанию уважительного отношения к русскому языку</w:t>
      </w:r>
    </w:p>
    <w:p w14:paraId="5D681C7E" w14:textId="77777777" w:rsidR="00F72397" w:rsidRPr="00F72397" w:rsidRDefault="00F72397" w:rsidP="00F723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Развитие коммуникативных компетенций</w:t>
      </w:r>
    </w:p>
    <w:p w14:paraId="7E19E789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Планируемые результаты:</w:t>
      </w:r>
    </w:p>
    <w:p w14:paraId="42D463D6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Предметные:</w:t>
      </w:r>
    </w:p>
    <w:p w14:paraId="6906E653" w14:textId="77777777" w:rsidR="00F72397" w:rsidRPr="00F72397" w:rsidRDefault="00F72397" w:rsidP="00F723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формирование представлений о местоимении, как части речи;</w:t>
      </w:r>
    </w:p>
    <w:p w14:paraId="48BEF956" w14:textId="77777777" w:rsidR="00F72397" w:rsidRPr="00F72397" w:rsidRDefault="00F72397" w:rsidP="00F723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знакомство обучающихся с ролью местоимений в речи, их особенностями;</w:t>
      </w:r>
    </w:p>
    <w:p w14:paraId="61702365" w14:textId="77777777" w:rsidR="00F72397" w:rsidRPr="00F72397" w:rsidRDefault="00F72397" w:rsidP="00F723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овладение нормами русского литературного языка, развитие умения распознавать местоимения в тексте, правильно употреблять их.</w:t>
      </w:r>
    </w:p>
    <w:p w14:paraId="260ABAA7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Метапредметные (УУД)</w:t>
      </w:r>
    </w:p>
    <w:p w14:paraId="04A74DCC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Познавательные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</w:t>
      </w:r>
    </w:p>
    <w:p w14:paraId="21603645" w14:textId="77777777" w:rsidR="00F72397" w:rsidRPr="00F72397" w:rsidRDefault="00F72397" w:rsidP="00F723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уметь ориентироваться в своей системе знаний, отличать новое от уже известного; добывать новые знания, находить ответы на вопросы, используя учебную литературу и информацию, полученную на уроке;</w:t>
      </w:r>
    </w:p>
    <w:p w14:paraId="030EC086" w14:textId="77777777" w:rsidR="00F72397" w:rsidRPr="00F72397" w:rsidRDefault="00F72397" w:rsidP="00F7239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уметь сравнивать, устанавливать аналогии, обобщать и выделять существенные признаки местоимения.</w:t>
      </w:r>
    </w:p>
    <w:p w14:paraId="67FC84C8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Регулятивные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</w:t>
      </w:r>
    </w:p>
    <w:p w14:paraId="5D7EDE06" w14:textId="77777777" w:rsidR="00F72397" w:rsidRPr="00F72397" w:rsidRDefault="00F72397" w:rsidP="00F7239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способность принимать и сохранять учебную цель и задачу, планировать свои действия в соответствии с поставленной задачей и условиями её реализации, контролировать и оценивать свои действия, адекватно воспринимать оценку, как учителя, так и учеников в роли контролёров.</w:t>
      </w:r>
    </w:p>
    <w:p w14:paraId="67187633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Коммуникативные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</w:t>
      </w:r>
    </w:p>
    <w:p w14:paraId="307B838E" w14:textId="77777777" w:rsidR="00F72397" w:rsidRPr="00F72397" w:rsidRDefault="00F72397" w:rsidP="00F7239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учитывать разные мнения, умение сотрудничать, уметь формулировать собственное мнение и позицию, строить монологическое высказывание, владеть диалогической формой речи.</w:t>
      </w:r>
    </w:p>
    <w:p w14:paraId="0D72B03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Личностные:</w:t>
      </w:r>
    </w:p>
    <w:p w14:paraId="03DDCD80" w14:textId="77777777" w:rsidR="00F72397" w:rsidRPr="00F72397" w:rsidRDefault="00F72397" w:rsidP="00F723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развитие навыков сотрудничества со сверстниками при работе в группах, при проверке, в роли консультантов и организаторов;</w:t>
      </w:r>
    </w:p>
    <w:p w14:paraId="6F21537B" w14:textId="77777777" w:rsidR="00F72397" w:rsidRPr="00F72397" w:rsidRDefault="00F72397" w:rsidP="00F723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развитие самостоятельности;</w:t>
      </w:r>
    </w:p>
    <w:p w14:paraId="6C8C876C" w14:textId="77777777" w:rsidR="00F72397" w:rsidRPr="00F72397" w:rsidRDefault="00F72397" w:rsidP="00F7239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развитие интереса к изучению русского языка.</w:t>
      </w:r>
    </w:p>
    <w:p w14:paraId="6634303F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Средства обучения:</w:t>
      </w:r>
    </w:p>
    <w:p w14:paraId="7B2BBE05" w14:textId="77777777" w:rsidR="00F72397" w:rsidRPr="00F72397" w:rsidRDefault="00F72397" w:rsidP="00F7239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учебник «Русский язык. 6 класс. Учеб. Для общеобразоват. организаций. В 2 ч. Ч.2 / [ М.Т.Баранов, Т.А.Ладыженская, Л.А.Тростенцова и др.; науч.ред. Н.М.Шанский]. – 2-е изд. – М.: Просвещение, 2013. -175с</w:t>
      </w:r>
    </w:p>
    <w:p w14:paraId="5825BD8D" w14:textId="77777777" w:rsidR="00F72397" w:rsidRPr="00F72397" w:rsidRDefault="00F72397" w:rsidP="00F7239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Ход урока</w:t>
      </w:r>
    </w:p>
    <w:p w14:paraId="3AE5AE41" w14:textId="77777777" w:rsidR="00F72397" w:rsidRPr="00F72397" w:rsidRDefault="00F72397" w:rsidP="00F72397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kern w:val="0"/>
          <w:sz w:val="27"/>
          <w:szCs w:val="27"/>
          <w:lang w:eastAsia="ru-RU"/>
          <w14:ligatures w14:val="none"/>
        </w:rPr>
      </w:pPr>
      <w:r w:rsidRPr="00F72397">
        <w:rPr>
          <w:rFonts w:ascii="inherit" w:eastAsia="Times New Roman" w:hAnsi="inherit" w:cs="Helvetica"/>
          <w:b/>
          <w:bCs/>
          <w:color w:val="199043"/>
          <w:kern w:val="0"/>
          <w:sz w:val="27"/>
          <w:szCs w:val="27"/>
          <w:lang w:eastAsia="ru-RU"/>
          <w14:ligatures w14:val="none"/>
        </w:rPr>
        <w:lastRenderedPageBreak/>
        <w:t>I. Организационный момент</w:t>
      </w:r>
    </w:p>
    <w:p w14:paraId="185AB9E6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Здравствуйте, дорогие ребята! Садитесь.</w:t>
      </w:r>
    </w:p>
    <w:p w14:paraId="6B9A6E9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Здравствуйте те, кто каждое утро идёт в школу с радостью, потому что считает, что здесь их ждут открытия, верные друзья и мудрые наставники – учителя!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  <w:t>Здравствуйте и те, кто идет в школу не с очень большим желанием, потому что думают, что учителя к ним излишне стрОгИ.</w:t>
      </w:r>
    </w:p>
    <w:p w14:paraId="1E908B7E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Я думаю, что к концу нашего урока первых из вас будет значительно больше.</w:t>
      </w:r>
    </w:p>
    <w:p w14:paraId="2A4419F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Сегодня к нам пришли гости. А гостей встречают с улыбкой. Повернитесь и улыбнитесь им.</w:t>
      </w:r>
    </w:p>
    <w:p w14:paraId="11A42319" w14:textId="77777777" w:rsidR="00F72397" w:rsidRPr="00F72397" w:rsidRDefault="00F72397" w:rsidP="00F72397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kern w:val="0"/>
          <w:sz w:val="27"/>
          <w:szCs w:val="27"/>
          <w:lang w:eastAsia="ru-RU"/>
          <w14:ligatures w14:val="none"/>
        </w:rPr>
      </w:pPr>
      <w:r w:rsidRPr="00F72397">
        <w:rPr>
          <w:rFonts w:ascii="inherit" w:eastAsia="Times New Roman" w:hAnsi="inherit" w:cs="Helvetica"/>
          <w:b/>
          <w:bCs/>
          <w:color w:val="199043"/>
          <w:kern w:val="0"/>
          <w:sz w:val="27"/>
          <w:szCs w:val="27"/>
          <w:lang w:eastAsia="ru-RU"/>
          <w14:ligatures w14:val="none"/>
        </w:rPr>
        <w:t>II. Актуализация знаний</w:t>
      </w:r>
    </w:p>
    <w:p w14:paraId="60E322D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Учитель: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Сегодня я предлагаю провести урок-исследование, </w:t>
      </w: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Первое открытие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, которое вы должны сделать – </w:t>
      </w: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определить тему урока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, а что будет объектом исследования, вам предстоит угадать. Отгадку можно будет произнести хором.</w:t>
      </w:r>
    </w:p>
    <w:p w14:paraId="04BB7044" w14:textId="77777777" w:rsidR="00F72397" w:rsidRPr="00F72397" w:rsidRDefault="00F72397" w:rsidP="00F72397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Я и мы, ты и вы,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Он, она, оно, они —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Все слова отличные,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Важные и личные.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Это без сомнения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Всё…. (местоимения.)</w:t>
      </w:r>
    </w:p>
    <w:p w14:paraId="25CE86FE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Верно. Это небезызвестное вам местоимение. Запишите в ваших исследовательских журналах дату и тему сегодняшнего урока: «Местоимение как часть речи».</w:t>
      </w:r>
    </w:p>
    <w:p w14:paraId="7F1D9124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Работа с термином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. Для начала необходимо выяснить, почему эта часть речи получила такое название? Сегодня теоретиком, который провёл самостоятельное исследование, будет Женя, она подготовила этимологическую справку о происхождении слова «местоимение».</w:t>
      </w:r>
    </w:p>
    <w:p w14:paraId="2C560E3C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Ученица: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«Слово МЕСТОИМЕНИЕ на латыни звучало так – “pronomen”. Оно состояло из двух слов: предлога про-, что в переводе означало «вместо» и существительного нОмен, что означало «имя», то есть местоимение буквально означает «вместо имени».</w:t>
      </w:r>
    </w:p>
    <w:p w14:paraId="7C6CECE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Учитель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. Спасибо. Ребята, как вы думаете, вместо каких имён использовалось местоимение? (ответы) Да, вы СОВЕРШЕННО правы, вместо имен существительных, имен прилагательных и имен числительных.</w:t>
      </w:r>
    </w:p>
    <w:p w14:paraId="79C8992D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Вот вы и сделали второе открытие.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Какое? Кто догадался? Местоимения употребляются вместо имен существительных, прилагательных числительных.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  <w:t>Правильно. Молодцы. В хоккее, например, когда устают основные игроки, тренер меняет их на запасных. Местоимения так же, как и запасные игроки, заменяют в предложениях имена существительные, имена прилагательные, числительные.</w:t>
      </w:r>
    </w:p>
    <w:p w14:paraId="1FA955F3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Ребята, любое исследование проводится на базе уже изученного материала, поэтому прежде чем мы приступим к нашему исследованию,  давайте вспомним, что мы уже знаем о местоимении. А поможет нам в этом </w:t>
      </w: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проверка домашнего задания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. Дома вы должны подготовить вопросы по изучаемой теме. И сейчас я предлагаю вам задать их друг другу. Напоминаю, что ответы должны быть полными. (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первый вопрос задаю сама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)</w:t>
      </w:r>
    </w:p>
    <w:p w14:paraId="3E5315D5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Хорошо, Молодцы. В 6 классе местоимение тоже изучается, но подробнее, глубже. В тетради для опорных схем у мы с вами начертили таблицу, в которой дома следовало заполнить первую колонку: «Что мы знаем о местоимении». Прочитайте, что вы вспомнили и записали.</w:t>
      </w:r>
    </w:p>
    <w:p w14:paraId="14795BF5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(Учащиеся читают содержание 1-й колонки)</w:t>
      </w:r>
    </w:p>
    <w:p w14:paraId="0EC975BD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 темой урока мы определились, попробуем поставить цели.</w:t>
      </w:r>
    </w:p>
    <w:p w14:paraId="61B67BD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Попробуйте сформулировать по каждому пункту вашей таблицы  вопросы о том, что бы вам ещё хотелось узнать о местоимении и запишите их в графу «хотим узнать». Обсудите эти вопросы друг с другом.</w:t>
      </w:r>
    </w:p>
    <w:p w14:paraId="30B90EEB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Давайте вспомним основное правило работы в парах и группах.</w:t>
      </w:r>
    </w:p>
    <w:p w14:paraId="467E08DD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lastRenderedPageBreak/>
        <w:t>«Вместе не трудно, вместе не тесно, вместе легко и всегда интересно!»</w:t>
      </w:r>
    </w:p>
    <w:p w14:paraId="6C26E8AA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Итак, каковы цели нашего урока? (Учащиеся ставят цели урока.)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67"/>
        <w:gridCol w:w="2816"/>
        <w:gridCol w:w="3656"/>
      </w:tblGrid>
      <w:tr w:rsidR="00F72397" w:rsidRPr="00F72397" w14:paraId="17DE10E4" w14:textId="77777777" w:rsidTr="00F7239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B8AE8E" w14:textId="77777777" w:rsidR="00F72397" w:rsidRPr="00F72397" w:rsidRDefault="00F72397" w:rsidP="00F72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Что мы знаем о местоимении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0D4D88" w14:textId="77777777" w:rsidR="00F72397" w:rsidRPr="00F72397" w:rsidRDefault="00F72397" w:rsidP="00F7239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Что мы хотим узнать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645358" w14:textId="77777777" w:rsidR="00F72397" w:rsidRPr="00F72397" w:rsidRDefault="00F72397" w:rsidP="00F7239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Что мы узнали</w:t>
            </w:r>
          </w:p>
        </w:tc>
      </w:tr>
      <w:tr w:rsidR="00F72397" w:rsidRPr="00F72397" w14:paraId="64170D80" w14:textId="77777777" w:rsidTr="00F7239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3ABDF7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Местоимение – самостоятельная часть речи, указывает на предметы, но не называет их.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967CFB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Что обозначают местоимения?</w:t>
            </w: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Только ли на предметы указывают местоимения?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457143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1. Местоимение – самостоятельная часть речи, которая указывает на предметы, признаки и количества, но не называет их.</w:t>
            </w: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F7239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Заменяют имена сущ-ые, имена прил-ые и числит-ые.</w:t>
            </w:r>
          </w:p>
        </w:tc>
      </w:tr>
      <w:tr w:rsidR="00F72397" w:rsidRPr="00F72397" w14:paraId="6856B8BB" w14:textId="77777777" w:rsidTr="00F7239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6DD27F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 Местоимения бывают личными:</w:t>
            </w: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я, мы,</w:t>
            </w: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ты, вы,</w:t>
            </w: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он, она, оно, они.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313AAA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 Только личными бывают местоимения?</w:t>
            </w: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Имеют ли местоимения ещё какие-нибудь постоянные признаки?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A44E26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2. Местоимения бывают не только личными. Имеют 9 разрядов.</w:t>
            </w:r>
          </w:p>
        </w:tc>
      </w:tr>
      <w:tr w:rsidR="00F72397" w:rsidRPr="00F72397" w14:paraId="202091EF" w14:textId="77777777" w:rsidTr="00F7239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F9CF39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Местоимения изменяются по числам и падежам.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8FB01F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Всегда ли местоимения изменяются по числам и падежам. Как ещё могут изменяться местоимения?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647D1C" w14:textId="77777777" w:rsidR="00F72397" w:rsidRPr="00F72397" w:rsidRDefault="00F72397" w:rsidP="00F723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3. Местоимения, как правило, изменяются по падежам. Есть местоимения, которые, изменяются по родам и числам.</w:t>
            </w:r>
          </w:p>
        </w:tc>
      </w:tr>
      <w:tr w:rsidR="00F72397" w:rsidRPr="00F72397" w14:paraId="559917C8" w14:textId="77777777" w:rsidTr="00F72397">
        <w:trPr>
          <w:trHeight w:val="81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B53EB" w14:textId="77777777" w:rsidR="00F72397" w:rsidRPr="00F72397" w:rsidRDefault="00F72397" w:rsidP="00F72397">
            <w:pPr>
              <w:spacing w:after="135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 В предложении местоимения могут быть подлежащими и дополнениями.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1F2CE6" w14:textId="77777777" w:rsidR="00F72397" w:rsidRPr="00F72397" w:rsidRDefault="00F72397" w:rsidP="00F72397">
            <w:pPr>
              <w:spacing w:after="135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 Могут ли местоимения быть и другими членами предложения?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0A34D1" w14:textId="77777777" w:rsidR="00F72397" w:rsidRPr="00F72397" w:rsidRDefault="00F72397" w:rsidP="00F72397">
            <w:pPr>
              <w:spacing w:after="135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39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4. В предложении местоимения обычно бывают подлежащими, дополнениями и определениями.</w:t>
            </w:r>
          </w:p>
        </w:tc>
      </w:tr>
    </w:tbl>
    <w:p w14:paraId="6D323609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Ну что ж, цели нашего урока определены, а вот третий столбик вы заполните дома, это и будет вашим домашним заданием. Продолжим наше исследование.</w:t>
      </w:r>
    </w:p>
    <w:p w14:paraId="3A4FE411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Откройте учебники на 64-й странице. Прочитаем материал для самостоятельных наблюдений.</w:t>
      </w:r>
    </w:p>
    <w:p w14:paraId="25ED302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Весна на пороге. Скоро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она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 вступит в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свои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 права. А сейчас ещё морозно.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Такая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 погода продержится недолго. Через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несколько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 дней засияет яркое весеннее солнце и начнётся настоящая весна.</w:t>
      </w:r>
    </w:p>
    <w:p w14:paraId="175C0E33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Какое из выделенных местоимений указывает на предмет? Какие – на признак? а какое – на количество? На какие вопросы они отвечают?</w:t>
      </w:r>
    </w:p>
    <w:p w14:paraId="4199747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Открытие 3.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Местоимение указывает не только на предметы, но и на признаки, и на количества, но не называет их. К местоимениям задаётся тот же вопрос, который мы могли бы задать к той части речи, которую оно  заменяет.</w:t>
      </w:r>
    </w:p>
    <w:p w14:paraId="371522EA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Итак, первая цель нашего урока достигнута. Я предлагаю вам немного отдохнуть.</w:t>
      </w:r>
    </w:p>
    <w:p w14:paraId="40E93B4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Физминутка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под песню «Я, ты, он, она – вместе целая страна…»</w:t>
      </w:r>
    </w:p>
    <w:p w14:paraId="4E931B0F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Следующая цель – определение морфологических признаков.</w:t>
      </w:r>
    </w:p>
    <w:p w14:paraId="7C81DE3F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Нас интересует вопрос: «Как могут изменяться местоимения?»</w:t>
      </w:r>
    </w:p>
    <w:p w14:paraId="1D3801E3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Весна на пороге. Скоро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она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 вступит в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свои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 права. А сейчас ещё морозно.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Такая 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погода продержится недолго. Через </w:t>
      </w: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несколько 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дней засияет яркое весеннее солнце и начнётся настоящая весна.</w:t>
      </w:r>
    </w:p>
    <w:p w14:paraId="08AD23A1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Давайте на примере выделенных местоимений попробуем разобраться в этом вопросе.</w:t>
      </w:r>
    </w:p>
    <w:p w14:paraId="753C99DF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lastRenderedPageBreak/>
        <w:t>Выпишите  выделенные местоимения вместе с теми словами, к которым они относятся. Определите морфологические признаки местоимений.</w:t>
      </w:r>
    </w:p>
    <w:p w14:paraId="30E7FDAB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Работаем в парах (!!!)</w:t>
      </w:r>
    </w:p>
    <w:p w14:paraId="4EFB5420" w14:textId="77777777" w:rsidR="00F72397" w:rsidRPr="00F72397" w:rsidRDefault="00F72397" w:rsidP="00F72397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t>Она( ж.р., ед.ч.,им.п.) вступит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Свои( вин.п., мн.ч.) права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Такая (ед.ч., им.п., ж.р.) погода</w:t>
      </w:r>
      <w:r w:rsidRPr="00F72397">
        <w:rPr>
          <w:rFonts w:ascii="Helvetica" w:eastAsia="Times New Roman" w:hAnsi="Helvetica" w:cs="Helvetica"/>
          <w:color w:val="333333"/>
          <w:kern w:val="0"/>
          <w:sz w:val="20"/>
          <w:szCs w:val="20"/>
          <w:lang w:eastAsia="ru-RU"/>
          <w14:ligatures w14:val="none"/>
        </w:rPr>
        <w:br/>
        <w:t>Несколько (вин.п.) дней</w:t>
      </w:r>
    </w:p>
    <w:p w14:paraId="1AD722A6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Вот мы совершили уже 4-е открытие. 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Какое? (</w:t>
      </w: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Местоимения изменяются по падежам. Некоторые местоимения изменяются также по родам и числам.)</w:t>
      </w:r>
    </w:p>
    <w:p w14:paraId="4A58F7AC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Учитель.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Хорошо. Следующей целью будет определение синтаксической роли местоимений.</w:t>
      </w:r>
    </w:p>
    <w:p w14:paraId="5222524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Выполним упражнение №434. 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Кто хочет самостоятельно поработать у доски над синтаксическим разбором предложения? Над морфологическим разбором? Над морфемным? А мы работаем над определением синтаксической роли выделенных местоимений, но прежде назовём виды орфограмм на месте пропусков.</w:t>
      </w:r>
    </w:p>
    <w:p w14:paraId="09BA807A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(Ребята называют виды орфограмм на месте пропусков, затем приступают к определению синтаксической роли выделенных местоимений). Затем один из учеников проверяет написанное у доски.</w:t>
      </w:r>
    </w:p>
    <w:p w14:paraId="52DF7B45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!!! Вот мы и совершили 5-е открытие. 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Какое? Местоимения обычно бываю подлежащими, дополнениями и определениями.</w:t>
      </w:r>
    </w:p>
    <w:p w14:paraId="6288F3AF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Учитель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. Замечательно. Вы славно потрудились. Сейчас обобщим нашу теоретическую часть и </w:t>
      </w: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составим кластер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. Каждая группа представляет свою графическую схему. Работаем в группах.</w:t>
      </w:r>
    </w:p>
    <w:p w14:paraId="3AF976D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Имеет ли местоимение постоянные признаки?</w:t>
      </w:r>
    </w:p>
    <w:p w14:paraId="0F4FD52B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Вспомните, какие постоянные признаки есть у имени существительного (ответы), прилагательного и имена числительного?</w:t>
      </w:r>
    </w:p>
    <w:p w14:paraId="04B190AA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- Имеют постоянные признаки и местоимения. Это лицо и разряд. Местоимения бывают 1 лица, 2-го и 3-го.</w:t>
      </w:r>
    </w:p>
    <w:p w14:paraId="2B078C85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Как вы думаете, какие местоимения, к какому лицу относятся? (Группа 4)</w:t>
      </w:r>
    </w:p>
    <w:p w14:paraId="5BA69E16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(Один из учеников работал по карточке, распределяя местоимения и теперь отвечает на вопрос или группа слабых уч-ся)</w:t>
      </w:r>
    </w:p>
    <w:p w14:paraId="220B8EAE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Местоимения 1 лица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указывают на говорящего или группу людей, в которую входит говорящий. Это местоимения – я, мы.</w:t>
      </w:r>
    </w:p>
    <w:p w14:paraId="306D7723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Местоимения 2 лица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ты или вы. указывают на собеседника или на собеседников.</w:t>
      </w:r>
    </w:p>
    <w:p w14:paraId="72804FF4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Местоимение «вы» может указывать как на группу собеседников, так и на одного собеседника.</w:t>
      </w:r>
    </w:p>
    <w:p w14:paraId="3F884677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– В каком случае оно указывает на одного?</w:t>
      </w:r>
    </w:p>
    <w:p w14:paraId="6A0422C3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Местоимения 3 лица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– он, она, оно, они - указывают на того, о ком говорят.</w:t>
      </w:r>
    </w:p>
    <w:p w14:paraId="3BB6836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Такие местоимения называются личными. Это хорошо нам знакомые местоимения я, ты, он, она, оно, мы, вы, они. Такие местоимения заменяют существительные и указывают на людей или предметы.</w:t>
      </w:r>
    </w:p>
    <w:p w14:paraId="63DB19B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Второй постоянный признак местоимения – это разряд. Их у местоимений 9. Мы часто представляем себе местоимения ошибочно, Ну, например, считаем, что их не так уж и много, и их легко узнать, полагаем, что местоимения – это я, ты, он, мы, ваш, свой и ещё несколько слов… Но на самом деле реальность выглядит примерно вот так.</w:t>
      </w:r>
    </w:p>
    <w:p w14:paraId="6775AC5C" w14:textId="77777777" w:rsidR="00F72397" w:rsidRPr="00F72397" w:rsidRDefault="00F72397" w:rsidP="00F7239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w:lastRenderedPageBreak/>
        <mc:AlternateContent>
          <mc:Choice Requires="wps">
            <w:drawing>
              <wp:inline distT="0" distB="0" distL="0" distR="0" wp14:anchorId="1E30831F" wp14:editId="46230265">
                <wp:extent cx="3162300" cy="158115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6230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C66C7C" id="AutoShape 1" o:spid="_x0000_s1026" style="width:249pt;height:1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" filled="f" stroked="f">
                <o:lock v:ext="edit" aspectratio="t"/>
                <w10:anchorlock/>
              </v:rect>
            </w:pict>
          </mc:Fallback>
        </mc:AlternateContent>
      </w:r>
    </w:p>
    <w:p w14:paraId="2862387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Итак, какими же могут быть местоимения?</w:t>
      </w:r>
    </w:p>
    <w:p w14:paraId="5B1BF38F" w14:textId="77777777" w:rsidR="00F72397" w:rsidRPr="00F72397" w:rsidRDefault="00F72397" w:rsidP="00F72397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noProof/>
          <w:color w:val="333333"/>
          <w:kern w:val="0"/>
          <w:sz w:val="21"/>
          <w:szCs w:val="21"/>
          <w:lang w:eastAsia="ru-RU"/>
          <w14:ligatures w14:val="none"/>
        </w:rPr>
        <mc:AlternateContent>
          <mc:Choice Requires="wps">
            <w:drawing>
              <wp:inline distT="0" distB="0" distL="0" distR="0" wp14:anchorId="481FB721" wp14:editId="03C1500C">
                <wp:extent cx="3105150" cy="1438275"/>
                <wp:effectExtent l="0" t="0" r="0" b="0"/>
                <wp:docPr id="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05150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0AE1C" id="AutoShape 2" o:spid="_x0000_s1026" style="width:244.5pt;height:1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" filled="f" stroked="f">
                <o:lock v:ext="edit" aspectratio="t"/>
                <w10:anchorlock/>
              </v:rect>
            </w:pict>
          </mc:Fallback>
        </mc:AlternateContent>
      </w:r>
    </w:p>
    <w:p w14:paraId="5A5B8ABE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Итак, заполним графу «постоянные признаки местоимений».</w:t>
      </w:r>
    </w:p>
    <w:p w14:paraId="04E6740B" w14:textId="77777777" w:rsidR="00F72397" w:rsidRPr="00F72397" w:rsidRDefault="00F72397" w:rsidP="00F72397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kern w:val="0"/>
          <w:sz w:val="27"/>
          <w:szCs w:val="27"/>
          <w:lang w:eastAsia="ru-RU"/>
          <w14:ligatures w14:val="none"/>
        </w:rPr>
      </w:pPr>
      <w:r w:rsidRPr="00F72397">
        <w:rPr>
          <w:rFonts w:ascii="inherit" w:eastAsia="Times New Roman" w:hAnsi="inherit" w:cs="Helvetica"/>
          <w:b/>
          <w:bCs/>
          <w:color w:val="199043"/>
          <w:kern w:val="0"/>
          <w:sz w:val="27"/>
          <w:szCs w:val="27"/>
          <w:lang w:eastAsia="ru-RU"/>
          <w14:ligatures w14:val="none"/>
        </w:rPr>
        <w:t>III. Подведение итогов</w:t>
      </w:r>
    </w:p>
    <w:p w14:paraId="17FE756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Учитель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: Итак, ребята, давайте вспомним, что мы узнали сегодня на уроке о местоимении? (Местоимения не называют предметы, признаки, количество, а только указывает на них. Существует девять разрядов местоимений. Местоимения изменяются по падежам, а некоторые и по родам и числам. В предложении местоимение выполняет роль подлежащего, дополнения или определения)</w:t>
      </w:r>
    </w:p>
    <w:p w14:paraId="17E9EA99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А для чего же они нам нужны? (Местоимения нужны для того, чтобы избежать повторений. Они являются средством грамматической святи предложений в  тексте. Но обращаться со словами этой части речи следует осторожно. Чрезмерное употребление местоимений приводит к тому, что наша речь становится неточной и непонятной.</w:t>
      </w:r>
    </w:p>
    <w:p w14:paraId="03D9B9B1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Учитель.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 Ну что ж, наш урок подходит к завершению, и мы должны подвести итог.</w:t>
      </w:r>
    </w:p>
    <w:p w14:paraId="52B5611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i/>
          <w:iCs/>
          <w:color w:val="333333"/>
          <w:kern w:val="0"/>
          <w:sz w:val="21"/>
          <w:szCs w:val="21"/>
          <w:lang w:eastAsia="ru-RU"/>
          <w14:ligatures w14:val="none"/>
        </w:rPr>
        <w:t>(на экране)</w:t>
      </w:r>
    </w:p>
    <w:p w14:paraId="135991A2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И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нтерес – что интересно было на уроке?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Т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ворчество – какие элемент творчества были на уроке?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О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бучение – чему вы научились?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br/>
      </w:r>
      <w:r w:rsidRPr="00F72397"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  <w14:ligatures w14:val="none"/>
        </w:rPr>
        <w:t>Г</w:t>
      </w: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лавное – что сегодняшний урок дал мне?</w:t>
      </w:r>
    </w:p>
    <w:p w14:paraId="6E34C020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Молодцы! Я вижу, что вы настоящие увлеченные исследователи, любящие открывать новое.</w:t>
      </w:r>
    </w:p>
    <w:p w14:paraId="78BB8861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Может, вы тогда и задачу решить сможете?</w:t>
      </w:r>
    </w:p>
    <w:p w14:paraId="4D6BDBB6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i/>
          <w:iCs/>
          <w:color w:val="333333"/>
          <w:kern w:val="0"/>
          <w:sz w:val="21"/>
          <w:szCs w:val="21"/>
          <w:lang w:eastAsia="ru-RU"/>
          <w14:ligatures w14:val="none"/>
        </w:rPr>
        <w:t>Я+Я+Я+Я = ? (МЫ)</w:t>
      </w:r>
    </w:p>
    <w:p w14:paraId="3DD8B34D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Сегодня у нас все получилось, потому что мы были единой командой, работали все вместе.</w:t>
      </w:r>
    </w:p>
    <w:p w14:paraId="3D63772D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«Я, ты, он, она – вместе – дружная семья»! Не забывайте об этом!</w:t>
      </w:r>
    </w:p>
    <w:p w14:paraId="2BDFC9E6" w14:textId="77777777" w:rsidR="00F72397" w:rsidRPr="00F72397" w:rsidRDefault="00F72397" w:rsidP="00F72397">
      <w:pPr>
        <w:shd w:val="clear" w:color="auto" w:fill="FFFFFF"/>
        <w:spacing w:before="270" w:after="135" w:line="285" w:lineRule="atLeast"/>
        <w:outlineLvl w:val="2"/>
        <w:rPr>
          <w:rFonts w:ascii="inherit" w:eastAsia="Times New Roman" w:hAnsi="inherit" w:cs="Helvetica"/>
          <w:color w:val="199043"/>
          <w:kern w:val="0"/>
          <w:sz w:val="27"/>
          <w:szCs w:val="27"/>
          <w:lang w:eastAsia="ru-RU"/>
          <w14:ligatures w14:val="none"/>
        </w:rPr>
      </w:pPr>
      <w:r w:rsidRPr="00F72397">
        <w:rPr>
          <w:rFonts w:ascii="inherit" w:eastAsia="Times New Roman" w:hAnsi="inherit" w:cs="Helvetica"/>
          <w:b/>
          <w:bCs/>
          <w:color w:val="199043"/>
          <w:kern w:val="0"/>
          <w:sz w:val="27"/>
          <w:szCs w:val="27"/>
          <w:lang w:eastAsia="ru-RU"/>
          <w14:ligatures w14:val="none"/>
        </w:rPr>
        <w:t>Домашнее задание</w:t>
      </w:r>
    </w:p>
    <w:p w14:paraId="43513A25" w14:textId="77777777" w:rsidR="00F72397" w:rsidRPr="00F72397" w:rsidRDefault="00F72397" w:rsidP="00F7239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</w:pPr>
      <w:r w:rsidRPr="00F72397">
        <w:rPr>
          <w:rFonts w:ascii="Helvetica" w:eastAsia="Times New Roman" w:hAnsi="Helvetica" w:cs="Helvetica"/>
          <w:color w:val="333333"/>
          <w:kern w:val="0"/>
          <w:sz w:val="21"/>
          <w:szCs w:val="21"/>
          <w:lang w:eastAsia="ru-RU"/>
          <w14:ligatures w14:val="none"/>
        </w:rPr>
        <w:t>Чтобы закрепить ваши знания, даю домашнее задание: заполнить третью колонку таблицы №1.</w:t>
      </w:r>
    </w:p>
    <w:p w14:paraId="58C5F92C" w14:textId="77777777" w:rsidR="00F47ADE" w:rsidRDefault="00F47ADE"/>
    <w:sectPr w:rsidR="00F4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97474"/>
    <w:multiLevelType w:val="multilevel"/>
    <w:tmpl w:val="9306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2A7DEC"/>
    <w:multiLevelType w:val="multilevel"/>
    <w:tmpl w:val="29CA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D2D54"/>
    <w:multiLevelType w:val="multilevel"/>
    <w:tmpl w:val="5914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E3569"/>
    <w:multiLevelType w:val="multilevel"/>
    <w:tmpl w:val="5B30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B36DA"/>
    <w:multiLevelType w:val="multilevel"/>
    <w:tmpl w:val="01D0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33CA9"/>
    <w:multiLevelType w:val="multilevel"/>
    <w:tmpl w:val="AD48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B27828"/>
    <w:multiLevelType w:val="multilevel"/>
    <w:tmpl w:val="EA0E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0184939">
    <w:abstractNumId w:val="2"/>
  </w:num>
  <w:num w:numId="2" w16cid:durableId="2026515400">
    <w:abstractNumId w:val="4"/>
  </w:num>
  <w:num w:numId="3" w16cid:durableId="566918302">
    <w:abstractNumId w:val="5"/>
  </w:num>
  <w:num w:numId="4" w16cid:durableId="799760839">
    <w:abstractNumId w:val="1"/>
  </w:num>
  <w:num w:numId="5" w16cid:durableId="1176261481">
    <w:abstractNumId w:val="6"/>
  </w:num>
  <w:num w:numId="6" w16cid:durableId="432166490">
    <w:abstractNumId w:val="3"/>
  </w:num>
  <w:num w:numId="7" w16cid:durableId="275604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ADE"/>
    <w:rsid w:val="00F47ADE"/>
    <w:rsid w:val="00F7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66FB6-8F13-4B38-8F35-7B930EBF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301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29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1727</Words>
  <Characters>9849</Characters>
  <Application>Microsoft Office Word</Application>
  <DocSecurity>0</DocSecurity>
  <Lines>82</Lines>
  <Paragraphs>23</Paragraphs>
  <ScaleCrop>false</ScaleCrop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Оксана Юрьевна</dc:creator>
  <cp:keywords/>
  <dc:description/>
  <cp:lastModifiedBy>Алексеева Оксана Юрьевна</cp:lastModifiedBy>
  <cp:revision>3</cp:revision>
  <dcterms:created xsi:type="dcterms:W3CDTF">2024-05-31T05:36:00Z</dcterms:created>
  <dcterms:modified xsi:type="dcterms:W3CDTF">2024-05-31T05:38:00Z</dcterms:modified>
</cp:coreProperties>
</file>