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3F2" w:rsidRPr="002C0728" w:rsidRDefault="002C0728" w:rsidP="002C0728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Arial" w:hAnsi="Arial" w:cs="Arial"/>
          <w:color w:val="000000"/>
          <w:szCs w:val="21"/>
        </w:rPr>
      </w:pPr>
      <w:r>
        <w:rPr>
          <w:b/>
          <w:bCs/>
          <w:color w:val="000000"/>
          <w:sz w:val="32"/>
          <w:szCs w:val="27"/>
        </w:rPr>
        <w:t xml:space="preserve">                              </w:t>
      </w:r>
      <w:r w:rsidRPr="002C0728">
        <w:rPr>
          <w:b/>
          <w:bCs/>
          <w:color w:val="000000"/>
          <w:sz w:val="32"/>
          <w:szCs w:val="27"/>
        </w:rPr>
        <w:t xml:space="preserve">  </w:t>
      </w:r>
      <w:r w:rsidR="004413F2" w:rsidRPr="002C0728">
        <w:rPr>
          <w:b/>
          <w:bCs/>
          <w:color w:val="000000"/>
          <w:sz w:val="32"/>
          <w:szCs w:val="27"/>
        </w:rPr>
        <w:t>Классный час на тему: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« </w:t>
      </w:r>
      <w:bookmarkStart w:id="0" w:name="_GoBack"/>
      <w:bookmarkEnd w:id="0"/>
      <w:r w:rsidR="002C0728">
        <w:rPr>
          <w:b/>
          <w:bCs/>
          <w:color w:val="000000"/>
          <w:sz w:val="27"/>
          <w:szCs w:val="27"/>
        </w:rPr>
        <w:t>80</w:t>
      </w:r>
      <w:r>
        <w:rPr>
          <w:b/>
          <w:bCs/>
          <w:color w:val="000000"/>
          <w:sz w:val="27"/>
          <w:szCs w:val="27"/>
        </w:rPr>
        <w:t xml:space="preserve"> лет со Дня освобождения Донбасса от немецко-фашистских захватчиков»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 урока: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- воспитывать чувства уважения к героическому прошлому своей Родины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 урока: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развивать информационную, коммуникативную, творческую и другие компетенции.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прививать чувство патриотизма.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Оборудование и материалы:</w:t>
      </w:r>
      <w:r>
        <w:rPr>
          <w:color w:val="000000"/>
          <w:sz w:val="27"/>
          <w:szCs w:val="27"/>
        </w:rPr>
        <w:t> песни военных лет, стихотворения, вырезки из газет.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Оформление доски</w:t>
      </w:r>
      <w:r>
        <w:rPr>
          <w:color w:val="000000"/>
          <w:sz w:val="27"/>
          <w:szCs w:val="27"/>
        </w:rPr>
        <w:t>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«Великий праздник на земле сегодня! </w:t>
      </w:r>
      <w:r>
        <w:rPr>
          <w:color w:val="000000"/>
          <w:sz w:val="27"/>
          <w:szCs w:val="27"/>
        </w:rPr>
        <w:br/>
        <w:t>Не надо лишних слов и лишних фраз, </w:t>
      </w:r>
      <w:r>
        <w:rPr>
          <w:color w:val="000000"/>
          <w:sz w:val="27"/>
          <w:szCs w:val="27"/>
        </w:rPr>
        <w:br/>
        <w:t>Как шли с боями, шли в пыли походной, </w:t>
      </w:r>
      <w:r>
        <w:rPr>
          <w:color w:val="000000"/>
          <w:sz w:val="27"/>
          <w:szCs w:val="27"/>
        </w:rPr>
        <w:br/>
        <w:t>Твои освободители Донбасс!»</w:t>
      </w:r>
      <w:r>
        <w:rPr>
          <w:color w:val="000000"/>
          <w:sz w:val="27"/>
          <w:szCs w:val="27"/>
        </w:rPr>
        <w:br/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КЛАССНОГО ЧАСА: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 1: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Отрывок из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>тихотворения А. Твардовского « Война…»</w:t>
      </w:r>
      <w:r>
        <w:rPr>
          <w:color w:val="000000"/>
          <w:sz w:val="27"/>
          <w:szCs w:val="27"/>
        </w:rPr>
        <w:br/>
        <w:t xml:space="preserve">«Война - жесточе </w:t>
      </w:r>
      <w:proofErr w:type="gramStart"/>
      <w:r>
        <w:rPr>
          <w:color w:val="000000"/>
          <w:sz w:val="27"/>
          <w:szCs w:val="27"/>
        </w:rPr>
        <w:t>нету</w:t>
      </w:r>
      <w:proofErr w:type="gramEnd"/>
      <w:r>
        <w:rPr>
          <w:color w:val="000000"/>
          <w:sz w:val="27"/>
          <w:szCs w:val="27"/>
        </w:rPr>
        <w:t xml:space="preserve"> слова.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Война - печальней </w:t>
      </w:r>
      <w:proofErr w:type="gramStart"/>
      <w:r>
        <w:rPr>
          <w:color w:val="000000"/>
          <w:sz w:val="27"/>
          <w:szCs w:val="27"/>
        </w:rPr>
        <w:t>нету</w:t>
      </w:r>
      <w:proofErr w:type="gramEnd"/>
      <w:r>
        <w:rPr>
          <w:color w:val="000000"/>
          <w:sz w:val="27"/>
          <w:szCs w:val="27"/>
        </w:rPr>
        <w:t xml:space="preserve"> слова.</w:t>
      </w:r>
      <w:r>
        <w:rPr>
          <w:color w:val="000000"/>
          <w:sz w:val="27"/>
          <w:szCs w:val="27"/>
        </w:rPr>
        <w:br/>
        <w:t xml:space="preserve">Война - светлее </w:t>
      </w:r>
      <w:proofErr w:type="gramStart"/>
      <w:r>
        <w:rPr>
          <w:color w:val="000000"/>
          <w:sz w:val="27"/>
          <w:szCs w:val="27"/>
        </w:rPr>
        <w:t>нету</w:t>
      </w:r>
      <w:proofErr w:type="gramEnd"/>
      <w:r>
        <w:rPr>
          <w:color w:val="000000"/>
          <w:sz w:val="27"/>
          <w:szCs w:val="27"/>
        </w:rPr>
        <w:t xml:space="preserve"> слова.</w:t>
      </w:r>
      <w:r>
        <w:rPr>
          <w:color w:val="000000"/>
          <w:sz w:val="27"/>
          <w:szCs w:val="27"/>
        </w:rPr>
        <w:br/>
        <w:t>В тоске и славе этих лет.</w:t>
      </w:r>
      <w:r>
        <w:rPr>
          <w:color w:val="000000"/>
          <w:sz w:val="27"/>
          <w:szCs w:val="27"/>
        </w:rPr>
        <w:br/>
        <w:t>И на устах у нас иного.</w:t>
      </w:r>
      <w:r>
        <w:rPr>
          <w:color w:val="000000"/>
          <w:sz w:val="27"/>
          <w:szCs w:val="27"/>
        </w:rPr>
        <w:br/>
        <w:t xml:space="preserve">Еще не может </w:t>
      </w:r>
      <w:proofErr w:type="gramStart"/>
      <w:r>
        <w:rPr>
          <w:color w:val="000000"/>
          <w:sz w:val="27"/>
          <w:szCs w:val="27"/>
        </w:rPr>
        <w:t>быть и нет</w:t>
      </w:r>
      <w:proofErr w:type="gramEnd"/>
      <w:r>
        <w:rPr>
          <w:color w:val="000000"/>
          <w:sz w:val="27"/>
          <w:szCs w:val="27"/>
        </w:rPr>
        <w:t>…»</w:t>
      </w:r>
      <w:r>
        <w:rPr>
          <w:color w:val="000000"/>
          <w:sz w:val="27"/>
          <w:szCs w:val="27"/>
        </w:rPr>
        <w:br/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мне хотелось бы спросить своих одноклассников, живущих в наше тревожное время, а что для них значит война? (Обучающиеся высказываются)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Учитель.</w:t>
      </w:r>
      <w:r>
        <w:rPr>
          <w:color w:val="000000"/>
          <w:sz w:val="27"/>
          <w:szCs w:val="27"/>
        </w:rPr>
        <w:t> Война... Это слово нам не приснилось, сегодня оно слышится в каждом доме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огда листают старые фотографии и смотрят на</w:t>
      </w:r>
      <w:r>
        <w:rPr>
          <w:rStyle w:val="apple-converted-space"/>
          <w:color w:val="000000"/>
          <w:sz w:val="27"/>
          <w:szCs w:val="27"/>
        </w:rPr>
        <w:t> </w:t>
      </w:r>
      <w:hyperlink r:id="rId4" w:history="1">
        <w:r>
          <w:rPr>
            <w:rStyle w:val="a4"/>
            <w:color w:val="000000"/>
            <w:sz w:val="27"/>
            <w:szCs w:val="27"/>
            <w:u w:val="none"/>
          </w:rPr>
          <w:t>портреты</w:t>
        </w:r>
      </w:hyperlink>
      <w:r>
        <w:rPr>
          <w:color w:val="000000"/>
          <w:sz w:val="27"/>
          <w:szCs w:val="27"/>
        </w:rPr>
        <w:t> родных и близких людей. Оно слышится и тогда, когда за окошком бушует май и желтеет сентябрь. Оно слышится и тогда, когда убелённые сединами мужчины и женщины встречаются вместе и вспоминают свою молодость, такую трудную и, несмотря ни на что, прекрасную. Они плачут, вспоминают своих друзей, свою любовь,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свою</w:t>
      </w:r>
      <w:r w:rsidR="00374385"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войну. Давайте пролистаем книгу истории о войне 1941-1945 гг.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 2: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 сводках Советского информбюро прозвучало сообщение об оккупации Донбасса 26 октября 1941г., хотя некоторые историки утверждают, что на самом деле фашисты вошли в Донецк 20 октября. Завершилась </w:t>
      </w:r>
      <w:r>
        <w:rPr>
          <w:color w:val="000000"/>
          <w:sz w:val="27"/>
          <w:szCs w:val="27"/>
        </w:rPr>
        <w:lastRenderedPageBreak/>
        <w:t xml:space="preserve">оккупация 8 сентября 1943г. Именно в этот день Донбасс был освобожден от немецко-фашистских захватчиков, и с тех пор в шахтерском регионе отмечают его с особым уважением и трепетом. Остановитесь на мгновение на цифре 75, ее легко написать и произнести. А прожить? 8 сентября 1943г. </w:t>
      </w:r>
      <w:proofErr w:type="gramStart"/>
      <w:r>
        <w:rPr>
          <w:color w:val="000000"/>
          <w:sz w:val="27"/>
          <w:szCs w:val="27"/>
        </w:rPr>
        <w:t>–э</w:t>
      </w:r>
      <w:proofErr w:type="gramEnd"/>
      <w:r>
        <w:rPr>
          <w:color w:val="000000"/>
          <w:sz w:val="27"/>
          <w:szCs w:val="27"/>
        </w:rPr>
        <w:t>то день торжества и памяти, гордости и скорби, праздник освобождения донбасских сел и деревень от фашистских захватчиков. Живет людская память, не стареет она с годами, не тускнеет. Она стучится в наши сердца звонами колоколов, пеплом концлагерей, солдатскими обелисками. Без памяти о прошлом нет будущего. Наш урок памяти - это лишь маленькая частица большого уважения к погибшим героям и ветеранам войны.</w:t>
      </w:r>
      <w:r>
        <w:rPr>
          <w:color w:val="000000"/>
          <w:sz w:val="27"/>
          <w:szCs w:val="27"/>
        </w:rPr>
        <w:br/>
      </w:r>
      <w:r>
        <w:rPr>
          <w:rStyle w:val="a5"/>
          <w:b/>
          <w:bCs/>
          <w:i w:val="0"/>
          <w:iCs w:val="0"/>
          <w:color w:val="000000"/>
          <w:sz w:val="27"/>
          <w:szCs w:val="27"/>
        </w:rPr>
        <w:t>Ученик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i w:val="0"/>
          <w:iCs w:val="0"/>
          <w:color w:val="000000"/>
          <w:sz w:val="27"/>
          <w:szCs w:val="27"/>
        </w:rPr>
        <w:t>Мы помним 43-ий год,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i w:val="0"/>
          <w:iCs w:val="0"/>
          <w:color w:val="000000"/>
          <w:sz w:val="27"/>
          <w:szCs w:val="27"/>
        </w:rPr>
        <w:t>Когда израненный народ,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a5"/>
          <w:i w:val="0"/>
          <w:iCs w:val="0"/>
          <w:color w:val="000000"/>
          <w:sz w:val="27"/>
          <w:szCs w:val="27"/>
        </w:rPr>
        <w:t>Ночами</w:t>
      </w:r>
      <w:proofErr w:type="gramEnd"/>
      <w:r>
        <w:rPr>
          <w:rStyle w:val="a5"/>
          <w:i w:val="0"/>
          <w:iCs w:val="0"/>
          <w:color w:val="000000"/>
          <w:sz w:val="27"/>
          <w:szCs w:val="27"/>
        </w:rPr>
        <w:t xml:space="preserve"> не смыкая глаз,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i w:val="0"/>
          <w:iCs w:val="0"/>
          <w:color w:val="000000"/>
          <w:sz w:val="27"/>
          <w:szCs w:val="27"/>
        </w:rPr>
        <w:t>Боролся за родной Донбасс…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i w:val="0"/>
          <w:iCs w:val="0"/>
          <w:color w:val="000000"/>
          <w:sz w:val="27"/>
          <w:szCs w:val="27"/>
        </w:rPr>
        <w:t>Прошло с тех пор немало лет –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i w:val="0"/>
          <w:iCs w:val="0"/>
          <w:color w:val="000000"/>
          <w:sz w:val="27"/>
          <w:szCs w:val="27"/>
        </w:rPr>
        <w:t>Событиям тем забвенья нет…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 </w:t>
      </w:r>
      <w:r>
        <w:rPr>
          <w:b/>
          <w:bCs/>
          <w:i/>
          <w:iCs/>
          <w:color w:val="000000"/>
          <w:sz w:val="27"/>
          <w:szCs w:val="27"/>
        </w:rPr>
        <w:t>1</w:t>
      </w:r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 544 дня и ночи гремели ожесточённые бои на донецких степных просторах. За этот период войска провели 8 операций. Битва за Донбасс имеет 2 периода: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Первый - оборона Донбасса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Второй - освобождение Донбасса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 2</w:t>
      </w:r>
      <w:r>
        <w:rPr>
          <w:color w:val="000000"/>
          <w:sz w:val="27"/>
          <w:szCs w:val="27"/>
        </w:rPr>
        <w:t>. Этот край привлекал к себе фашистских захватчиков по многим причинам. В начале войны Донбасс был основной угольно-металлургической базой страны. Донбасс называли «стальным сердцем» страны, «всесоюзной кочегаркой». Учитывая это, гитлеровское руководство верило, что если Советский Союз потеряет такую важную базу, то это сломит сопротивление народа и принесёт быструю победу Германии.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 1.</w:t>
      </w:r>
      <w:r>
        <w:rPr>
          <w:color w:val="000000"/>
          <w:sz w:val="27"/>
          <w:szCs w:val="27"/>
        </w:rPr>
        <w:t> Для захвата Донбасса фашисты создали мощную группу войск, которая по численности была больше в 3 - 4 раза. Наступление началось </w:t>
      </w:r>
      <w:hyperlink r:id="rId5" w:history="1">
        <w:r>
          <w:rPr>
            <w:rStyle w:val="a4"/>
            <w:color w:val="000000"/>
            <w:sz w:val="27"/>
            <w:szCs w:val="27"/>
            <w:u w:val="none"/>
          </w:rPr>
          <w:t>29 сентября</w:t>
        </w:r>
      </w:hyperlink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1941 года, а уже к 24 июлю бои в Донбассе прекратились. Немцы полностью оккупировали его. В период временной оккупации на территории края самоотверженно действовали подпольные организации и партизанские отряды. Земля горела под ногами фашистов. Все трудящиеся Донбасса развернули решительную борьбу с врагом. Они не желали работать на немцев, выводили из строя шахты, заводы, механизмы.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 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 годы ВОВ Донецк сформировал шахтерскую дивизию, каждого третьего своего жителя послал на строительство оборонных сооружений. Оставленные в тылу врага партизаны и подпольщики вели борьбу с оккупантами. Их девизом был лозунг «</w:t>
      </w:r>
      <w:proofErr w:type="gramStart"/>
      <w:r>
        <w:rPr>
          <w:color w:val="000000"/>
          <w:sz w:val="27"/>
          <w:szCs w:val="27"/>
        </w:rPr>
        <w:t>Где бы не появился</w:t>
      </w:r>
      <w:proofErr w:type="gramEnd"/>
      <w:r>
        <w:rPr>
          <w:color w:val="000000"/>
          <w:sz w:val="27"/>
          <w:szCs w:val="27"/>
        </w:rPr>
        <w:t xml:space="preserve"> враг, он должен найти себе могилу». В Донецкой области действовало 180 партизанских </w:t>
      </w:r>
      <w:r>
        <w:rPr>
          <w:color w:val="000000"/>
          <w:sz w:val="27"/>
          <w:szCs w:val="27"/>
        </w:rPr>
        <w:lastRenderedPageBreak/>
        <w:t>отрядов, за время оккупации партизаны провели 600 боевых операций, уничтожено свыше 10-ти тысяч фашистских солдат. 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целом ущерб, нанесенный партизанским и подпольным движением оккупантам,</w:t>
      </w:r>
      <w:r w:rsidR="0037438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весьма скромен</w:t>
      </w:r>
      <w:proofErr w:type="gramStart"/>
      <w:r>
        <w:rPr>
          <w:color w:val="000000"/>
          <w:sz w:val="27"/>
          <w:szCs w:val="27"/>
        </w:rPr>
        <w:t>… С</w:t>
      </w:r>
      <w:proofErr w:type="gramEnd"/>
      <w:r>
        <w:rPr>
          <w:color w:val="000000"/>
          <w:sz w:val="27"/>
          <w:szCs w:val="27"/>
        </w:rPr>
        <w:t>читается, что с октября 1941 по сентябрь 1943 года партизанские</w:t>
      </w:r>
      <w:r>
        <w:rPr>
          <w:rStyle w:val="apple-converted-space"/>
          <w:color w:val="000000"/>
          <w:sz w:val="27"/>
          <w:szCs w:val="27"/>
          <w:shd w:val="clear" w:color="auto" w:fill="EDF0F5"/>
        </w:rPr>
        <w:t> </w:t>
      </w:r>
      <w:r>
        <w:rPr>
          <w:color w:val="000000"/>
          <w:sz w:val="27"/>
          <w:szCs w:val="27"/>
        </w:rPr>
        <w:t>отряды провели более 600 операций и уничтожили свыше 10 тыс. солдат и офицеров</w:t>
      </w:r>
      <w:r>
        <w:rPr>
          <w:rStyle w:val="apple-converted-space"/>
          <w:color w:val="000000"/>
          <w:sz w:val="27"/>
          <w:szCs w:val="27"/>
          <w:shd w:val="clear" w:color="auto" w:fill="EDF0F5"/>
        </w:rPr>
        <w:t> </w:t>
      </w:r>
      <w:r>
        <w:rPr>
          <w:color w:val="000000"/>
          <w:sz w:val="27"/>
          <w:szCs w:val="27"/>
        </w:rPr>
        <w:t>противника, пустили под откос 14 эшелонов, уничтожили 7 паровозов и 26</w:t>
      </w:r>
      <w:r>
        <w:rPr>
          <w:rStyle w:val="apple-converted-space"/>
          <w:color w:val="000000"/>
          <w:sz w:val="27"/>
          <w:szCs w:val="27"/>
          <w:shd w:val="clear" w:color="auto" w:fill="EDF0F5"/>
        </w:rPr>
        <w:t> </w:t>
      </w:r>
      <w:r>
        <w:rPr>
          <w:color w:val="000000"/>
          <w:sz w:val="27"/>
          <w:szCs w:val="27"/>
        </w:rPr>
        <w:t>железнодорожных вагонов, взорвали 2 склада с боеприпасами, 19 складов с различным</w:t>
      </w:r>
      <w:r>
        <w:rPr>
          <w:rStyle w:val="apple-converted-space"/>
          <w:color w:val="000000"/>
          <w:sz w:val="27"/>
          <w:szCs w:val="27"/>
          <w:shd w:val="clear" w:color="auto" w:fill="EDF0F5"/>
        </w:rPr>
        <w:t> </w:t>
      </w:r>
      <w:r>
        <w:rPr>
          <w:color w:val="000000"/>
          <w:sz w:val="27"/>
          <w:szCs w:val="27"/>
        </w:rPr>
        <w:t>имуществом, демонтировали 131 км железнодорожных линий, разгромили 23 немецких</w:t>
      </w:r>
      <w:r>
        <w:rPr>
          <w:rStyle w:val="apple-converted-space"/>
          <w:color w:val="000000"/>
          <w:sz w:val="27"/>
          <w:szCs w:val="27"/>
          <w:shd w:val="clear" w:color="auto" w:fill="EDF0F5"/>
        </w:rPr>
        <w:t> </w:t>
      </w:r>
      <w:r>
        <w:rPr>
          <w:color w:val="000000"/>
          <w:sz w:val="27"/>
          <w:szCs w:val="27"/>
        </w:rPr>
        <w:t>гарнизона и 18 полицейских участков.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 </w:t>
      </w:r>
      <w:r>
        <w:rPr>
          <w:b/>
          <w:bCs/>
          <w:i/>
          <w:iCs/>
          <w:color w:val="000000"/>
          <w:sz w:val="27"/>
          <w:szCs w:val="27"/>
        </w:rPr>
        <w:t>1</w:t>
      </w:r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Донбасская операция (13 августа — 22 сентября 1943). Донбасская операция началась 13 августа 1943 наступлением правого крыла Юго-Западного фронта. Эти войска форсировали Северский Донец </w:t>
      </w:r>
      <w:proofErr w:type="gramStart"/>
      <w:r>
        <w:rPr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продвигаясь вдоль правого берега реки, помогали Степному фронту в освобождении Харькова. Начатое 16 августа наступление в центре фронта развития не получило. Советские войска были остановлены на реке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Миус</w:t>
      </w:r>
      <w:proofErr w:type="spellEnd"/>
      <w:r>
        <w:rPr>
          <w:color w:val="000000"/>
          <w:sz w:val="27"/>
          <w:szCs w:val="27"/>
          <w:shd w:val="clear" w:color="auto" w:fill="FFFFFF"/>
        </w:rPr>
        <w:t>, где немцы построили сильно укреплённый оборонительный рубеж. 16 августа перешли в наступление войска Южного фронта и прорвали немецкую оборону. 30 августа при содействии морского десанта был освобождён Таганрог. В районе города был окружён и уничтожен 29-й немецкий корпус.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FFFFF"/>
        </w:rPr>
        <w:t>1 сентября немецкие войска начали отступать по всему фронту в Донбассе.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FFFFF"/>
        </w:rPr>
        <w:t xml:space="preserve">4 сентября 1943 года в ходе Донбасской операции советские войска освободили Калиновку, пригород Горловки. 5 сентября 1943 года город был полностью освобождён от фашистской оккупации, и одновременно ударные части Южного фронта освободили Артемовск, а 8 сентября — столицу Донбасса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Сталино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(ныне Донецк).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 2.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Преследуя противника, войска Юго-Западного фронта 22 сентября отбросили его за Днепр на участке Днепропетровск — Запорожье. Войска Южного фронта в тот же день вышли к реке Молочная. Этим закончилась Донбасская операция. В результате операции был полностью освобождён Донецкий бассейн. В связи с отступлением на Левобережной Украине немецкая армия была вынуждена оставить Кубань, эвакуировав 17-ю армию в Крым, где она находилась, не принимая участия в осенне-зимней кампании 1943-44 годов, до апреля-мая 1944 года, когда была полностью уничтожена. В ходе операции советские войска продвинулись на 300 </w:t>
      </w:r>
      <w:proofErr w:type="gramStart"/>
      <w:r>
        <w:rPr>
          <w:color w:val="000000"/>
          <w:sz w:val="27"/>
          <w:szCs w:val="27"/>
          <w:shd w:val="clear" w:color="auto" w:fill="FFFFFF"/>
        </w:rPr>
        <w:t>км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и вышли на линию Днепропетровск-Мелитополь. Потеря Донецкого угольного бассейна нанесла большой удар экономике Германии, Советский Союз, напротив, получил в 1944 году 21.1 </w:t>
      </w:r>
      <w:proofErr w:type="gramStart"/>
      <w:r>
        <w:rPr>
          <w:color w:val="000000"/>
          <w:sz w:val="27"/>
          <w:szCs w:val="27"/>
          <w:shd w:val="clear" w:color="auto" w:fill="FFFFFF"/>
        </w:rPr>
        <w:t>млн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тонн угля. К началу 1945 года добыча угля была налажена на 3/4 шахт. Уже в 1943 г. на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Енакиевском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металлургическом заводе был восстановлен полный металлургический цикл всего через 30 дней после освобождения дали ток генераторы Зуевской ТЭЦ 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Рудченской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ГЭС. К сентябрю 1944 года выпуск продукции машиностроения юга Украины достиг 30% довоенного уровня. Сельское хозяйство вернуло миллионы гектаров посевных площадей на Украине и Кубани.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</w:t>
      </w:r>
      <w:proofErr w:type="gramStart"/>
      <w:r>
        <w:rPr>
          <w:b/>
          <w:bCs/>
          <w:color w:val="000000"/>
          <w:sz w:val="27"/>
          <w:szCs w:val="27"/>
        </w:rPr>
        <w:t>1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Интересные факты.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 освобождении города принимали участие и верные спутники фронтовиков 127 стрелковой дивизии... верблюды. Это они </w:t>
      </w:r>
      <w:r>
        <w:rPr>
          <w:color w:val="000000"/>
          <w:sz w:val="27"/>
          <w:szCs w:val="27"/>
        </w:rPr>
        <w:lastRenderedPageBreak/>
        <w:t>доставили к началу боя к передовой орудия и снаряды и, пока шло сражение, отдыхали в укрытии. Зачехлили пушкари стволы, и верблюды снова впряглись в лямки и твердой поступью пошли вместе с бойцами на запад... «Корабли пустыни» достались дивизии при формировании частей в туркменском городе Теджене. Его жители дали личному составу соединения наказ разгромить врага и подарили десять этих довольно выносливых животных. Зачислил их на ратную службу и поставил на довольствие 1034 артиллерийский полк. Верблюды здорово выручали наших воинов, особенно в распутицу и бездорожье, когда буксовали в грязи или в глубоких снежных заносах даже самые мощные автотягачи. Но в боях всякое бывало... Восемь пали в сражениях. До Праги дошли только два - </w:t>
      </w:r>
      <w:r>
        <w:rPr>
          <w:color w:val="000000"/>
          <w:sz w:val="27"/>
          <w:szCs w:val="27"/>
          <w:u w:val="single"/>
        </w:rPr>
        <w:t>и на Влтаве свой закончили поход.</w:t>
      </w:r>
      <w:r>
        <w:rPr>
          <w:color w:val="000000"/>
          <w:sz w:val="27"/>
          <w:szCs w:val="27"/>
        </w:rPr>
        <w:t> Артиллеристы передали боевых побратимов местному зоопарку... Побывавший через полтора десятка лет по туристической путевке в столице Чехословакии Евгений Яковлевич Барков зашел проведать четвероногих «ветеранов», с которыми так сдружился в ходе боевых действий, но пришлось смахнуть набежавшую слезу - в живых застал только одного...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 2.</w:t>
      </w:r>
      <w:r>
        <w:rPr>
          <w:color w:val="000000"/>
          <w:sz w:val="27"/>
          <w:szCs w:val="27"/>
        </w:rPr>
        <w:t> В боях за освобождение Донбасса геройски погибло много воинов Красной Армии. Среди них – командир 3-й гвардейской танковой бригады гвардии полковник </w:t>
      </w:r>
      <w:proofErr w:type="spellStart"/>
      <w:r>
        <w:rPr>
          <w:color w:val="000000"/>
          <w:sz w:val="27"/>
          <w:szCs w:val="27"/>
        </w:rPr>
        <w:t>Гринкевич</w:t>
      </w:r>
      <w:proofErr w:type="spellEnd"/>
      <w:r>
        <w:rPr>
          <w:color w:val="000000"/>
          <w:sz w:val="27"/>
          <w:szCs w:val="27"/>
        </w:rPr>
        <w:t> Франц Андреевич и генерал-лейтенант Гуров Кузьма Акимович.</w:t>
      </w:r>
      <w:r>
        <w:rPr>
          <w:color w:val="000000"/>
          <w:sz w:val="27"/>
          <w:szCs w:val="27"/>
        </w:rPr>
        <w:br/>
        <w:t>Не обожженные сороковыми</w:t>
      </w:r>
      <w:r>
        <w:rPr>
          <w:color w:val="000000"/>
          <w:sz w:val="27"/>
          <w:szCs w:val="27"/>
        </w:rPr>
        <w:br/>
        <w:t>Сердцами вросшие в тишину</w:t>
      </w:r>
      <w:r>
        <w:rPr>
          <w:color w:val="000000"/>
          <w:sz w:val="27"/>
          <w:szCs w:val="27"/>
        </w:rPr>
        <w:br/>
        <w:t>Конечно, мы смотрели глазами иными</w:t>
      </w:r>
      <w:proofErr w:type="gramStart"/>
      <w:r>
        <w:rPr>
          <w:color w:val="000000"/>
          <w:sz w:val="27"/>
          <w:szCs w:val="27"/>
        </w:rPr>
        <w:br/>
        <w:t>Н</w:t>
      </w:r>
      <w:proofErr w:type="gramEnd"/>
      <w:r>
        <w:rPr>
          <w:color w:val="000000"/>
          <w:sz w:val="27"/>
          <w:szCs w:val="27"/>
        </w:rPr>
        <w:t>а вашу больную войну.</w:t>
      </w:r>
      <w:r>
        <w:rPr>
          <w:color w:val="000000"/>
          <w:sz w:val="27"/>
          <w:szCs w:val="27"/>
        </w:rPr>
        <w:br/>
        <w:t>Мы знаем по сбивчивым, трудным рассказам</w:t>
      </w:r>
      <w:proofErr w:type="gramStart"/>
      <w:r>
        <w:rPr>
          <w:color w:val="000000"/>
          <w:sz w:val="27"/>
          <w:szCs w:val="27"/>
        </w:rPr>
        <w:br/>
        <w:t>О</w:t>
      </w:r>
      <w:proofErr w:type="gramEnd"/>
      <w:r>
        <w:rPr>
          <w:color w:val="000000"/>
          <w:sz w:val="27"/>
          <w:szCs w:val="27"/>
        </w:rPr>
        <w:t xml:space="preserve"> горьком победном пути,</w:t>
      </w:r>
      <w:r>
        <w:rPr>
          <w:color w:val="000000"/>
          <w:sz w:val="27"/>
          <w:szCs w:val="27"/>
        </w:rPr>
        <w:br/>
        <w:t>Поэтому должен хотя бы наш разум</w:t>
      </w:r>
      <w:r>
        <w:rPr>
          <w:color w:val="000000"/>
          <w:sz w:val="27"/>
          <w:szCs w:val="27"/>
        </w:rPr>
        <w:br/>
        <w:t>Дорогой страданья пройти.</w:t>
      </w:r>
      <w:r>
        <w:rPr>
          <w:color w:val="000000"/>
          <w:sz w:val="27"/>
          <w:szCs w:val="27"/>
        </w:rPr>
        <w:br/>
        <w:t>И мы разобраться обязаны сами</w:t>
      </w:r>
      <w:proofErr w:type="gramStart"/>
      <w:r>
        <w:rPr>
          <w:color w:val="000000"/>
          <w:sz w:val="27"/>
          <w:szCs w:val="27"/>
        </w:rPr>
        <w:br/>
        <w:t>В</w:t>
      </w:r>
      <w:proofErr w:type="gramEnd"/>
      <w:r>
        <w:rPr>
          <w:color w:val="000000"/>
          <w:sz w:val="27"/>
          <w:szCs w:val="27"/>
        </w:rPr>
        <w:t xml:space="preserve"> той боли, что мир перенес.</w:t>
      </w:r>
      <w:r>
        <w:rPr>
          <w:color w:val="000000"/>
          <w:sz w:val="27"/>
          <w:szCs w:val="27"/>
        </w:rPr>
        <w:br/>
        <w:t>Конечно, мы смотрим иными глазами</w:t>
      </w:r>
      <w:proofErr w:type="gramStart"/>
      <w:r>
        <w:rPr>
          <w:color w:val="000000"/>
          <w:sz w:val="27"/>
          <w:szCs w:val="27"/>
        </w:rPr>
        <w:br/>
        <w:t>Т</w:t>
      </w:r>
      <w:proofErr w:type="gramEnd"/>
      <w:r>
        <w:rPr>
          <w:color w:val="000000"/>
          <w:sz w:val="27"/>
          <w:szCs w:val="27"/>
        </w:rPr>
        <w:t>акими же полными слез…»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Учитель: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За 700 дней фашистской оккупации только город Донецк потерял 75 тысяч своих граждан, похоронил 25 тысяч воинов, уничтоженных гитлеровцами в лагерях для военнопленных. Бессмертной славой покрыли себя солдаты. Навечно занесены в списки Книги Памяти имена воинов освободителей, погибших на фронтах ВОВ. Многие, многие защитники нашего края умерли от ран и болезней в послевоенные годы. Вечная слава павшим героям - солдатам, сержантам и офицерам, </w:t>
      </w:r>
      <w:proofErr w:type="gramStart"/>
      <w:r>
        <w:rPr>
          <w:color w:val="000000"/>
          <w:sz w:val="27"/>
          <w:szCs w:val="27"/>
        </w:rPr>
        <w:t>отдавших</w:t>
      </w:r>
      <w:proofErr w:type="gramEnd"/>
      <w:r>
        <w:rPr>
          <w:color w:val="000000"/>
          <w:sz w:val="27"/>
          <w:szCs w:val="27"/>
        </w:rPr>
        <w:t xml:space="preserve"> свои жизни за свободу и независимость нашей Родины. Если бы за каждого погибшего в войну человека объявить минуту молчания, мир молчал бы 50 лет! 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Учитель:</w:t>
      </w:r>
      <w:r>
        <w:rPr>
          <w:color w:val="000000"/>
          <w:sz w:val="27"/>
          <w:szCs w:val="27"/>
        </w:rPr>
        <w:t xml:space="preserve"> Мы помним и тех, кто не вернулся с полей сражений, кто умер от ран </w:t>
      </w:r>
      <w:r>
        <w:rPr>
          <w:color w:val="000000"/>
          <w:sz w:val="27"/>
          <w:szCs w:val="27"/>
        </w:rPr>
        <w:lastRenderedPageBreak/>
        <w:t>в послевоенные годы, и тех, чьи</w:t>
      </w:r>
      <w:r w:rsidR="008C525C">
        <w:rPr>
          <w:color w:val="000000"/>
          <w:sz w:val="27"/>
          <w:szCs w:val="27"/>
        </w:rPr>
        <w:t xml:space="preserve"> могилы и сегодня, уже спустя 80</w:t>
      </w:r>
      <w:r>
        <w:rPr>
          <w:color w:val="000000"/>
          <w:sz w:val="27"/>
          <w:szCs w:val="27"/>
        </w:rPr>
        <w:t xml:space="preserve"> лет, всё ещё остаются безымянными. В каждой семье чтят их память. (</w:t>
      </w:r>
      <w:r>
        <w:rPr>
          <w:i/>
          <w:iCs/>
          <w:color w:val="000000"/>
          <w:sz w:val="27"/>
          <w:szCs w:val="27"/>
        </w:rPr>
        <w:t>Объявляется минута молчания</w:t>
      </w:r>
      <w:r>
        <w:rPr>
          <w:color w:val="000000"/>
          <w:sz w:val="27"/>
          <w:szCs w:val="27"/>
        </w:rPr>
        <w:t>)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Ученик: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(читает стихи Ларисы Журавель)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3.Фашизм в Донбассе не пройдёт,</w:t>
      </w:r>
      <w:r>
        <w:rPr>
          <w:color w:val="000000"/>
          <w:sz w:val="27"/>
          <w:szCs w:val="27"/>
        </w:rPr>
        <w:br/>
        <w:t>   Нас на колени не поставить.</w:t>
      </w:r>
      <w:r>
        <w:rPr>
          <w:color w:val="000000"/>
          <w:sz w:val="27"/>
          <w:szCs w:val="27"/>
        </w:rPr>
        <w:br/>
        <w:t>   И терпеливый наш народ</w:t>
      </w:r>
      <w:proofErr w:type="gramStart"/>
      <w:r>
        <w:rPr>
          <w:color w:val="000000"/>
          <w:sz w:val="27"/>
          <w:szCs w:val="27"/>
        </w:rPr>
        <w:br/>
        <w:t>   В</w:t>
      </w:r>
      <w:proofErr w:type="gramEnd"/>
      <w:r>
        <w:rPr>
          <w:color w:val="000000"/>
          <w:sz w:val="27"/>
          <w:szCs w:val="27"/>
        </w:rPr>
        <w:t xml:space="preserve"> истории победой славен.</w:t>
      </w:r>
      <w:r>
        <w:rPr>
          <w:color w:val="000000"/>
          <w:sz w:val="27"/>
          <w:szCs w:val="27"/>
        </w:rPr>
        <w:br/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 Защитникам - большой поклон!</w:t>
      </w:r>
      <w:r>
        <w:rPr>
          <w:color w:val="000000"/>
          <w:sz w:val="27"/>
          <w:szCs w:val="27"/>
        </w:rPr>
        <w:br/>
        <w:t>   И искренняя благодарность.</w:t>
      </w:r>
      <w:r>
        <w:rPr>
          <w:color w:val="000000"/>
          <w:sz w:val="27"/>
          <w:szCs w:val="27"/>
        </w:rPr>
        <w:br/>
        <w:t>   И розы! Целый миллион!</w:t>
      </w:r>
      <w:r>
        <w:rPr>
          <w:color w:val="000000"/>
          <w:sz w:val="27"/>
          <w:szCs w:val="27"/>
        </w:rPr>
        <w:br/>
        <w:t>   И мира! Мира лучезарность!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Учитель: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ребята, а что для вас означает слово «мир»? (ответы учеников, дискуссия)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нужен мир: тебе и мне,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всем на свете детям.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должен мирным быть рассвет,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Который</w:t>
      </w:r>
      <w:proofErr w:type="gramEnd"/>
      <w:r>
        <w:rPr>
          <w:color w:val="000000"/>
          <w:sz w:val="27"/>
          <w:szCs w:val="27"/>
        </w:rPr>
        <w:t xml:space="preserve"> завтра встретим.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6"/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Нам нужен мир, трава в росе,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Улыбчивое детство.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нужен мир, прекрасный мир,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Полученный</w:t>
      </w:r>
      <w:proofErr w:type="gramEnd"/>
      <w:r>
        <w:rPr>
          <w:color w:val="000000"/>
          <w:sz w:val="27"/>
          <w:szCs w:val="27"/>
        </w:rPr>
        <w:t xml:space="preserve"> в наследство!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Кому мешал вот этот мир —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цветами на опушке?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в этот мир, чудесный мир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Прицелился из пушки?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6"/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Я буду рад, я буду рад!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все мы будем рады,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Когда исчезнут на Земле</w:t>
      </w:r>
    </w:p>
    <w:p w:rsidR="004413F2" w:rsidRDefault="004413F2" w:rsidP="004413F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пули и снаряды</w:t>
      </w:r>
      <w:r>
        <w:rPr>
          <w:color w:val="000000"/>
        </w:rPr>
        <w:t>.</w:t>
      </w:r>
    </w:p>
    <w:p w:rsidR="00890A84" w:rsidRDefault="00890A84"/>
    <w:sectPr w:rsidR="00890A84" w:rsidSect="00D8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679"/>
    <w:rsid w:val="002C0728"/>
    <w:rsid w:val="00374385"/>
    <w:rsid w:val="004413F2"/>
    <w:rsid w:val="00584494"/>
    <w:rsid w:val="005D5724"/>
    <w:rsid w:val="006A7679"/>
    <w:rsid w:val="00704A92"/>
    <w:rsid w:val="00890A84"/>
    <w:rsid w:val="008C525C"/>
    <w:rsid w:val="00D80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13F2"/>
  </w:style>
  <w:style w:type="character" w:styleId="a4">
    <w:name w:val="Hyperlink"/>
    <w:basedOn w:val="a0"/>
    <w:uiPriority w:val="99"/>
    <w:semiHidden/>
    <w:unhideWhenUsed/>
    <w:rsid w:val="004413F2"/>
    <w:rPr>
      <w:color w:val="0000FF"/>
      <w:u w:val="single"/>
    </w:rPr>
  </w:style>
  <w:style w:type="character" w:styleId="a5">
    <w:name w:val="Emphasis"/>
    <w:basedOn w:val="a0"/>
    <w:uiPriority w:val="20"/>
    <w:qFormat/>
    <w:rsid w:val="004413F2"/>
    <w:rPr>
      <w:i/>
      <w:iCs/>
    </w:rPr>
  </w:style>
  <w:style w:type="character" w:styleId="a6">
    <w:name w:val="Strong"/>
    <w:basedOn w:val="a0"/>
    <w:uiPriority w:val="22"/>
    <w:qFormat/>
    <w:rsid w:val="004413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13F2"/>
  </w:style>
  <w:style w:type="character" w:styleId="a4">
    <w:name w:val="Hyperlink"/>
    <w:basedOn w:val="a0"/>
    <w:uiPriority w:val="99"/>
    <w:semiHidden/>
    <w:unhideWhenUsed/>
    <w:rsid w:val="004413F2"/>
    <w:rPr>
      <w:color w:val="0000FF"/>
      <w:u w:val="single"/>
    </w:rPr>
  </w:style>
  <w:style w:type="character" w:styleId="a5">
    <w:name w:val="Emphasis"/>
    <w:basedOn w:val="a0"/>
    <w:uiPriority w:val="20"/>
    <w:qFormat/>
    <w:rsid w:val="004413F2"/>
    <w:rPr>
      <w:i/>
      <w:iCs/>
    </w:rPr>
  </w:style>
  <w:style w:type="character" w:styleId="a6">
    <w:name w:val="Strong"/>
    <w:basedOn w:val="a0"/>
    <w:uiPriority w:val="22"/>
    <w:qFormat/>
    <w:rsid w:val="004413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pandia.ru%2Ftext%2Fcategory%2F29_sentyabrya%2F" TargetMode="External"/><Relationship Id="rId4" Type="http://schemas.openxmlformats.org/officeDocument/2006/relationships/hyperlink" Target="https://infourok.ru/go.html?href=http%3A%2F%2Fpandia.ru%2Ftext%2Fcateg%2Fwiki%2F001%2F3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1574</Words>
  <Characters>8976</Characters>
  <Application>Microsoft Office Word</Application>
  <DocSecurity>0</DocSecurity>
  <Lines>74</Lines>
  <Paragraphs>21</Paragraphs>
  <ScaleCrop>false</ScaleCrop>
  <Company>Home</Company>
  <LinksUpToDate>false</LinksUpToDate>
  <CharactersWithSpaces>10529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HomeUser</cp:lastModifiedBy>
  <cp:revision>8</cp:revision>
  <dcterms:created xsi:type="dcterms:W3CDTF">2019-11-06T10:18:00Z</dcterms:created>
  <dcterms:modified xsi:type="dcterms:W3CDTF">2024-07-11T08:05:00Z</dcterms:modified>
</cp:coreProperties>
</file>