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66" w:rsidRPr="008578C6" w:rsidRDefault="00620B2A" w:rsidP="0085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D01F1F" w:rsidRPr="008578C6">
        <w:rPr>
          <w:rFonts w:ascii="Times New Roman" w:hAnsi="Times New Roman" w:cs="Times New Roman"/>
          <w:b/>
          <w:sz w:val="24"/>
          <w:szCs w:val="24"/>
        </w:rPr>
        <w:t>История в художественно-исторических образах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335EB" w:rsidRDefault="00B12F26" w:rsidP="008578C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Алексеенко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Александровна</w:t>
      </w:r>
    </w:p>
    <w:p w:rsidR="00D01F1F" w:rsidRPr="008578C6" w:rsidRDefault="002335EB" w:rsidP="008578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01F1F" w:rsidRPr="008578C6">
        <w:rPr>
          <w:rFonts w:ascii="Times New Roman" w:hAnsi="Times New Roman" w:cs="Times New Roman"/>
          <w:sz w:val="24"/>
          <w:szCs w:val="24"/>
        </w:rPr>
        <w:t>читель истории,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620B2A">
        <w:rPr>
          <w:rFonts w:ascii="Times New Roman" w:hAnsi="Times New Roman" w:cs="Times New Roman"/>
          <w:sz w:val="24"/>
          <w:szCs w:val="24"/>
        </w:rPr>
        <w:t>Муниципальное</w:t>
      </w:r>
      <w:r>
        <w:rPr>
          <w:rFonts w:ascii="Times New Roman" w:hAnsi="Times New Roman" w:cs="Times New Roman"/>
          <w:sz w:val="24"/>
          <w:szCs w:val="24"/>
        </w:rPr>
        <w:t xml:space="preserve"> бюджетное</w:t>
      </w:r>
      <w:r w:rsidR="00620B2A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 « Школа </w:t>
      </w:r>
      <w:r w:rsidR="00D01F1F" w:rsidRPr="008578C6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B12F26">
        <w:rPr>
          <w:rFonts w:ascii="Times New Roman" w:hAnsi="Times New Roman" w:cs="Times New Roman"/>
          <w:sz w:val="24"/>
          <w:szCs w:val="24"/>
        </w:rPr>
        <w:t>91</w:t>
      </w:r>
      <w:bookmarkStart w:id="0" w:name="_GoBack"/>
      <w:bookmarkEnd w:id="0"/>
      <w:r w:rsidR="00620B2A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20B2A">
        <w:rPr>
          <w:rFonts w:ascii="Times New Roman" w:hAnsi="Times New Roman" w:cs="Times New Roman"/>
          <w:sz w:val="24"/>
          <w:szCs w:val="24"/>
        </w:rPr>
        <w:t xml:space="preserve"> Донецк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20B2A">
        <w:rPr>
          <w:rFonts w:ascii="Times New Roman" w:hAnsi="Times New Roman" w:cs="Times New Roman"/>
          <w:sz w:val="24"/>
          <w:szCs w:val="24"/>
        </w:rPr>
        <w:t>»</w:t>
      </w:r>
    </w:p>
    <w:p w:rsidR="00D01F1F" w:rsidRPr="008578C6" w:rsidRDefault="00D01F1F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В преподавании истории встречается немало трудностей,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 </w:t>
      </w:r>
      <w:r w:rsidRPr="008578C6">
        <w:rPr>
          <w:rFonts w:ascii="Times New Roman" w:hAnsi="Times New Roman" w:cs="Times New Roman"/>
          <w:sz w:val="24"/>
          <w:szCs w:val="24"/>
        </w:rPr>
        <w:t>и одна из них заключается в том,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что явления прошлого не могу</w:t>
      </w:r>
      <w:r w:rsidR="00DB7A7F" w:rsidRPr="008578C6">
        <w:rPr>
          <w:rFonts w:ascii="Times New Roman" w:hAnsi="Times New Roman" w:cs="Times New Roman"/>
          <w:sz w:val="24"/>
          <w:szCs w:val="24"/>
        </w:rPr>
        <w:t>т</w:t>
      </w:r>
      <w:r w:rsidRPr="008578C6">
        <w:rPr>
          <w:rFonts w:ascii="Times New Roman" w:hAnsi="Times New Roman" w:cs="Times New Roman"/>
          <w:sz w:val="24"/>
          <w:szCs w:val="24"/>
        </w:rPr>
        <w:t xml:space="preserve"> быть непосредственно наблюдаемы учащимися.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Дети не обладают достаточно развитым абстрактным мышлением,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и полное отвлечение от известного,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привычного крайне затруднительно для них.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 в том,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что окружает их,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они не могут наблюдать ничего похожего на то,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что им становится известно в процессе изучения истории.</w:t>
      </w:r>
    </w:p>
    <w:p w:rsidR="00D01F1F" w:rsidRPr="008578C6" w:rsidRDefault="00D01F1F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 Для того чтобы учащиеся не только поняли,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но и живо представили себе историческое прошлое,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необходимо сделать каждый урок максимально ярким,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эмоционально насыщенным.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 помогает этому художественное слово.</w:t>
      </w:r>
    </w:p>
    <w:p w:rsidR="00D01F1F" w:rsidRPr="008578C6" w:rsidRDefault="00D01F1F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Использование художественной литературы на уроках истории благотворно влияет на развитие учащихся,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способствует более глубокому и содержательному пониманию материала,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2B5689">
        <w:rPr>
          <w:rFonts w:ascii="Times New Roman" w:hAnsi="Times New Roman" w:cs="Times New Roman"/>
          <w:sz w:val="24"/>
          <w:szCs w:val="24"/>
        </w:rPr>
        <w:t xml:space="preserve">разнообразит урок, воспитывает поликультурную компетентность. </w:t>
      </w:r>
    </w:p>
    <w:p w:rsidR="00D01F1F" w:rsidRPr="00E05E39" w:rsidRDefault="00D01F1F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  Применение художественной литературы в преподавании  истории развивает речь и воображение ребят,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 xml:space="preserve">их эмоции и эстетические </w:t>
      </w:r>
      <w:r w:rsidR="001C1FC3" w:rsidRPr="008578C6">
        <w:rPr>
          <w:rFonts w:ascii="Times New Roman" w:hAnsi="Times New Roman" w:cs="Times New Roman"/>
          <w:sz w:val="24"/>
          <w:szCs w:val="24"/>
        </w:rPr>
        <w:t>вкусы,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C1FC3" w:rsidRPr="008578C6">
        <w:rPr>
          <w:rFonts w:ascii="Times New Roman" w:hAnsi="Times New Roman" w:cs="Times New Roman"/>
          <w:sz w:val="24"/>
          <w:szCs w:val="24"/>
        </w:rPr>
        <w:t>вырабатывает навыки самостоятельного анализа исторических событий,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C1FC3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побуждает </w:t>
      </w:r>
      <w:r w:rsidR="001C1FC3" w:rsidRPr="008578C6">
        <w:rPr>
          <w:rFonts w:ascii="Times New Roman" w:hAnsi="Times New Roman" w:cs="Times New Roman"/>
          <w:sz w:val="24"/>
          <w:szCs w:val="24"/>
        </w:rPr>
        <w:t>детей к активности на уроке,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C1FC3" w:rsidRPr="008578C6">
        <w:rPr>
          <w:rFonts w:ascii="Times New Roman" w:hAnsi="Times New Roman" w:cs="Times New Roman"/>
          <w:sz w:val="24"/>
          <w:szCs w:val="24"/>
        </w:rPr>
        <w:t>облегчает процесс закрепления и повторения изучаемого материала,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C1FC3" w:rsidRPr="008578C6">
        <w:rPr>
          <w:rFonts w:ascii="Times New Roman" w:hAnsi="Times New Roman" w:cs="Times New Roman"/>
          <w:sz w:val="24"/>
          <w:szCs w:val="24"/>
        </w:rPr>
        <w:t>способствует лучшему пониманию иллюстраций и карт учебника.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905F57" w:rsidRPr="008578C6">
        <w:rPr>
          <w:rFonts w:ascii="Times New Roman" w:hAnsi="Times New Roman" w:cs="Times New Roman"/>
          <w:sz w:val="24"/>
          <w:szCs w:val="24"/>
        </w:rPr>
        <w:t>На первых уроках изучения истории целесообразно рассказать об археологии и  археологах,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о трудной и кропотливой работе ученых над историческими памятниками.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Археологическое исследование это не только работа рук,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но и напряженная работа мысли.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Как оживить этот рассказ,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какие художественно-литературные образы призвать на помощь?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Представления о том,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как археологи читают прошлое,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даёт отрыво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к </w:t>
      </w:r>
      <w:r w:rsidR="004D5878">
        <w:rPr>
          <w:rFonts w:ascii="Times New Roman" w:hAnsi="Times New Roman" w:cs="Times New Roman"/>
          <w:sz w:val="24"/>
          <w:szCs w:val="24"/>
        </w:rPr>
        <w:t>«</w:t>
      </w:r>
      <w:r w:rsidR="007722AE" w:rsidRPr="008578C6">
        <w:rPr>
          <w:rFonts w:ascii="Times New Roman" w:hAnsi="Times New Roman" w:cs="Times New Roman"/>
          <w:sz w:val="24"/>
          <w:szCs w:val="24"/>
        </w:rPr>
        <w:t xml:space="preserve">Находки в пещере </w:t>
      </w:r>
      <w:proofErr w:type="spellStart"/>
      <w:r w:rsidR="007722AE" w:rsidRPr="008578C6">
        <w:rPr>
          <w:rFonts w:ascii="Times New Roman" w:hAnsi="Times New Roman" w:cs="Times New Roman"/>
          <w:sz w:val="24"/>
          <w:szCs w:val="24"/>
        </w:rPr>
        <w:t>Тешик-Таш</w:t>
      </w:r>
      <w:proofErr w:type="spellEnd"/>
      <w:r w:rsidR="004D5878">
        <w:rPr>
          <w:rFonts w:ascii="Times New Roman" w:hAnsi="Times New Roman" w:cs="Times New Roman"/>
          <w:sz w:val="24"/>
          <w:szCs w:val="24"/>
        </w:rPr>
        <w:t xml:space="preserve">» </w:t>
      </w:r>
      <w:r w:rsidR="00DB7A7F" w:rsidRPr="008578C6">
        <w:rPr>
          <w:rFonts w:ascii="Times New Roman" w:hAnsi="Times New Roman" w:cs="Times New Roman"/>
          <w:sz w:val="24"/>
          <w:szCs w:val="24"/>
        </w:rPr>
        <w:t>из научно-художественного</w:t>
      </w:r>
      <w:r w:rsidR="007722AE" w:rsidRPr="008578C6">
        <w:rPr>
          <w:rFonts w:ascii="Times New Roman" w:hAnsi="Times New Roman" w:cs="Times New Roman"/>
          <w:sz w:val="24"/>
          <w:szCs w:val="24"/>
        </w:rPr>
        <w:t xml:space="preserve"> очерка </w:t>
      </w:r>
      <w:proofErr w:type="spellStart"/>
      <w:r w:rsidR="007722AE" w:rsidRPr="008578C6">
        <w:rPr>
          <w:rFonts w:ascii="Times New Roman" w:hAnsi="Times New Roman" w:cs="Times New Roman"/>
          <w:sz w:val="24"/>
          <w:szCs w:val="24"/>
        </w:rPr>
        <w:t>Г.Кублицкого</w:t>
      </w:r>
      <w:proofErr w:type="spellEnd"/>
      <w:r w:rsidR="007722AE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4D5878">
        <w:rPr>
          <w:rFonts w:ascii="Times New Roman" w:hAnsi="Times New Roman" w:cs="Times New Roman"/>
          <w:sz w:val="24"/>
          <w:szCs w:val="24"/>
        </w:rPr>
        <w:t>«</w:t>
      </w:r>
      <w:r w:rsidR="007722AE" w:rsidRPr="008578C6">
        <w:rPr>
          <w:rFonts w:ascii="Times New Roman" w:hAnsi="Times New Roman" w:cs="Times New Roman"/>
          <w:sz w:val="24"/>
          <w:szCs w:val="24"/>
        </w:rPr>
        <w:t>Череп неандертальца</w:t>
      </w:r>
      <w:r w:rsidR="004D5878">
        <w:rPr>
          <w:rFonts w:ascii="Times New Roman" w:hAnsi="Times New Roman" w:cs="Times New Roman"/>
          <w:sz w:val="24"/>
          <w:szCs w:val="24"/>
        </w:rPr>
        <w:t>».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 </w:t>
      </w:r>
      <w:r w:rsidR="00C6373C" w:rsidRPr="008578C6">
        <w:rPr>
          <w:rFonts w:ascii="Times New Roman" w:hAnsi="Times New Roman" w:cs="Times New Roman"/>
          <w:sz w:val="24"/>
          <w:szCs w:val="24"/>
        </w:rPr>
        <w:t>В нём описываю</w:t>
      </w:r>
      <w:r w:rsidR="007722AE" w:rsidRPr="008578C6">
        <w:rPr>
          <w:rFonts w:ascii="Times New Roman" w:hAnsi="Times New Roman" w:cs="Times New Roman"/>
          <w:sz w:val="24"/>
          <w:szCs w:val="24"/>
        </w:rPr>
        <w:t xml:space="preserve">тся раскопки 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7722AE" w:rsidRPr="008578C6">
        <w:rPr>
          <w:rFonts w:ascii="Times New Roman" w:hAnsi="Times New Roman" w:cs="Times New Roman"/>
          <w:sz w:val="24"/>
          <w:szCs w:val="24"/>
        </w:rPr>
        <w:t>урартийской</w:t>
      </w:r>
      <w:proofErr w:type="spellEnd"/>
      <w:r w:rsidR="007722AE" w:rsidRPr="008578C6">
        <w:rPr>
          <w:rFonts w:ascii="Times New Roman" w:hAnsi="Times New Roman" w:cs="Times New Roman"/>
          <w:sz w:val="24"/>
          <w:szCs w:val="24"/>
        </w:rPr>
        <w:t xml:space="preserve"> крепости </w:t>
      </w:r>
      <w:proofErr w:type="spellStart"/>
      <w:r w:rsidR="007722AE" w:rsidRPr="008578C6">
        <w:rPr>
          <w:rFonts w:ascii="Times New Roman" w:hAnsi="Times New Roman" w:cs="Times New Roman"/>
          <w:sz w:val="24"/>
          <w:szCs w:val="24"/>
        </w:rPr>
        <w:t>Тейшибаини</w:t>
      </w:r>
      <w:proofErr w:type="spellEnd"/>
      <w:r w:rsidR="007722AE" w:rsidRPr="008578C6">
        <w:rPr>
          <w:rFonts w:ascii="Times New Roman" w:hAnsi="Times New Roman" w:cs="Times New Roman"/>
          <w:sz w:val="24"/>
          <w:szCs w:val="24"/>
        </w:rPr>
        <w:t>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проведенные профессором  А.П. Окладниковым.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При чтении отрывка,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C6373C" w:rsidRPr="008578C6">
        <w:rPr>
          <w:rFonts w:ascii="Times New Roman" w:hAnsi="Times New Roman" w:cs="Times New Roman"/>
          <w:sz w:val="24"/>
          <w:szCs w:val="24"/>
        </w:rPr>
        <w:t>обращаем внимание на трудности</w:t>
      </w:r>
      <w:r w:rsidR="007722AE" w:rsidRPr="008578C6">
        <w:rPr>
          <w:rFonts w:ascii="Times New Roman" w:hAnsi="Times New Roman" w:cs="Times New Roman"/>
          <w:sz w:val="24"/>
          <w:szCs w:val="24"/>
        </w:rPr>
        <w:t>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которые встают перед археологами,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на технику проверки научных пред</w:t>
      </w:r>
      <w:r w:rsidR="00C6373C" w:rsidRPr="008578C6">
        <w:rPr>
          <w:rFonts w:ascii="Times New Roman" w:hAnsi="Times New Roman" w:cs="Times New Roman"/>
          <w:sz w:val="24"/>
          <w:szCs w:val="24"/>
        </w:rPr>
        <w:t>положений</w:t>
      </w:r>
      <w:r w:rsidR="007722AE" w:rsidRPr="008578C6">
        <w:rPr>
          <w:rFonts w:ascii="Times New Roman" w:hAnsi="Times New Roman" w:cs="Times New Roman"/>
          <w:sz w:val="24"/>
          <w:szCs w:val="24"/>
        </w:rPr>
        <w:t>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C6373C" w:rsidRPr="008578C6">
        <w:rPr>
          <w:rFonts w:ascii="Times New Roman" w:hAnsi="Times New Roman" w:cs="Times New Roman"/>
          <w:sz w:val="24"/>
          <w:szCs w:val="24"/>
        </w:rPr>
        <w:t>Что</w:t>
      </w:r>
      <w:r w:rsidR="007722AE" w:rsidRPr="008578C6">
        <w:rPr>
          <w:rFonts w:ascii="Times New Roman" w:hAnsi="Times New Roman" w:cs="Times New Roman"/>
          <w:sz w:val="24"/>
          <w:szCs w:val="24"/>
        </w:rPr>
        <w:t>бы ра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скрыть значение археологических </w:t>
      </w:r>
      <w:r w:rsidR="007722AE" w:rsidRPr="008578C6">
        <w:rPr>
          <w:rFonts w:ascii="Times New Roman" w:hAnsi="Times New Roman" w:cs="Times New Roman"/>
          <w:sz w:val="24"/>
          <w:szCs w:val="24"/>
        </w:rPr>
        <w:t>находок для изучения жизни древних людей,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можно рассказать о раскопках в Помпеях.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Так, г</w:t>
      </w:r>
      <w:r w:rsidR="007722AE" w:rsidRPr="008578C6">
        <w:rPr>
          <w:rFonts w:ascii="Times New Roman" w:hAnsi="Times New Roman" w:cs="Times New Roman"/>
          <w:sz w:val="24"/>
          <w:szCs w:val="24"/>
        </w:rPr>
        <w:t>оворя о гибели Помпей,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учитель может сочетать рассказ с показом знаменитой картины К.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Брюллова “Последний день Помпеи“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и чтением стихотворения А.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>С.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7722AE" w:rsidRPr="008578C6">
        <w:rPr>
          <w:rFonts w:ascii="Times New Roman" w:hAnsi="Times New Roman" w:cs="Times New Roman"/>
          <w:sz w:val="24"/>
          <w:szCs w:val="24"/>
        </w:rPr>
        <w:t xml:space="preserve">Пушкина </w:t>
      </w:r>
      <w:r w:rsidR="00ED328C" w:rsidRPr="008578C6">
        <w:rPr>
          <w:rFonts w:ascii="Times New Roman" w:hAnsi="Times New Roman" w:cs="Times New Roman"/>
          <w:sz w:val="24"/>
          <w:szCs w:val="24"/>
        </w:rPr>
        <w:t>“Везувий зев открыл…“</w:t>
      </w:r>
      <w:r w:rsidR="00E05E39" w:rsidRPr="00E05E39">
        <w:rPr>
          <w:rFonts w:ascii="Times New Roman" w:hAnsi="Times New Roman" w:cs="Times New Roman"/>
          <w:sz w:val="24"/>
          <w:szCs w:val="24"/>
        </w:rPr>
        <w:t>[1]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Везувий зев открыл-дым хлынул клубом – пламя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Широко развилась,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как боевое знамя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Земля волнуется-с шатнувшихся колонн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Кумиры падают,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народ,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гонимый страхом,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Под каменным дождём,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под воспалённым прахом</w:t>
      </w:r>
    </w:p>
    <w:p w:rsidR="00ED328C" w:rsidRPr="008578C6" w:rsidRDefault="00DB7A7F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Толпами стар и млад</w:t>
      </w:r>
      <w:r w:rsidR="00ED328C" w:rsidRPr="008578C6">
        <w:rPr>
          <w:rFonts w:ascii="Times New Roman" w:hAnsi="Times New Roman" w:cs="Times New Roman"/>
          <w:sz w:val="24"/>
          <w:szCs w:val="24"/>
        </w:rPr>
        <w:t xml:space="preserve"> бежит из града вон.</w:t>
      </w:r>
    </w:p>
    <w:p w:rsidR="00C96D1C" w:rsidRPr="00E05E39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  Трагическая гибель древнего города художественно изображена английским писателем </w:t>
      </w:r>
    </w:p>
    <w:p w:rsidR="00ED328C" w:rsidRPr="008578C6" w:rsidRDefault="00ED328C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Э.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8C6">
        <w:rPr>
          <w:rFonts w:ascii="Times New Roman" w:hAnsi="Times New Roman" w:cs="Times New Roman"/>
          <w:sz w:val="24"/>
          <w:szCs w:val="24"/>
        </w:rPr>
        <w:t>Бульвер-Литтоном</w:t>
      </w:r>
      <w:proofErr w:type="spellEnd"/>
      <w:r w:rsidRPr="008578C6">
        <w:rPr>
          <w:rFonts w:ascii="Times New Roman" w:hAnsi="Times New Roman" w:cs="Times New Roman"/>
          <w:sz w:val="24"/>
          <w:szCs w:val="24"/>
        </w:rPr>
        <w:t xml:space="preserve"> в историческом романе “</w:t>
      </w:r>
      <w:r w:rsidR="00C6373C" w:rsidRPr="008578C6">
        <w:rPr>
          <w:rFonts w:ascii="Times New Roman" w:hAnsi="Times New Roman" w:cs="Times New Roman"/>
          <w:sz w:val="24"/>
          <w:szCs w:val="24"/>
        </w:rPr>
        <w:t>Последние дни Помпей</w:t>
      </w:r>
      <w:r w:rsidRPr="008578C6">
        <w:rPr>
          <w:rFonts w:ascii="Times New Roman" w:hAnsi="Times New Roman" w:cs="Times New Roman"/>
          <w:sz w:val="24"/>
          <w:szCs w:val="24"/>
        </w:rPr>
        <w:t>“</w:t>
      </w:r>
      <w:r w:rsidR="00C96D1C">
        <w:rPr>
          <w:rFonts w:ascii="Times New Roman" w:hAnsi="Times New Roman" w:cs="Times New Roman"/>
          <w:sz w:val="24"/>
          <w:szCs w:val="24"/>
        </w:rPr>
        <w:t>.</w:t>
      </w:r>
      <w:r w:rsidR="00E05E39" w:rsidRPr="00E05E39">
        <w:rPr>
          <w:rFonts w:ascii="Times New Roman" w:hAnsi="Times New Roman" w:cs="Times New Roman"/>
          <w:sz w:val="24"/>
          <w:szCs w:val="24"/>
        </w:rPr>
        <w:t xml:space="preserve">[2] </w:t>
      </w:r>
      <w:r w:rsidRPr="008578C6">
        <w:rPr>
          <w:rFonts w:ascii="Times New Roman" w:hAnsi="Times New Roman" w:cs="Times New Roman"/>
          <w:sz w:val="24"/>
          <w:szCs w:val="24"/>
        </w:rPr>
        <w:t>Особенно большое впечатление мо</w:t>
      </w:r>
      <w:r w:rsidR="00C6373C" w:rsidRPr="008578C6">
        <w:rPr>
          <w:rFonts w:ascii="Times New Roman" w:hAnsi="Times New Roman" w:cs="Times New Roman"/>
          <w:sz w:val="24"/>
          <w:szCs w:val="24"/>
        </w:rPr>
        <w:t>жет оставить в памяти учащихся т</w:t>
      </w:r>
      <w:r w:rsidRPr="008578C6">
        <w:rPr>
          <w:rFonts w:ascii="Times New Roman" w:hAnsi="Times New Roman" w:cs="Times New Roman"/>
          <w:sz w:val="24"/>
          <w:szCs w:val="24"/>
        </w:rPr>
        <w:t>а часть романа,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в которой дано описание мёртвого города,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каким он представился глаза</w:t>
      </w:r>
      <w:r w:rsidRPr="008578C6">
        <w:rPr>
          <w:rFonts w:ascii="Times New Roman" w:hAnsi="Times New Roman" w:cs="Times New Roman"/>
          <w:sz w:val="24"/>
          <w:szCs w:val="24"/>
        </w:rPr>
        <w:t>м современных археологов.</w:t>
      </w:r>
    </w:p>
    <w:p w:rsidR="008578C6" w:rsidRPr="00E05E39" w:rsidRDefault="0016757E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lastRenderedPageBreak/>
        <w:t xml:space="preserve">  На уроке о природе и древнейшем населении Египта,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C6373C" w:rsidRPr="008578C6">
        <w:rPr>
          <w:rFonts w:ascii="Times New Roman" w:hAnsi="Times New Roman" w:cs="Times New Roman"/>
          <w:sz w:val="24"/>
          <w:szCs w:val="24"/>
        </w:rPr>
        <w:t>открывающе</w:t>
      </w:r>
      <w:r w:rsidRPr="008578C6">
        <w:rPr>
          <w:rFonts w:ascii="Times New Roman" w:hAnsi="Times New Roman" w:cs="Times New Roman"/>
          <w:sz w:val="24"/>
          <w:szCs w:val="24"/>
        </w:rPr>
        <w:t>м тему,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можно использовать отрывок “</w:t>
      </w:r>
      <w:r w:rsidR="00C6373C" w:rsidRPr="008578C6">
        <w:rPr>
          <w:rFonts w:ascii="Times New Roman" w:hAnsi="Times New Roman" w:cs="Times New Roman"/>
          <w:sz w:val="24"/>
          <w:szCs w:val="24"/>
        </w:rPr>
        <w:t>Разливы Нил</w:t>
      </w:r>
      <w:r w:rsidRPr="008578C6">
        <w:rPr>
          <w:rFonts w:ascii="Times New Roman" w:hAnsi="Times New Roman" w:cs="Times New Roman"/>
          <w:sz w:val="24"/>
          <w:szCs w:val="24"/>
        </w:rPr>
        <w:t>а“ из романа Б.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Пруса</w:t>
      </w:r>
      <w:r w:rsidRPr="008578C6">
        <w:rPr>
          <w:rFonts w:ascii="Times New Roman" w:hAnsi="Times New Roman" w:cs="Times New Roman"/>
          <w:sz w:val="24"/>
          <w:szCs w:val="24"/>
        </w:rPr>
        <w:t xml:space="preserve"> “Фараон“.</w:t>
      </w:r>
      <w:r w:rsidR="00E05E39" w:rsidRPr="00E05E39">
        <w:rPr>
          <w:rFonts w:ascii="Times New Roman" w:hAnsi="Times New Roman" w:cs="Times New Roman"/>
          <w:sz w:val="24"/>
          <w:szCs w:val="24"/>
        </w:rPr>
        <w:t>[3]</w:t>
      </w:r>
    </w:p>
    <w:p w:rsidR="005704EA" w:rsidRPr="008578C6" w:rsidRDefault="005704EA" w:rsidP="00E05E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b/>
          <w:sz w:val="24"/>
          <w:szCs w:val="24"/>
        </w:rPr>
        <w:t>Разливы Нила</w:t>
      </w:r>
    </w:p>
    <w:p w:rsidR="005704EA" w:rsidRPr="008578C6" w:rsidRDefault="005704EA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Окончился месяц тот, и начинался месяц </w:t>
      </w:r>
      <w:proofErr w:type="spellStart"/>
      <w:r w:rsidR="00657332" w:rsidRPr="008578C6">
        <w:rPr>
          <w:rFonts w:ascii="Times New Roman" w:hAnsi="Times New Roman" w:cs="Times New Roman"/>
          <w:sz w:val="24"/>
          <w:szCs w:val="24"/>
        </w:rPr>
        <w:t>паопи</w:t>
      </w:r>
      <w:proofErr w:type="spellEnd"/>
      <w:r w:rsidR="00657332" w:rsidRPr="008578C6">
        <w:rPr>
          <w:rFonts w:ascii="Times New Roman" w:hAnsi="Times New Roman" w:cs="Times New Roman"/>
          <w:sz w:val="24"/>
          <w:szCs w:val="24"/>
        </w:rPr>
        <w:t xml:space="preserve">, вторая половина июля. Вода Нила из зеленоватой стала белой, потом красной и всё прибывала… Самые низменные места были залиты, с более высоких спешно убирали лён, виноград и род хлопка. Где утром было ещё сухо, там к вечеру уже плескались волны. </w:t>
      </w:r>
    </w:p>
    <w:p w:rsidR="00657332" w:rsidRPr="008578C6" w:rsidRDefault="00657332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Казалось, будто в глубине реки бушует грозный невидимый водоворот. Вздымает, словно плугом, широкие валы, заливает пеной борозды, на мгновение разглаживает поверхность вод и тотчас же вновь свивает их в бездонные воронки. Опять вздымает валы, затем сглаживает, свивает, нагоняет новые горы воды и пены и всё вздувает и вздувает бурлящую реку, поглощая новые пространства земли, достигнув вершины какой-нибудь преграды, река переливается через неё и падает в низину, образуя сверкающее озеро там, где </w:t>
      </w:r>
      <w:r w:rsidR="00774C58" w:rsidRPr="008578C6">
        <w:rPr>
          <w:rFonts w:ascii="Times New Roman" w:hAnsi="Times New Roman" w:cs="Times New Roman"/>
          <w:sz w:val="24"/>
          <w:szCs w:val="24"/>
        </w:rPr>
        <w:t>ещё только что рассыпались в прах сожжённые солнцем травы.</w:t>
      </w:r>
      <w:r w:rsidRPr="00857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C58" w:rsidRPr="008578C6" w:rsidRDefault="00774C58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Хотя подъём воды достиг едва лишь третей части наибольшего уровня, побережье было уже затоплено. С каждым часом все новые хуторки на холмах превращались в острова, и если сперва их отделял лишь узкий проток, то понемногу он расширялся, окончательно отрезая жильё от соседей. Люди, выйдя на работу пешком, нередко возвращались домой в лодках. </w:t>
      </w:r>
    </w:p>
    <w:p w:rsidR="00774C58" w:rsidRPr="008578C6" w:rsidRDefault="00774C58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Лодок и плотов появлялось всё больше и больше. С одних ловили сетями рыбу, на других свозили урожай на гумна или мычащий скот в хлева, на третьих отправлялись в гости к знакомым, чтобы с весёлым смехом и громкими возгласами объявить им, что Нил прибывает. Иногда лодки, сгрудившиеся в одном месте, как стая уток, разбегались во все стороны перед</w:t>
      </w:r>
      <w:r w:rsidR="00FC2C74" w:rsidRPr="008578C6">
        <w:rPr>
          <w:rFonts w:ascii="Times New Roman" w:hAnsi="Times New Roman" w:cs="Times New Roman"/>
          <w:sz w:val="24"/>
          <w:szCs w:val="24"/>
        </w:rPr>
        <w:t xml:space="preserve"> широким плотом, несшим из В</w:t>
      </w:r>
      <w:r w:rsidRPr="008578C6">
        <w:rPr>
          <w:rFonts w:ascii="Times New Roman" w:hAnsi="Times New Roman" w:cs="Times New Roman"/>
          <w:sz w:val="24"/>
          <w:szCs w:val="24"/>
        </w:rPr>
        <w:t xml:space="preserve">ерхнего Египта </w:t>
      </w:r>
      <w:r w:rsidR="00FC2C74" w:rsidRPr="008578C6">
        <w:rPr>
          <w:rFonts w:ascii="Times New Roman" w:hAnsi="Times New Roman" w:cs="Times New Roman"/>
          <w:sz w:val="24"/>
          <w:szCs w:val="24"/>
        </w:rPr>
        <w:t xml:space="preserve">вниз огромные каменные глыбы, высеченные в прибрежных каменоломнях. </w:t>
      </w:r>
    </w:p>
    <w:p w:rsidR="00FC2C74" w:rsidRPr="008578C6" w:rsidRDefault="00FC2C74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Воздух был наполнен шумом прибывающей воды, криком всполошенных птиц и весёлыми песнями людей. Нил прибывает- будет вдоволь хлеба!</w:t>
      </w:r>
    </w:p>
    <w:p w:rsidR="0016757E" w:rsidRPr="00B12F26" w:rsidRDefault="0016757E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Д</w:t>
      </w:r>
      <w:r w:rsidR="00C6373C" w:rsidRPr="008578C6">
        <w:rPr>
          <w:rFonts w:ascii="Times New Roman" w:hAnsi="Times New Roman" w:cs="Times New Roman"/>
          <w:sz w:val="24"/>
          <w:szCs w:val="24"/>
        </w:rPr>
        <w:t>ействующие лица романа вымышлены</w:t>
      </w:r>
      <w:r w:rsidRPr="008578C6">
        <w:rPr>
          <w:rFonts w:ascii="Times New Roman" w:hAnsi="Times New Roman" w:cs="Times New Roman"/>
          <w:sz w:val="24"/>
          <w:szCs w:val="24"/>
        </w:rPr>
        <w:t>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смещены во времени отдельные исторические события,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но автору удалось правдиво и убедительно изобразить природу древнего Египта,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особенности быта богатых и бедных,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разрушительные войны</w:t>
      </w:r>
      <w:r w:rsidR="0017758D" w:rsidRPr="008578C6">
        <w:rPr>
          <w:rFonts w:ascii="Times New Roman" w:hAnsi="Times New Roman" w:cs="Times New Roman"/>
          <w:sz w:val="24"/>
          <w:szCs w:val="24"/>
        </w:rPr>
        <w:t>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>недовольство народных масс;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>и</w:t>
      </w:r>
      <w:r w:rsidR="00DB7A7F" w:rsidRPr="008578C6">
        <w:rPr>
          <w:rFonts w:ascii="Times New Roman" w:hAnsi="Times New Roman" w:cs="Times New Roman"/>
          <w:sz w:val="24"/>
          <w:szCs w:val="24"/>
        </w:rPr>
        <w:t>рри</w:t>
      </w:r>
      <w:r w:rsidR="0017758D" w:rsidRPr="008578C6">
        <w:rPr>
          <w:rFonts w:ascii="Times New Roman" w:hAnsi="Times New Roman" w:cs="Times New Roman"/>
          <w:sz w:val="24"/>
          <w:szCs w:val="24"/>
        </w:rPr>
        <w:t>гационную систему древних египтян.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>Для того чтобы усилить представление  учащихся о функциях древнеегипетского государства,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 xml:space="preserve">о власти </w:t>
      </w:r>
      <w:r w:rsidR="00835E5D" w:rsidRPr="008578C6">
        <w:rPr>
          <w:rFonts w:ascii="Times New Roman" w:hAnsi="Times New Roman" w:cs="Times New Roman"/>
          <w:sz w:val="24"/>
          <w:szCs w:val="24"/>
        </w:rPr>
        <w:t>царя и обязанностях вельмож и чи</w:t>
      </w:r>
      <w:r w:rsidR="0017758D" w:rsidRPr="008578C6">
        <w:rPr>
          <w:rFonts w:ascii="Times New Roman" w:hAnsi="Times New Roman" w:cs="Times New Roman"/>
          <w:sz w:val="24"/>
          <w:szCs w:val="24"/>
        </w:rPr>
        <w:t>новников,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 xml:space="preserve">можно использовать отрывок </w:t>
      </w:r>
      <w:r w:rsidR="00C96D1C">
        <w:rPr>
          <w:rFonts w:ascii="Times New Roman" w:hAnsi="Times New Roman" w:cs="Times New Roman"/>
          <w:sz w:val="24"/>
          <w:szCs w:val="24"/>
        </w:rPr>
        <w:t>«</w:t>
      </w:r>
      <w:r w:rsidR="0017758D" w:rsidRPr="008578C6">
        <w:rPr>
          <w:rFonts w:ascii="Times New Roman" w:hAnsi="Times New Roman" w:cs="Times New Roman"/>
          <w:sz w:val="24"/>
          <w:szCs w:val="24"/>
        </w:rPr>
        <w:t>Фараон слушает доклад вельмож</w:t>
      </w:r>
      <w:r w:rsidR="00835E5D" w:rsidRPr="008578C6">
        <w:rPr>
          <w:rFonts w:ascii="Times New Roman" w:hAnsi="Times New Roman" w:cs="Times New Roman"/>
          <w:sz w:val="24"/>
          <w:szCs w:val="24"/>
        </w:rPr>
        <w:t>и</w:t>
      </w:r>
      <w:r w:rsidR="00C96D1C">
        <w:rPr>
          <w:rFonts w:ascii="Times New Roman" w:hAnsi="Times New Roman" w:cs="Times New Roman"/>
          <w:sz w:val="24"/>
          <w:szCs w:val="24"/>
        </w:rPr>
        <w:t xml:space="preserve">» </w:t>
      </w:r>
      <w:r w:rsidR="0017758D" w:rsidRPr="008578C6">
        <w:rPr>
          <w:rFonts w:ascii="Times New Roman" w:hAnsi="Times New Roman" w:cs="Times New Roman"/>
          <w:sz w:val="24"/>
          <w:szCs w:val="24"/>
        </w:rPr>
        <w:t>из небольшой пьесы А.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C96D1C">
        <w:rPr>
          <w:rFonts w:ascii="Times New Roman" w:hAnsi="Times New Roman" w:cs="Times New Roman"/>
          <w:sz w:val="24"/>
          <w:szCs w:val="24"/>
        </w:rPr>
        <w:t>Блока «</w:t>
      </w:r>
      <w:proofErr w:type="spellStart"/>
      <w:r w:rsidR="0017758D" w:rsidRPr="008578C6">
        <w:rPr>
          <w:rFonts w:ascii="Times New Roman" w:hAnsi="Times New Roman" w:cs="Times New Roman"/>
          <w:sz w:val="24"/>
          <w:szCs w:val="24"/>
        </w:rPr>
        <w:t>Рамес</w:t>
      </w:r>
      <w:proofErr w:type="spellEnd"/>
      <w:r w:rsidR="00C96D1C">
        <w:rPr>
          <w:rFonts w:ascii="Times New Roman" w:hAnsi="Times New Roman" w:cs="Times New Roman"/>
          <w:sz w:val="24"/>
          <w:szCs w:val="24"/>
        </w:rPr>
        <w:t xml:space="preserve">»  </w:t>
      </w:r>
      <w:r w:rsidR="0017758D" w:rsidRPr="008578C6">
        <w:rPr>
          <w:rFonts w:ascii="Times New Roman" w:hAnsi="Times New Roman" w:cs="Times New Roman"/>
          <w:sz w:val="24"/>
          <w:szCs w:val="24"/>
        </w:rPr>
        <w:t>Действие пьесы происходит пр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835E5D" w:rsidRPr="008578C6">
        <w:rPr>
          <w:rFonts w:ascii="Times New Roman" w:hAnsi="Times New Roman" w:cs="Times New Roman"/>
          <w:sz w:val="24"/>
          <w:szCs w:val="24"/>
        </w:rPr>
        <w:t>Рамесе</w:t>
      </w:r>
      <w:proofErr w:type="spellEnd"/>
      <w:r w:rsidR="00835E5D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835E5D" w:rsidRPr="008578C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,фараоне </w:t>
      </w:r>
      <w:r w:rsidR="00835E5D" w:rsidRPr="008578C6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 династии(</w:t>
      </w:r>
      <w:r w:rsidR="00835E5D" w:rsidRPr="008578C6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>в.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="0017758D" w:rsidRPr="008578C6">
        <w:rPr>
          <w:rFonts w:ascii="Times New Roman" w:hAnsi="Times New Roman" w:cs="Times New Roman"/>
          <w:sz w:val="24"/>
          <w:szCs w:val="24"/>
        </w:rPr>
        <w:t>до н.э.)</w:t>
      </w:r>
      <w:r w:rsidR="00E05E39" w:rsidRPr="00E05E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5E39" w:rsidRPr="00E05E39">
        <w:rPr>
          <w:rFonts w:ascii="Times New Roman" w:hAnsi="Times New Roman" w:cs="Times New Roman"/>
          <w:sz w:val="24"/>
          <w:szCs w:val="24"/>
        </w:rPr>
        <w:t>[</w:t>
      </w:r>
      <w:r w:rsidR="00E05E39" w:rsidRPr="00B12F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05E39" w:rsidRPr="00B12F26">
        <w:rPr>
          <w:rFonts w:ascii="Times New Roman" w:hAnsi="Times New Roman" w:cs="Times New Roman"/>
          <w:sz w:val="24"/>
          <w:szCs w:val="24"/>
        </w:rPr>
        <w:t>4]</w:t>
      </w:r>
    </w:p>
    <w:p w:rsidR="0017758D" w:rsidRPr="008578C6" w:rsidRDefault="0017758D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В ряде сцен пьесы рассказывается об ограблении и притеснении народа чиновниками.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Показывается,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сколь разорительными для народа были налоги и частные войны,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изнурившие страну.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Хорошо было бы заранее подготовить учащихся и разыграть этот отрывок как небольшую драматическую сценку.</w:t>
      </w:r>
    </w:p>
    <w:p w:rsidR="0017758D" w:rsidRPr="008578C6" w:rsidRDefault="0017758D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Греческая мифология отличается особым богатством образов и красок,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необыкновенной  силой художественного воображения,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бесконечным  разнообразием тем и сюжетов.</w:t>
      </w:r>
    </w:p>
    <w:p w:rsidR="006A19D3" w:rsidRPr="008578C6" w:rsidRDefault="0017758D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 Вплоть до наших дней они остаются неисчерпаемым источником мысли и сюжетов для художников,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писателей,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поэтов,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музыкантов,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актеров,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архитекторов.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  греческой мифологией связаны тысячи словарных понятий,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афоризмов и речевых оборотов,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прочно вошедших в язык каждого человека</w:t>
      </w:r>
      <w:r w:rsidR="006A19D3" w:rsidRPr="008578C6">
        <w:rPr>
          <w:rFonts w:ascii="Times New Roman" w:hAnsi="Times New Roman" w:cs="Times New Roman"/>
          <w:sz w:val="24"/>
          <w:szCs w:val="24"/>
        </w:rPr>
        <w:t>.</w:t>
      </w:r>
    </w:p>
    <w:p w:rsidR="006A19D3" w:rsidRPr="008578C6" w:rsidRDefault="006A19D3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lastRenderedPageBreak/>
        <w:t>Желательно познакомить учащихся с мифом о Дедале и Икаре,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в котором нашла выражение вековая мечта человека о покорении воздушной стихии.</w:t>
      </w:r>
    </w:p>
    <w:p w:rsidR="006A19D3" w:rsidRPr="008578C6" w:rsidRDefault="006A19D3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Учащиеся любят инсценировать,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читать по ролям.</w:t>
      </w:r>
    </w:p>
    <w:p w:rsidR="006A19D3" w:rsidRPr="008578C6" w:rsidRDefault="006A19D3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Занимателен и доступен детям миф о Тесее,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в котором раскрыты отно</w:t>
      </w:r>
      <w:r w:rsidR="00835E5D" w:rsidRPr="008578C6">
        <w:rPr>
          <w:rFonts w:ascii="Times New Roman" w:hAnsi="Times New Roman" w:cs="Times New Roman"/>
          <w:sz w:val="24"/>
          <w:szCs w:val="24"/>
        </w:rPr>
        <w:t>шения между греками и критянами</w:t>
      </w:r>
      <w:r w:rsidRPr="008578C6">
        <w:rPr>
          <w:rFonts w:ascii="Times New Roman" w:hAnsi="Times New Roman" w:cs="Times New Roman"/>
          <w:sz w:val="24"/>
          <w:szCs w:val="24"/>
        </w:rPr>
        <w:t>.</w:t>
      </w:r>
    </w:p>
    <w:p w:rsidR="003477B6" w:rsidRPr="00E05E39" w:rsidRDefault="003477B6" w:rsidP="00620B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578C6">
        <w:rPr>
          <w:rFonts w:ascii="Times New Roman" w:hAnsi="Times New Roman" w:cs="Times New Roman"/>
          <w:b/>
          <w:sz w:val="24"/>
          <w:szCs w:val="24"/>
        </w:rPr>
        <w:t>Миф о Тесее</w:t>
      </w:r>
      <w:r w:rsidR="00E05E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77B6" w:rsidRPr="008578C6" w:rsidRDefault="003477B6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Горе охватило греческий город Афины. Рыдают женщины, отчаяние на лицах мужчин. Сам царь Афин седой Эгей надел тёмные одежды. Зловещий слух подтвердился, прибыл корабль с острова Крит. Посол могущественного царя Миноса, владыки Крита, сошёл на берег.</w:t>
      </w:r>
    </w:p>
    <w:p w:rsidR="003477B6" w:rsidRPr="008578C6" w:rsidRDefault="003477B6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Настал условленный срок,- обратился к Эгею посол.- Готов ли ты к уплате дани, царь Афин?</w:t>
      </w:r>
    </w:p>
    <w:p w:rsidR="003477B6" w:rsidRPr="008578C6" w:rsidRDefault="003477B6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О Боги! За что вы караете мой город и его жителей!- воскликнул Эгей.- Афиняне!- обратился он к согражданам.-Царь Минос в третий раз требует семерых девушек и семерых юношей на съедение людоеду Минотавру.</w:t>
      </w:r>
      <w:r w:rsidR="003B1804" w:rsidRPr="008578C6">
        <w:rPr>
          <w:rFonts w:ascii="Times New Roman" w:hAnsi="Times New Roman" w:cs="Times New Roman"/>
          <w:sz w:val="24"/>
          <w:szCs w:val="24"/>
        </w:rPr>
        <w:t xml:space="preserve"> Решайте жребием, кому из вас суждено погибнуть!</w:t>
      </w:r>
    </w:p>
    <w:p w:rsidR="003B1804" w:rsidRPr="008578C6" w:rsidRDefault="003B1804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Толпа заволновалась.</w:t>
      </w:r>
    </w:p>
    <w:p w:rsidR="003B1804" w:rsidRPr="008578C6" w:rsidRDefault="003B1804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Мы шлём на смерть наших детей, а собственный сын Эгея избавлен от жеребьёвки! Вот он стоит, глухой к чужим бедам: скажи, Тесей, не в насмешку ли тебя прозвали бесстрашным?</w:t>
      </w:r>
    </w:p>
    <w:p w:rsidR="003B1804" w:rsidRPr="008578C6" w:rsidRDefault="003B1804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Тесей не мог дольше оставаться безучастным.</w:t>
      </w:r>
    </w:p>
    <w:p w:rsidR="003B1804" w:rsidRPr="008578C6" w:rsidRDefault="003B1804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Снаряжайте корабль. Я поеду на Крит добровольно. Да помогут мне Боги одолеть это чудовище- Минотавра!</w:t>
      </w:r>
    </w:p>
    <w:p w:rsidR="003B1804" w:rsidRPr="008578C6" w:rsidRDefault="003B1804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Вместе с теми, кому выпал жребий, Тесей взошёл на корабль, Эгей напутствовал сына.</w:t>
      </w:r>
    </w:p>
    <w:p w:rsidR="003B1804" w:rsidRPr="008578C6" w:rsidRDefault="003B1804" w:rsidP="00857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Если останешься жив, замени чёрный парус на белый. Пусть белый парус издалека возвестит о твоей победе.</w:t>
      </w:r>
    </w:p>
    <w:p w:rsidR="003B1804" w:rsidRPr="008578C6" w:rsidRDefault="003B1804" w:rsidP="008578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Через несколько дней афинский корабль входил в главную гавань Крита. Там, за горой, был лабиринт- большое здание</w:t>
      </w:r>
      <w:r w:rsidR="007559BA" w:rsidRPr="008578C6">
        <w:rPr>
          <w:rFonts w:ascii="Times New Roman" w:hAnsi="Times New Roman" w:cs="Times New Roman"/>
          <w:sz w:val="24"/>
          <w:szCs w:val="24"/>
        </w:rPr>
        <w:t xml:space="preserve"> со множеством запутанных ходов и помещений. Человек, попавший в лабиринт, не мог выбраться из него без посторонней помощи. В лабиринте жило свирепое чудовище- Минотавр.</w:t>
      </w:r>
    </w:p>
    <w:p w:rsidR="007559BA" w:rsidRPr="008578C6" w:rsidRDefault="007559BA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Чужеземцев приводили во дворец Миноса. Красота Тесея тронула сердце царской дочери Ариадны. Неужели он будет растерзан Минотавром? Или заблудится в лабиринте, откуда никто ещё не нашёл выхода? Как Ариадне спасти Тесея!</w:t>
      </w:r>
    </w:p>
    <w:p w:rsidR="007559BA" w:rsidRPr="008578C6" w:rsidRDefault="007559BA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Царевна тайно принесла Тесею меч и клубок ниток.</w:t>
      </w:r>
    </w:p>
    <w:p w:rsidR="007559BA" w:rsidRPr="008578C6" w:rsidRDefault="007559BA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- Привяжи нить у входа,- сказала она,- </w:t>
      </w:r>
      <w:proofErr w:type="gramStart"/>
      <w:r w:rsidRPr="008578C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578C6">
        <w:rPr>
          <w:rFonts w:ascii="Times New Roman" w:hAnsi="Times New Roman" w:cs="Times New Roman"/>
          <w:sz w:val="24"/>
          <w:szCs w:val="24"/>
        </w:rPr>
        <w:t xml:space="preserve"> углубляясь в лабиринт, разматывай клубок. По этой нити найдёшь обратный путь.</w:t>
      </w:r>
    </w:p>
    <w:p w:rsidR="007559BA" w:rsidRPr="008578C6" w:rsidRDefault="007559BA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Четырнадцать обречённых юношей и девушек медленно двигались по извилистым ходам лабиринта. Страх охватил Тесея: смертельная опасность ждала за каждым поворотом.</w:t>
      </w:r>
    </w:p>
    <w:p w:rsidR="007559BA" w:rsidRPr="008578C6" w:rsidRDefault="007559BA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Эй, Минотавр, если ты здесь, то выходи на бой!</w:t>
      </w:r>
    </w:p>
    <w:p w:rsidR="007559BA" w:rsidRPr="008578C6" w:rsidRDefault="007559BA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Сразу же с грозным рёвом явилось чудовище, имевшее туловище</w:t>
      </w:r>
      <w:r w:rsidR="00595999" w:rsidRPr="008578C6">
        <w:rPr>
          <w:rFonts w:ascii="Times New Roman" w:hAnsi="Times New Roman" w:cs="Times New Roman"/>
          <w:sz w:val="24"/>
          <w:szCs w:val="24"/>
        </w:rPr>
        <w:t xml:space="preserve"> человека и голову быка. Громадными острыми рогами готовилось оно пронзить Тесея. Внезапно Минотавр прыгну</w:t>
      </w:r>
      <w:proofErr w:type="gramStart"/>
      <w:r w:rsidR="00595999" w:rsidRPr="008578C6">
        <w:rPr>
          <w:rFonts w:ascii="Times New Roman" w:hAnsi="Times New Roman" w:cs="Times New Roman"/>
          <w:sz w:val="24"/>
          <w:szCs w:val="24"/>
        </w:rPr>
        <w:t>л-</w:t>
      </w:r>
      <w:proofErr w:type="gramEnd"/>
      <w:r w:rsidR="00595999" w:rsidRPr="008578C6">
        <w:rPr>
          <w:rFonts w:ascii="Times New Roman" w:hAnsi="Times New Roman" w:cs="Times New Roman"/>
          <w:sz w:val="24"/>
          <w:szCs w:val="24"/>
        </w:rPr>
        <w:t xml:space="preserve"> и вопль ужаса огласил своды лабиринта. Казалось, Тесей погиб… Но герой не был даже ранен. </w:t>
      </w:r>
      <w:r w:rsidR="00595999" w:rsidRPr="008578C6">
        <w:rPr>
          <w:rFonts w:ascii="Times New Roman" w:hAnsi="Times New Roman" w:cs="Times New Roman"/>
          <w:sz w:val="24"/>
          <w:szCs w:val="24"/>
        </w:rPr>
        <w:lastRenderedPageBreak/>
        <w:t>Одной рукой он схватил Минотавра за рог, другой нанёс ему удар прямо в сердце. Мёртвое чудовище рухнуло к его ногам.</w:t>
      </w:r>
    </w:p>
    <w:p w:rsidR="00595999" w:rsidRPr="008578C6" w:rsidRDefault="00595999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По нити Ариадны вывел Тесей своих спутников из лабиринта. У входа ждала их царевна.</w:t>
      </w:r>
    </w:p>
    <w:p w:rsidR="00595999" w:rsidRPr="008578C6" w:rsidRDefault="00595999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Бежим! Скорее на корабль, пока отец мой, царь Минос, ничего не знает.</w:t>
      </w:r>
    </w:p>
    <w:p w:rsidR="00595999" w:rsidRPr="008578C6" w:rsidRDefault="00595999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Весь обратный путь греки ликовали и радовались своему спасению. И за всё время Тесей так и не вспомнил просьбу старого отца… </w:t>
      </w:r>
      <w:r w:rsidR="000E1527" w:rsidRPr="008578C6">
        <w:rPr>
          <w:rFonts w:ascii="Times New Roman" w:hAnsi="Times New Roman" w:cs="Times New Roman"/>
          <w:sz w:val="24"/>
          <w:szCs w:val="24"/>
        </w:rPr>
        <w:t>А между тем царь Эгей подолгу стоял на крутом берегу, вглядываясь в морские дали. И вот показался корабль.</w:t>
      </w:r>
    </w:p>
    <w:p w:rsidR="000E1527" w:rsidRPr="008578C6" w:rsidRDefault="000E1527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Афиняне!- закричал он.- Я узнаю корабль, но не могу различить цвет паруса.</w:t>
      </w:r>
    </w:p>
    <w:p w:rsidR="000E1527" w:rsidRPr="008578C6" w:rsidRDefault="000E1527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- Мужайся, царь,- был ответ,- парус остался чёрным.</w:t>
      </w:r>
    </w:p>
    <w:p w:rsidR="000E1527" w:rsidRPr="00B12F26" w:rsidRDefault="000E1527" w:rsidP="008578C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Решив, что сын погиб, Эгей бросился с обрыва в бурлящие волны и разбился насмерть. С тех пор это море называют Эгейским…</w:t>
      </w:r>
      <w:r w:rsidR="00E05E39" w:rsidRPr="00B12F26">
        <w:rPr>
          <w:rFonts w:ascii="Times New Roman" w:hAnsi="Times New Roman" w:cs="Times New Roman"/>
          <w:sz w:val="24"/>
          <w:szCs w:val="24"/>
        </w:rPr>
        <w:t>[5]</w:t>
      </w:r>
    </w:p>
    <w:p w:rsidR="006A19D3" w:rsidRPr="008578C6" w:rsidRDefault="006A19D3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Форма изложения,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его занимательность,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играют в обучении истории  отнюдь не последнюю роль.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Увлеченность учителя материалом,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его заинтересованность в сидящих перед ним учениках не только повышает эффективность обучения,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но и раскрывает лучшие стороны детской души.</w:t>
      </w:r>
    </w:p>
    <w:p w:rsidR="006A19D3" w:rsidRPr="008578C6" w:rsidRDefault="006A19D3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Литературные тексты можно использовать на любом этапе  урока.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Чаще всего при изучении нового материала,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чтобы создать проблемно-поисковую ситуацию,</w:t>
      </w:r>
      <w:r w:rsidR="00DB7A7F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 так же в конце урок</w:t>
      </w:r>
      <w:proofErr w:type="gramStart"/>
      <w:r w:rsidRPr="008578C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835E5D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как эмоционально-образное обобщение</w:t>
      </w:r>
      <w:r w:rsidR="002710F5" w:rsidRPr="008578C6">
        <w:rPr>
          <w:rFonts w:ascii="Times New Roman" w:hAnsi="Times New Roman" w:cs="Times New Roman"/>
          <w:sz w:val="24"/>
          <w:szCs w:val="24"/>
        </w:rPr>
        <w:t>.</w:t>
      </w:r>
    </w:p>
    <w:p w:rsidR="006A19D3" w:rsidRPr="008578C6" w:rsidRDefault="006A19D3" w:rsidP="00857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Хорошие результаты для повышения качества знаний учащихся даёт использование крылатых слов из известных литературных произведений,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народных поговорок и афоризмов.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Учащиеся ведут словарь крылатых выражений.</w:t>
      </w:r>
    </w:p>
    <w:p w:rsidR="002710F5" w:rsidRPr="00620B2A" w:rsidRDefault="002710F5" w:rsidP="00620B2A">
      <w:pPr>
        <w:jc w:val="center"/>
        <w:rPr>
          <w:rFonts w:ascii="Times New Roman" w:hAnsi="Times New Roman" w:cs="Times New Roman"/>
          <w:b/>
        </w:rPr>
      </w:pPr>
      <w:r w:rsidRPr="00620B2A">
        <w:rPr>
          <w:rFonts w:ascii="Times New Roman" w:hAnsi="Times New Roman" w:cs="Times New Roman"/>
          <w:b/>
        </w:rPr>
        <w:t>СКВ</w:t>
      </w:r>
    </w:p>
    <w:p w:rsidR="002710F5" w:rsidRPr="00620B2A" w:rsidRDefault="002710F5" w:rsidP="002710F5">
      <w:pPr>
        <w:jc w:val="center"/>
        <w:rPr>
          <w:rFonts w:ascii="Times New Roman" w:hAnsi="Times New Roman" w:cs="Times New Roman"/>
          <w:b/>
        </w:rPr>
      </w:pPr>
      <w:r w:rsidRPr="00620B2A">
        <w:rPr>
          <w:rFonts w:ascii="Times New Roman" w:hAnsi="Times New Roman" w:cs="Times New Roman"/>
          <w:b/>
        </w:rPr>
        <w:t>Словарь крылатых выражений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2710F5" w:rsidTr="002710F5">
        <w:tc>
          <w:tcPr>
            <w:tcW w:w="3190" w:type="dxa"/>
          </w:tcPr>
          <w:p w:rsidR="002710F5" w:rsidRPr="00620B2A" w:rsidRDefault="002710F5" w:rsidP="002710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0B2A">
              <w:rPr>
                <w:rFonts w:ascii="Times New Roman" w:hAnsi="Times New Roman" w:cs="Times New Roman"/>
                <w:b/>
              </w:rPr>
              <w:t>КВ</w:t>
            </w:r>
          </w:p>
          <w:p w:rsidR="002710F5" w:rsidRPr="002710F5" w:rsidRDefault="002710F5" w:rsidP="002710F5">
            <w:pPr>
              <w:jc w:val="center"/>
              <w:rPr>
                <w:b/>
                <w:sz w:val="40"/>
                <w:szCs w:val="40"/>
              </w:rPr>
            </w:pPr>
            <w:r w:rsidRPr="00620B2A">
              <w:rPr>
                <w:rFonts w:ascii="Times New Roman" w:hAnsi="Times New Roman" w:cs="Times New Roman"/>
                <w:b/>
              </w:rPr>
              <w:t>(Крылатое выражение)</w:t>
            </w:r>
          </w:p>
        </w:tc>
        <w:tc>
          <w:tcPr>
            <w:tcW w:w="3190" w:type="dxa"/>
          </w:tcPr>
          <w:p w:rsidR="002710F5" w:rsidRPr="00620B2A" w:rsidRDefault="002710F5" w:rsidP="002710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0B2A">
              <w:rPr>
                <w:rFonts w:ascii="Times New Roman" w:hAnsi="Times New Roman" w:cs="Times New Roman"/>
                <w:b/>
              </w:rPr>
              <w:t>Историческое происхождение</w:t>
            </w:r>
          </w:p>
        </w:tc>
        <w:tc>
          <w:tcPr>
            <w:tcW w:w="3191" w:type="dxa"/>
          </w:tcPr>
          <w:p w:rsidR="002710F5" w:rsidRPr="00620B2A" w:rsidRDefault="002710F5" w:rsidP="002710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0B2A">
              <w:rPr>
                <w:rFonts w:ascii="Times New Roman" w:hAnsi="Times New Roman" w:cs="Times New Roman"/>
                <w:b/>
              </w:rPr>
              <w:t>Современное звучание</w:t>
            </w:r>
          </w:p>
        </w:tc>
      </w:tr>
      <w:tr w:rsidR="002710F5" w:rsidRPr="008578C6" w:rsidTr="002710F5">
        <w:tc>
          <w:tcPr>
            <w:tcW w:w="3190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«Нить Ариадны»</w:t>
            </w:r>
          </w:p>
        </w:tc>
        <w:tc>
          <w:tcPr>
            <w:tcW w:w="3190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«Миф о Тесее»</w:t>
            </w:r>
          </w:p>
        </w:tc>
        <w:tc>
          <w:tcPr>
            <w:tcW w:w="3191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Основная мысль, главный способ, который помогает найти выход из трудного положения.</w:t>
            </w:r>
          </w:p>
        </w:tc>
      </w:tr>
      <w:tr w:rsidR="002710F5" w:rsidRPr="008578C6" w:rsidTr="002710F5">
        <w:tc>
          <w:tcPr>
            <w:tcW w:w="3190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 xml:space="preserve">«Между Сциллой и Харибдой» </w:t>
            </w:r>
          </w:p>
        </w:tc>
        <w:tc>
          <w:tcPr>
            <w:tcW w:w="3190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Оказаться между двумя враждующими силами, когда опасность угрожает с одной и с другой стороны.</w:t>
            </w:r>
          </w:p>
        </w:tc>
      </w:tr>
      <w:tr w:rsidR="002710F5" w:rsidRPr="008578C6" w:rsidTr="002710F5">
        <w:tc>
          <w:tcPr>
            <w:tcW w:w="3190" w:type="dxa"/>
          </w:tcPr>
          <w:p w:rsidR="002710F5" w:rsidRPr="008578C6" w:rsidRDefault="002710F5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«</w:t>
            </w:r>
            <w:r w:rsidR="00400E38" w:rsidRPr="008578C6">
              <w:rPr>
                <w:rFonts w:ascii="Times New Roman" w:hAnsi="Times New Roman" w:cs="Times New Roman"/>
              </w:rPr>
              <w:t>Полёт Икара»</w:t>
            </w:r>
          </w:p>
        </w:tc>
        <w:tc>
          <w:tcPr>
            <w:tcW w:w="3190" w:type="dxa"/>
          </w:tcPr>
          <w:p w:rsidR="002710F5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Миф о Дедале и Икаре</w:t>
            </w:r>
          </w:p>
        </w:tc>
        <w:tc>
          <w:tcPr>
            <w:tcW w:w="3191" w:type="dxa"/>
          </w:tcPr>
          <w:p w:rsidR="002710F5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Стремление узнать неизвестное, смелые, необдуманные поступки, которые не всегда приводят к успеху.</w:t>
            </w:r>
          </w:p>
        </w:tc>
      </w:tr>
      <w:tr w:rsidR="00400E38" w:rsidRPr="008578C6" w:rsidTr="002710F5">
        <w:tc>
          <w:tcPr>
            <w:tcW w:w="3190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«Зарубить себе на носу»</w:t>
            </w:r>
          </w:p>
        </w:tc>
        <w:tc>
          <w:tcPr>
            <w:tcW w:w="3190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Нос- дощечка, где записывали дань.</w:t>
            </w:r>
          </w:p>
        </w:tc>
        <w:tc>
          <w:tcPr>
            <w:tcW w:w="3191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Запомнить крепко- накрепко, навсегда.</w:t>
            </w:r>
          </w:p>
        </w:tc>
      </w:tr>
      <w:tr w:rsidR="00400E38" w:rsidRPr="008578C6" w:rsidTr="002710F5">
        <w:tc>
          <w:tcPr>
            <w:tcW w:w="3190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«Язык до Киева доведёт»</w:t>
            </w:r>
          </w:p>
        </w:tc>
        <w:tc>
          <w:tcPr>
            <w:tcW w:w="3190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Кий- палка.</w:t>
            </w:r>
          </w:p>
        </w:tc>
        <w:tc>
          <w:tcPr>
            <w:tcW w:w="3191" w:type="dxa"/>
          </w:tcPr>
          <w:p w:rsidR="00400E38" w:rsidRPr="008578C6" w:rsidRDefault="00400E38" w:rsidP="002710F5">
            <w:pPr>
              <w:rPr>
                <w:rFonts w:ascii="Times New Roman" w:hAnsi="Times New Roman" w:cs="Times New Roman"/>
              </w:rPr>
            </w:pPr>
            <w:r w:rsidRPr="008578C6">
              <w:rPr>
                <w:rFonts w:ascii="Times New Roman" w:hAnsi="Times New Roman" w:cs="Times New Roman"/>
              </w:rPr>
              <w:t>Договоришься.</w:t>
            </w:r>
          </w:p>
        </w:tc>
      </w:tr>
    </w:tbl>
    <w:p w:rsidR="00400E38" w:rsidRPr="008578C6" w:rsidRDefault="00400E38">
      <w:pPr>
        <w:rPr>
          <w:rFonts w:ascii="Times New Roman" w:hAnsi="Times New Roman" w:cs="Times New Roman"/>
        </w:rPr>
      </w:pPr>
    </w:p>
    <w:p w:rsidR="006A19D3" w:rsidRPr="008578C6" w:rsidRDefault="006A19D3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Объясняя новый материал,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делая обобщения и выводы,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целесообразно обогащать свою речь высказываниями,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стихотворными рифмами,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интересными выражениями и эпитетами,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взятыми из художественной литературы и фольклора.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Это побуждает у учащихся живой интерес к материалу,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lastRenderedPageBreak/>
        <w:t>помогает им лучше запомнить,</w:t>
      </w:r>
      <w:r w:rsidR="00C6373C" w:rsidRPr="008578C6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а так же научиться у учителя пользоваться образным словом и использовать это умение в своих ответах</w:t>
      </w:r>
      <w:r w:rsidR="00835E5D" w:rsidRPr="008578C6">
        <w:rPr>
          <w:rFonts w:ascii="Times New Roman" w:hAnsi="Times New Roman" w:cs="Times New Roman"/>
          <w:sz w:val="24"/>
          <w:szCs w:val="24"/>
        </w:rPr>
        <w:t>.</w:t>
      </w:r>
    </w:p>
    <w:p w:rsidR="00A62C7E" w:rsidRPr="008578C6" w:rsidRDefault="00A62C7E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>Отбор художественного материала должен быть разумным, тщательным и экономным. Далеко не всё описанное в художественной литературе согласуется с современными научными данными той или иной</w:t>
      </w:r>
      <w:r w:rsidR="00835E5D" w:rsidRPr="008578C6">
        <w:rPr>
          <w:rFonts w:ascii="Times New Roman" w:hAnsi="Times New Roman" w:cs="Times New Roman"/>
          <w:sz w:val="24"/>
          <w:szCs w:val="24"/>
        </w:rPr>
        <w:t xml:space="preserve"> эпохи, поэтому с учащимися можно анализировать,</w:t>
      </w:r>
      <w:r w:rsidR="00E05E39" w:rsidRPr="00E05E39">
        <w:rPr>
          <w:rFonts w:ascii="Times New Roman" w:hAnsi="Times New Roman" w:cs="Times New Roman"/>
          <w:sz w:val="24"/>
          <w:szCs w:val="24"/>
        </w:rPr>
        <w:t xml:space="preserve"> </w:t>
      </w:r>
      <w:r w:rsidRPr="008578C6">
        <w:rPr>
          <w:rFonts w:ascii="Times New Roman" w:hAnsi="Times New Roman" w:cs="Times New Roman"/>
          <w:sz w:val="24"/>
          <w:szCs w:val="24"/>
        </w:rPr>
        <w:t>сравнивать, работать с историческими источниками.</w:t>
      </w:r>
    </w:p>
    <w:p w:rsidR="00A62C7E" w:rsidRPr="008578C6" w:rsidRDefault="00A62C7E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Таким образом, использование литературных текстов в учебном процессе при условии </w:t>
      </w:r>
      <w:proofErr w:type="spellStart"/>
      <w:r w:rsidR="00620B2A">
        <w:rPr>
          <w:rFonts w:ascii="Times New Roman" w:hAnsi="Times New Roman" w:cs="Times New Roman"/>
          <w:sz w:val="24"/>
          <w:szCs w:val="24"/>
        </w:rPr>
        <w:t>исследовательск</w:t>
      </w:r>
      <w:r w:rsidR="00E05E39">
        <w:rPr>
          <w:rFonts w:ascii="Times New Roman" w:hAnsi="Times New Roman" w:cs="Times New Roman"/>
          <w:sz w:val="24"/>
          <w:szCs w:val="24"/>
        </w:rPr>
        <w:t>о</w:t>
      </w:r>
      <w:r w:rsidRPr="008578C6">
        <w:rPr>
          <w:rFonts w:ascii="Times New Roman" w:hAnsi="Times New Roman" w:cs="Times New Roman"/>
          <w:sz w:val="24"/>
          <w:szCs w:val="24"/>
        </w:rPr>
        <w:t>-творческого</w:t>
      </w:r>
      <w:proofErr w:type="spellEnd"/>
      <w:r w:rsidRPr="008578C6">
        <w:rPr>
          <w:rFonts w:ascii="Times New Roman" w:hAnsi="Times New Roman" w:cs="Times New Roman"/>
          <w:sz w:val="24"/>
          <w:szCs w:val="24"/>
        </w:rPr>
        <w:t xml:space="preserve"> подхода к ним открывает широкие возможности для заинтересованнос</w:t>
      </w:r>
      <w:r w:rsidR="0046155D" w:rsidRPr="008578C6">
        <w:rPr>
          <w:rFonts w:ascii="Times New Roman" w:hAnsi="Times New Roman" w:cs="Times New Roman"/>
          <w:sz w:val="24"/>
          <w:szCs w:val="24"/>
        </w:rPr>
        <w:t>ти учащихся историей, воспитания</w:t>
      </w:r>
      <w:r w:rsidRPr="008578C6">
        <w:rPr>
          <w:rFonts w:ascii="Times New Roman" w:hAnsi="Times New Roman" w:cs="Times New Roman"/>
          <w:sz w:val="24"/>
          <w:szCs w:val="24"/>
        </w:rPr>
        <w:t xml:space="preserve"> у них любви к книге как к источнику знаний, выработке навыков и умений самостоятельного учебного труда, повышает качество их знаний и помогает формировать </w:t>
      </w:r>
      <w:r w:rsidR="00E05E39">
        <w:rPr>
          <w:rFonts w:ascii="Times New Roman" w:hAnsi="Times New Roman" w:cs="Times New Roman"/>
          <w:sz w:val="24"/>
          <w:szCs w:val="24"/>
        </w:rPr>
        <w:t xml:space="preserve">глубоко осведомлённые убеждения и воспитывает поликультурную компетентность. </w:t>
      </w:r>
    </w:p>
    <w:p w:rsidR="0017045C" w:rsidRDefault="0017045C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8C6">
        <w:rPr>
          <w:rFonts w:ascii="Times New Roman" w:hAnsi="Times New Roman" w:cs="Times New Roman"/>
          <w:sz w:val="24"/>
          <w:szCs w:val="24"/>
        </w:rPr>
        <w:t xml:space="preserve">У П. П. </w:t>
      </w:r>
      <w:proofErr w:type="spellStart"/>
      <w:r w:rsidRPr="008578C6">
        <w:rPr>
          <w:rFonts w:ascii="Times New Roman" w:hAnsi="Times New Roman" w:cs="Times New Roman"/>
          <w:sz w:val="24"/>
          <w:szCs w:val="24"/>
        </w:rPr>
        <w:t>Блонского</w:t>
      </w:r>
      <w:proofErr w:type="spellEnd"/>
      <w:r w:rsidRPr="008578C6">
        <w:rPr>
          <w:rFonts w:ascii="Times New Roman" w:hAnsi="Times New Roman" w:cs="Times New Roman"/>
          <w:sz w:val="24"/>
          <w:szCs w:val="24"/>
        </w:rPr>
        <w:t xml:space="preserve"> есть замечательная мысль: «Овейте душу ребёнка героизмом и поэзией, этим вы воспитаете в нём самоотверженное нежное сердце. Побольше рассказов о героях народа, побольше поэзии». Как не хватает нам этого на уроках истории… </w:t>
      </w:r>
    </w:p>
    <w:p w:rsidR="00620B2A" w:rsidRDefault="007C67FE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Сноски </w:t>
      </w:r>
    </w:p>
    <w:p w:rsidR="007C67FE" w:rsidRPr="007C67FE" w:rsidRDefault="007C67FE" w:rsidP="007C67FE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67FE">
        <w:rPr>
          <w:rFonts w:ascii="Times New Roman" w:hAnsi="Times New Roman" w:cs="Times New Roman"/>
          <w:sz w:val="24"/>
          <w:szCs w:val="24"/>
        </w:rPr>
        <w:t>А. С. Пушкин</w:t>
      </w:r>
      <w:proofErr w:type="gramStart"/>
      <w:r w:rsidRPr="007C67F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C67FE">
        <w:rPr>
          <w:rFonts w:ascii="Times New Roman" w:hAnsi="Times New Roman" w:cs="Times New Roman"/>
          <w:sz w:val="24"/>
          <w:szCs w:val="24"/>
        </w:rPr>
        <w:t xml:space="preserve"> Везувий зев открыл …, Собр. соч., ГИХЛ, М., 1999 </w:t>
      </w:r>
    </w:p>
    <w:p w:rsidR="007C67FE" w:rsidRPr="007C67FE" w:rsidRDefault="007C67FE" w:rsidP="007C67FE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В. Шестаков </w:t>
      </w:r>
      <w:r w:rsidRPr="007C67F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О.В. </w:t>
      </w:r>
      <w:r w:rsidRPr="007C67FE">
        <w:rPr>
          <w:rFonts w:ascii="Times New Roman" w:hAnsi="Times New Roman" w:cs="Times New Roman"/>
          <w:sz w:val="24"/>
          <w:szCs w:val="24"/>
        </w:rPr>
        <w:t>Волобуе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C67FE">
        <w:rPr>
          <w:rFonts w:ascii="Times New Roman" w:hAnsi="Times New Roman" w:cs="Times New Roman"/>
          <w:sz w:val="24"/>
          <w:szCs w:val="24"/>
        </w:rPr>
        <w:t>История древнего мира в художественно – исторических образах</w:t>
      </w:r>
      <w:proofErr w:type="gramStart"/>
      <w:r w:rsidRPr="007C67F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C67FE">
        <w:rPr>
          <w:rFonts w:ascii="Times New Roman" w:hAnsi="Times New Roman" w:cs="Times New Roman"/>
          <w:sz w:val="24"/>
          <w:szCs w:val="24"/>
        </w:rPr>
        <w:t xml:space="preserve"> – М., Просвещение , 1998</w:t>
      </w:r>
    </w:p>
    <w:p w:rsidR="007C67FE" w:rsidRPr="007C67FE" w:rsidRDefault="007C67FE" w:rsidP="007C67FE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Прус </w:t>
      </w:r>
      <w:r w:rsidRPr="007C67FE">
        <w:rPr>
          <w:rFonts w:ascii="Times New Roman" w:hAnsi="Times New Roman" w:cs="Times New Roman"/>
          <w:sz w:val="24"/>
          <w:szCs w:val="24"/>
        </w:rPr>
        <w:t>Фараон</w:t>
      </w:r>
      <w:proofErr w:type="gramStart"/>
      <w:r w:rsidRPr="007C67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C67FE">
        <w:rPr>
          <w:rFonts w:ascii="Times New Roman" w:hAnsi="Times New Roman" w:cs="Times New Roman"/>
          <w:sz w:val="24"/>
          <w:szCs w:val="24"/>
        </w:rPr>
        <w:t xml:space="preserve"> Пер. с польск. Е. </w:t>
      </w:r>
      <w:proofErr w:type="spellStart"/>
      <w:r w:rsidRPr="007C67FE">
        <w:rPr>
          <w:rFonts w:ascii="Times New Roman" w:hAnsi="Times New Roman" w:cs="Times New Roman"/>
          <w:sz w:val="24"/>
          <w:szCs w:val="24"/>
        </w:rPr>
        <w:t>Троповского</w:t>
      </w:r>
      <w:proofErr w:type="spellEnd"/>
      <w:r w:rsidRPr="007C67FE">
        <w:rPr>
          <w:rFonts w:ascii="Times New Roman" w:hAnsi="Times New Roman" w:cs="Times New Roman"/>
          <w:sz w:val="24"/>
          <w:szCs w:val="24"/>
        </w:rPr>
        <w:t>. – М.: Правда ,1998</w:t>
      </w:r>
    </w:p>
    <w:p w:rsidR="007C67FE" w:rsidRPr="007C67FE" w:rsidRDefault="007C67FE" w:rsidP="007C67FE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Блок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Рамзес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7C67FE">
        <w:rPr>
          <w:rFonts w:ascii="Times New Roman" w:hAnsi="Times New Roman" w:cs="Times New Roman"/>
          <w:sz w:val="24"/>
          <w:szCs w:val="24"/>
        </w:rPr>
        <w:t xml:space="preserve">обр. соч. в 8-ми  т.4 , </w:t>
      </w:r>
      <w:proofErr w:type="spellStart"/>
      <w:r w:rsidRPr="007C67FE">
        <w:rPr>
          <w:rFonts w:ascii="Times New Roman" w:hAnsi="Times New Roman" w:cs="Times New Roman"/>
          <w:sz w:val="24"/>
          <w:szCs w:val="24"/>
        </w:rPr>
        <w:t>Гослитиздат</w:t>
      </w:r>
      <w:proofErr w:type="spellEnd"/>
      <w:r w:rsidRPr="007C67FE">
        <w:rPr>
          <w:rFonts w:ascii="Times New Roman" w:hAnsi="Times New Roman" w:cs="Times New Roman"/>
          <w:sz w:val="24"/>
          <w:szCs w:val="24"/>
        </w:rPr>
        <w:t xml:space="preserve"> ,М.- Л., 1991 с.258</w:t>
      </w:r>
    </w:p>
    <w:p w:rsidR="007C67FE" w:rsidRPr="007C67FE" w:rsidRDefault="007C67FE" w:rsidP="007C67FE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Кун </w:t>
      </w:r>
      <w:r w:rsidRPr="007C67FE">
        <w:rPr>
          <w:rFonts w:ascii="Times New Roman" w:hAnsi="Times New Roman" w:cs="Times New Roman"/>
          <w:sz w:val="24"/>
          <w:szCs w:val="24"/>
        </w:rPr>
        <w:t>Легенды и мифы Древней Греции / Н.А. Кун</w:t>
      </w:r>
      <w:proofErr w:type="gramStart"/>
      <w:r w:rsidRPr="007C67F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C67FE">
        <w:rPr>
          <w:rFonts w:ascii="Times New Roman" w:hAnsi="Times New Roman" w:cs="Times New Roman"/>
          <w:sz w:val="24"/>
          <w:szCs w:val="24"/>
        </w:rPr>
        <w:t>- М., 2008</w:t>
      </w:r>
    </w:p>
    <w:p w:rsidR="00620B2A" w:rsidRDefault="00620B2A" w:rsidP="00620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620B2A" w:rsidRPr="00E05E39" w:rsidRDefault="007C67FE" w:rsidP="00E05E39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Вигасин</w:t>
      </w:r>
      <w:proofErr w:type="spellEnd"/>
      <w:r w:rsidR="00620B2A" w:rsidRPr="00E05E39">
        <w:rPr>
          <w:rFonts w:ascii="Times New Roman" w:hAnsi="Times New Roman" w:cs="Times New Roman"/>
          <w:sz w:val="24"/>
          <w:szCs w:val="24"/>
        </w:rPr>
        <w:t xml:space="preserve"> Всеобщая история. История Древнего мира. 5 класс : учеб</w:t>
      </w:r>
      <w:proofErr w:type="gramStart"/>
      <w:r w:rsidR="00620B2A" w:rsidRPr="00E05E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0B2A" w:rsidRPr="00E05E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5689" w:rsidRPr="00E05E3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620B2A" w:rsidRPr="00E05E39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="00620B2A" w:rsidRPr="00E05E39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="00620B2A" w:rsidRPr="00E05E39">
        <w:rPr>
          <w:rFonts w:ascii="Times New Roman" w:hAnsi="Times New Roman" w:cs="Times New Roman"/>
          <w:sz w:val="24"/>
          <w:szCs w:val="24"/>
        </w:rPr>
        <w:t xml:space="preserve">. </w:t>
      </w:r>
      <w:r w:rsidR="002B5689" w:rsidRPr="00E05E39">
        <w:rPr>
          <w:rFonts w:ascii="Times New Roman" w:hAnsi="Times New Roman" w:cs="Times New Roman"/>
          <w:sz w:val="24"/>
          <w:szCs w:val="24"/>
        </w:rPr>
        <w:t>о</w:t>
      </w:r>
      <w:r w:rsidR="00620B2A" w:rsidRPr="00E05E39">
        <w:rPr>
          <w:rFonts w:ascii="Times New Roman" w:hAnsi="Times New Roman" w:cs="Times New Roman"/>
          <w:sz w:val="24"/>
          <w:szCs w:val="24"/>
        </w:rPr>
        <w:t xml:space="preserve">рганизаций / </w:t>
      </w:r>
      <w:r w:rsidR="002B5689" w:rsidRPr="00E05E39">
        <w:rPr>
          <w:rFonts w:ascii="Times New Roman" w:hAnsi="Times New Roman" w:cs="Times New Roman"/>
          <w:sz w:val="24"/>
          <w:szCs w:val="24"/>
        </w:rPr>
        <w:t xml:space="preserve">М.: Просвещение , 2016 </w:t>
      </w:r>
    </w:p>
    <w:p w:rsidR="002B5689" w:rsidRDefault="002B5689" w:rsidP="00620B2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Кун Н.А. Легенды и мифы Древней Греции </w:t>
      </w:r>
      <w:r w:rsidRPr="002B568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Н.А. Кун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- М., 2008</w:t>
      </w:r>
    </w:p>
    <w:p w:rsidR="002B5689" w:rsidRDefault="007C67FE" w:rsidP="00620B2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2B5689">
        <w:rPr>
          <w:rFonts w:ascii="Times New Roman" w:hAnsi="Times New Roman" w:cs="Times New Roman"/>
          <w:sz w:val="24"/>
          <w:szCs w:val="24"/>
        </w:rPr>
        <w:t>Немировский</w:t>
      </w:r>
      <w:proofErr w:type="spellEnd"/>
      <w:r w:rsidR="002B5689">
        <w:rPr>
          <w:rFonts w:ascii="Times New Roman" w:hAnsi="Times New Roman" w:cs="Times New Roman"/>
          <w:sz w:val="24"/>
          <w:szCs w:val="24"/>
        </w:rPr>
        <w:t xml:space="preserve"> Книга для чтения по истории Древнего мира </w:t>
      </w:r>
      <w:r w:rsidR="002B5689" w:rsidRPr="002B5689">
        <w:rPr>
          <w:rFonts w:ascii="Times New Roman" w:hAnsi="Times New Roman" w:cs="Times New Roman"/>
          <w:sz w:val="24"/>
          <w:szCs w:val="24"/>
        </w:rPr>
        <w:t>/</w:t>
      </w:r>
      <w:r w:rsidR="002B5689">
        <w:rPr>
          <w:rFonts w:ascii="Times New Roman" w:hAnsi="Times New Roman" w:cs="Times New Roman"/>
          <w:sz w:val="24"/>
          <w:szCs w:val="24"/>
        </w:rPr>
        <w:t xml:space="preserve"> А.И. </w:t>
      </w:r>
      <w:proofErr w:type="spellStart"/>
      <w:r w:rsidR="002B5689">
        <w:rPr>
          <w:rFonts w:ascii="Times New Roman" w:hAnsi="Times New Roman" w:cs="Times New Roman"/>
          <w:sz w:val="24"/>
          <w:szCs w:val="24"/>
        </w:rPr>
        <w:t>Немировский</w:t>
      </w:r>
      <w:proofErr w:type="spellEnd"/>
      <w:r w:rsidR="002B5689">
        <w:rPr>
          <w:rFonts w:ascii="Times New Roman" w:hAnsi="Times New Roman" w:cs="Times New Roman"/>
          <w:sz w:val="24"/>
          <w:szCs w:val="24"/>
        </w:rPr>
        <w:t>.- М., 1991</w:t>
      </w:r>
    </w:p>
    <w:p w:rsidR="002B5689" w:rsidRDefault="007C67FE" w:rsidP="00620B2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С.В. Покровский </w:t>
      </w:r>
      <w:r w:rsidR="002B5689">
        <w:rPr>
          <w:rFonts w:ascii="Times New Roman" w:hAnsi="Times New Roman" w:cs="Times New Roman"/>
          <w:sz w:val="24"/>
          <w:szCs w:val="24"/>
        </w:rPr>
        <w:t xml:space="preserve">Охотники на мамонтов </w:t>
      </w:r>
      <w:r w:rsidR="002B5689" w:rsidRPr="002B5689">
        <w:rPr>
          <w:rFonts w:ascii="Times New Roman" w:hAnsi="Times New Roman" w:cs="Times New Roman"/>
          <w:sz w:val="24"/>
          <w:szCs w:val="24"/>
        </w:rPr>
        <w:t>/</w:t>
      </w:r>
      <w:r w:rsidR="002B5689">
        <w:rPr>
          <w:rFonts w:ascii="Times New Roman" w:hAnsi="Times New Roman" w:cs="Times New Roman"/>
          <w:sz w:val="24"/>
          <w:szCs w:val="24"/>
        </w:rPr>
        <w:t xml:space="preserve"> С.В. Покровский</w:t>
      </w:r>
      <w:proofErr w:type="gramStart"/>
      <w:r w:rsidR="002B568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2B5689">
        <w:rPr>
          <w:rFonts w:ascii="Times New Roman" w:hAnsi="Times New Roman" w:cs="Times New Roman"/>
          <w:sz w:val="24"/>
          <w:szCs w:val="24"/>
        </w:rPr>
        <w:t>- М., 2007</w:t>
      </w:r>
    </w:p>
    <w:p w:rsidR="002B5689" w:rsidRDefault="007C67FE" w:rsidP="00620B2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Прус  </w:t>
      </w:r>
      <w:r w:rsidR="002B5689">
        <w:rPr>
          <w:rFonts w:ascii="Times New Roman" w:hAnsi="Times New Roman" w:cs="Times New Roman"/>
          <w:sz w:val="24"/>
          <w:szCs w:val="24"/>
        </w:rPr>
        <w:t>Фараон</w:t>
      </w:r>
      <w:proofErr w:type="gramStart"/>
      <w:r w:rsidR="002B56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5689">
        <w:rPr>
          <w:rFonts w:ascii="Times New Roman" w:hAnsi="Times New Roman" w:cs="Times New Roman"/>
          <w:sz w:val="24"/>
          <w:szCs w:val="24"/>
        </w:rPr>
        <w:t xml:space="preserve"> Пер. с польск. Е. </w:t>
      </w:r>
      <w:proofErr w:type="spellStart"/>
      <w:r w:rsidR="002B5689">
        <w:rPr>
          <w:rFonts w:ascii="Times New Roman" w:hAnsi="Times New Roman" w:cs="Times New Roman"/>
          <w:sz w:val="24"/>
          <w:szCs w:val="24"/>
        </w:rPr>
        <w:t>Троповского</w:t>
      </w:r>
      <w:proofErr w:type="spellEnd"/>
      <w:r w:rsidR="002B5689">
        <w:rPr>
          <w:rFonts w:ascii="Times New Roman" w:hAnsi="Times New Roman" w:cs="Times New Roman"/>
          <w:sz w:val="24"/>
          <w:szCs w:val="24"/>
        </w:rPr>
        <w:t>. – М.: Правда ,1998</w:t>
      </w:r>
    </w:p>
    <w:p w:rsidR="00E05E39" w:rsidRDefault="004D5878" w:rsidP="00E05E3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5E39">
        <w:rPr>
          <w:rFonts w:ascii="Times New Roman" w:hAnsi="Times New Roman" w:cs="Times New Roman"/>
          <w:sz w:val="24"/>
          <w:szCs w:val="24"/>
        </w:rPr>
        <w:t>А. С. Пушкин</w:t>
      </w:r>
      <w:proofErr w:type="gramStart"/>
      <w:r w:rsidRPr="00E05E3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05E39">
        <w:rPr>
          <w:rFonts w:ascii="Times New Roman" w:hAnsi="Times New Roman" w:cs="Times New Roman"/>
          <w:sz w:val="24"/>
          <w:szCs w:val="24"/>
        </w:rPr>
        <w:t xml:space="preserve"> Везувий зев открыл …, Собр. соч., ГИХЛ, М., 1999</w:t>
      </w:r>
      <w:r w:rsidR="00E05E39" w:rsidRPr="00E05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E39" w:rsidRPr="00E05E39" w:rsidRDefault="00E05E39" w:rsidP="00E05E3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5E39">
        <w:rPr>
          <w:rFonts w:ascii="Times New Roman" w:hAnsi="Times New Roman" w:cs="Times New Roman"/>
          <w:sz w:val="24"/>
          <w:szCs w:val="24"/>
        </w:rPr>
        <w:t>Шестаков А.В. и Волобуев О.В. История древнего мира в художественно – исторических образах</w:t>
      </w:r>
      <w:proofErr w:type="gramStart"/>
      <w:r w:rsidRPr="00E05E3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05E39">
        <w:rPr>
          <w:rFonts w:ascii="Times New Roman" w:hAnsi="Times New Roman" w:cs="Times New Roman"/>
          <w:sz w:val="24"/>
          <w:szCs w:val="24"/>
        </w:rPr>
        <w:t xml:space="preserve"> – М., Просвещение , 1998</w:t>
      </w:r>
    </w:p>
    <w:p w:rsidR="004D5878" w:rsidRDefault="00E05E39" w:rsidP="00620B2A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Блок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Рамзес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собр. соч. в 8-ми  т.4 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Гослитиз</w:t>
      </w:r>
      <w:r w:rsidR="007C67F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,М.</w:t>
      </w:r>
      <w:r w:rsidR="007C67FE">
        <w:rPr>
          <w:rFonts w:ascii="Times New Roman" w:hAnsi="Times New Roman" w:cs="Times New Roman"/>
          <w:sz w:val="24"/>
          <w:szCs w:val="24"/>
        </w:rPr>
        <w:t>- Л., 1991 с.258</w:t>
      </w:r>
    </w:p>
    <w:p w:rsidR="00C96D1C" w:rsidRPr="00E05E39" w:rsidRDefault="00C96D1C" w:rsidP="00E05E3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C96D1C" w:rsidRPr="00E05E39" w:rsidSect="008578C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614A"/>
    <w:multiLevelType w:val="hybridMultilevel"/>
    <w:tmpl w:val="A406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703BE"/>
    <w:multiLevelType w:val="hybridMultilevel"/>
    <w:tmpl w:val="AB9C2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E8B"/>
    <w:rsid w:val="000721CE"/>
    <w:rsid w:val="000E1527"/>
    <w:rsid w:val="0016757E"/>
    <w:rsid w:val="0017045C"/>
    <w:rsid w:val="0017758D"/>
    <w:rsid w:val="001C1FC3"/>
    <w:rsid w:val="00221E85"/>
    <w:rsid w:val="002335EB"/>
    <w:rsid w:val="002710F5"/>
    <w:rsid w:val="002B5689"/>
    <w:rsid w:val="002F505F"/>
    <w:rsid w:val="003477B6"/>
    <w:rsid w:val="003B1804"/>
    <w:rsid w:val="00400E38"/>
    <w:rsid w:val="0046155D"/>
    <w:rsid w:val="004D5878"/>
    <w:rsid w:val="005704EA"/>
    <w:rsid w:val="00595999"/>
    <w:rsid w:val="00596A57"/>
    <w:rsid w:val="00620B2A"/>
    <w:rsid w:val="00624CB9"/>
    <w:rsid w:val="00657332"/>
    <w:rsid w:val="006A19D3"/>
    <w:rsid w:val="00713784"/>
    <w:rsid w:val="007559BA"/>
    <w:rsid w:val="007722AE"/>
    <w:rsid w:val="00774C58"/>
    <w:rsid w:val="007C67FE"/>
    <w:rsid w:val="00835E5D"/>
    <w:rsid w:val="008578C6"/>
    <w:rsid w:val="00902F66"/>
    <w:rsid w:val="00905F57"/>
    <w:rsid w:val="00954E8B"/>
    <w:rsid w:val="00A62C7E"/>
    <w:rsid w:val="00B12F26"/>
    <w:rsid w:val="00C6373C"/>
    <w:rsid w:val="00C96D1C"/>
    <w:rsid w:val="00D01F1F"/>
    <w:rsid w:val="00DB7A7F"/>
    <w:rsid w:val="00E05E39"/>
    <w:rsid w:val="00E53744"/>
    <w:rsid w:val="00ED328C"/>
    <w:rsid w:val="00FB64C5"/>
    <w:rsid w:val="00FC2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57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71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20B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HomeUser</cp:lastModifiedBy>
  <cp:revision>3</cp:revision>
  <cp:lastPrinted>2015-12-28T05:53:00Z</cp:lastPrinted>
  <dcterms:created xsi:type="dcterms:W3CDTF">2019-01-14T19:50:00Z</dcterms:created>
  <dcterms:modified xsi:type="dcterms:W3CDTF">2024-07-09T11:36:00Z</dcterms:modified>
</cp:coreProperties>
</file>