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655B" w14:textId="771AB62E" w:rsidR="005B58AC" w:rsidRPr="003A37FB" w:rsidRDefault="00AE204D" w:rsidP="00AE204D">
      <w:pPr>
        <w:widowControl w:val="0"/>
        <w:rPr>
          <w:b/>
        </w:rPr>
      </w:pPr>
      <w:r>
        <w:rPr>
          <w:b/>
        </w:rPr>
        <w:t xml:space="preserve">                                                                      ТЕХНОЛОГИЧЕСКАЯ КАРТА УРОКА ПО </w:t>
      </w:r>
      <w:r w:rsidR="00C126A9" w:rsidRPr="00C126A9">
        <w:rPr>
          <w:b/>
          <w:sz w:val="28"/>
          <w:szCs w:val="28"/>
        </w:rPr>
        <w:t>русскому языку</w:t>
      </w:r>
    </w:p>
    <w:p w14:paraId="69F05FA6" w14:textId="77777777" w:rsidR="005B58AC" w:rsidRPr="003A37FB" w:rsidRDefault="005B58AC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</w:p>
    <w:p w14:paraId="45924C6E" w14:textId="77777777" w:rsidR="005B58AC" w:rsidRPr="005D222B" w:rsidRDefault="003A37F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z w:val="28"/>
          <w:szCs w:val="28"/>
        </w:rPr>
      </w:pPr>
      <w:r w:rsidRPr="003A37FB">
        <w:t xml:space="preserve">1. </w:t>
      </w:r>
      <w:r w:rsidRPr="005D222B">
        <w:rPr>
          <w:sz w:val="28"/>
          <w:szCs w:val="28"/>
        </w:rPr>
        <w:t>ИНФОРМАЦИЯ О РАЗРАБОТЧИКЕ СЦЕНАРНОГО ПЛАНА</w:t>
      </w:r>
    </w:p>
    <w:tbl>
      <w:tblPr>
        <w:tblStyle w:val="affc"/>
        <w:tblW w:w="1572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18"/>
        <w:gridCol w:w="8508"/>
      </w:tblGrid>
      <w:tr w:rsidR="003A37FB" w:rsidRPr="004E114C" w14:paraId="341C3EB0" w14:textId="77777777" w:rsidTr="003A37FB">
        <w:trPr>
          <w:trHeight w:val="347"/>
        </w:trPr>
        <w:tc>
          <w:tcPr>
            <w:tcW w:w="72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AEBBC" w14:textId="77777777" w:rsidR="005B58AC" w:rsidRPr="004E114C" w:rsidRDefault="003A37FB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b/>
                <w:color w:val="auto"/>
                <w:sz w:val="28"/>
                <w:szCs w:val="28"/>
              </w:rPr>
              <w:t>ФИО разработчика</w:t>
            </w:r>
          </w:p>
        </w:tc>
        <w:tc>
          <w:tcPr>
            <w:tcW w:w="8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2482419F" w14:textId="54884F32" w:rsidR="005B58AC" w:rsidRPr="004E114C" w:rsidRDefault="00C126A9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Сурина Татьяна Владимировна</w:t>
            </w:r>
          </w:p>
        </w:tc>
      </w:tr>
      <w:tr w:rsidR="003A37FB" w:rsidRPr="004E114C" w14:paraId="1D8B305F" w14:textId="77777777" w:rsidTr="003A37FB">
        <w:trPr>
          <w:trHeight w:val="513"/>
        </w:trPr>
        <w:tc>
          <w:tcPr>
            <w:tcW w:w="7218" w:type="dxa"/>
            <w:tcBorders>
              <w:top w:val="nil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DBC2E" w14:textId="0664150C" w:rsidR="005B58AC" w:rsidRPr="004E114C" w:rsidRDefault="003A37FB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b/>
                <w:color w:val="auto"/>
                <w:sz w:val="28"/>
                <w:szCs w:val="28"/>
              </w:rPr>
              <w:t>Место работы</w:t>
            </w:r>
          </w:p>
        </w:tc>
        <w:tc>
          <w:tcPr>
            <w:tcW w:w="8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50490D2C" w14:textId="1FC48EC6" w:rsidR="005B58AC" w:rsidRPr="004E114C" w:rsidRDefault="00C126A9" w:rsidP="004E114C">
            <w:pP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ГКОУ «С(К)ОШИ» г. Балахна</w:t>
            </w:r>
          </w:p>
        </w:tc>
      </w:tr>
    </w:tbl>
    <w:p w14:paraId="338E4B23" w14:textId="5AE5AE47" w:rsidR="005B58AC" w:rsidRPr="004E114C" w:rsidRDefault="003A37FB" w:rsidP="004E114C">
      <w:pPr>
        <w:widowControl w:val="0"/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sz w:val="28"/>
          <w:szCs w:val="28"/>
        </w:rPr>
      </w:pPr>
      <w:bookmarkStart w:id="0" w:name="_heading=h.30j0zll" w:colFirst="0" w:colLast="0"/>
      <w:bookmarkEnd w:id="0"/>
      <w:r w:rsidRPr="004E114C">
        <w:rPr>
          <w:sz w:val="28"/>
          <w:szCs w:val="28"/>
        </w:rPr>
        <w:t>2. ОБЩАЯ ИНФОРМАЦИЯ ПО УРОКУ</w:t>
      </w:r>
      <w:r w:rsidR="000D2DA9" w:rsidRPr="004E114C">
        <w:rPr>
          <w:sz w:val="28"/>
          <w:szCs w:val="28"/>
        </w:rPr>
        <w:t xml:space="preserve"> (заполняется согласно информации</w:t>
      </w:r>
      <w:r w:rsidR="00817802" w:rsidRPr="004E114C">
        <w:rPr>
          <w:sz w:val="28"/>
          <w:szCs w:val="28"/>
        </w:rPr>
        <w:t>,</w:t>
      </w:r>
      <w:r w:rsidR="000D2DA9" w:rsidRPr="004E114C">
        <w:rPr>
          <w:sz w:val="28"/>
          <w:szCs w:val="28"/>
        </w:rPr>
        <w:t xml:space="preserve"> полученной в контенте Библиотеки </w:t>
      </w:r>
      <w:proofErr w:type="spellStart"/>
      <w:r w:rsidR="000D2DA9" w:rsidRPr="004E114C">
        <w:rPr>
          <w:sz w:val="28"/>
          <w:szCs w:val="28"/>
        </w:rPr>
        <w:t>Минпросвещения</w:t>
      </w:r>
      <w:proofErr w:type="spellEnd"/>
      <w:r w:rsidR="000D2DA9" w:rsidRPr="004E114C">
        <w:rPr>
          <w:sz w:val="28"/>
          <w:szCs w:val="28"/>
        </w:rPr>
        <w:t>)</w:t>
      </w:r>
    </w:p>
    <w:p w14:paraId="4B21DCF5" w14:textId="77777777" w:rsidR="00A07F09" w:rsidRPr="004E114C" w:rsidRDefault="00A07F09" w:rsidP="004E114C">
      <w:pPr>
        <w:widowControl w:val="0"/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sz w:val="28"/>
          <w:szCs w:val="28"/>
        </w:rPr>
      </w:pPr>
    </w:p>
    <w:tbl>
      <w:tblPr>
        <w:tblStyle w:val="affd"/>
        <w:tblW w:w="157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20"/>
        <w:gridCol w:w="8505"/>
      </w:tblGrid>
      <w:tr w:rsidR="003A37FB" w:rsidRPr="004E114C" w14:paraId="263AA165" w14:textId="77777777" w:rsidTr="00A025AC">
        <w:trPr>
          <w:trHeight w:val="146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54F4F" w14:textId="77777777" w:rsidR="005B58AC" w:rsidRPr="004E114C" w:rsidRDefault="003A37FB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b/>
                <w:color w:val="auto"/>
                <w:sz w:val="28"/>
                <w:szCs w:val="28"/>
              </w:rPr>
              <w:t>Предмет</w:t>
            </w:r>
            <w:r w:rsidRPr="004E114C">
              <w:rPr>
                <w:color w:val="auto"/>
                <w:sz w:val="28"/>
                <w:szCs w:val="28"/>
              </w:rPr>
              <w:t xml:space="preserve"> (укажите название предмета):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0827C" w14:textId="53DA36C6" w:rsidR="005B58AC" w:rsidRPr="004E114C" w:rsidRDefault="00C126A9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Русский язык</w:t>
            </w:r>
          </w:p>
        </w:tc>
      </w:tr>
      <w:tr w:rsidR="003A37FB" w:rsidRPr="004E114C" w14:paraId="768D8BC1" w14:textId="77777777" w:rsidTr="00A025AC">
        <w:trPr>
          <w:trHeight w:val="256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E6B12" w14:textId="77777777" w:rsidR="005B58AC" w:rsidRPr="004E114C" w:rsidRDefault="003A37FB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b/>
                <w:color w:val="auto"/>
                <w:sz w:val="28"/>
                <w:szCs w:val="28"/>
              </w:rPr>
              <w:t>Класс</w:t>
            </w:r>
            <w:r w:rsidRPr="004E114C">
              <w:rPr>
                <w:color w:val="auto"/>
                <w:sz w:val="28"/>
                <w:szCs w:val="28"/>
              </w:rPr>
              <w:t xml:space="preserve"> (укажите класс, к которому относится урок):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E610B" w14:textId="75743885" w:rsidR="005B58AC" w:rsidRPr="004E114C" w:rsidRDefault="00C126A9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bCs/>
                <w:color w:val="auto"/>
                <w:sz w:val="28"/>
                <w:szCs w:val="28"/>
              </w:rPr>
            </w:pPr>
            <w:r w:rsidRPr="004E114C">
              <w:rPr>
                <w:bCs/>
                <w:color w:val="auto"/>
                <w:sz w:val="28"/>
                <w:szCs w:val="28"/>
              </w:rPr>
              <w:t>5</w:t>
            </w:r>
          </w:p>
        </w:tc>
      </w:tr>
      <w:tr w:rsidR="003A37FB" w:rsidRPr="004E114C" w14:paraId="1E9CC6D7" w14:textId="77777777" w:rsidTr="00A025AC">
        <w:trPr>
          <w:trHeight w:val="211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76420" w14:textId="74CF2901" w:rsidR="005B58AC" w:rsidRPr="004E114C" w:rsidRDefault="003A37FB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b/>
                <w:color w:val="auto"/>
                <w:sz w:val="28"/>
                <w:szCs w:val="28"/>
              </w:rPr>
            </w:pPr>
            <w:r w:rsidRPr="004E114C">
              <w:rPr>
                <w:b/>
                <w:color w:val="auto"/>
                <w:sz w:val="28"/>
                <w:szCs w:val="28"/>
              </w:rPr>
              <w:t xml:space="preserve">Номер урока 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8E096" w14:textId="06E31967" w:rsidR="005B58AC" w:rsidRPr="004E114C" w:rsidRDefault="003E1A52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9</w:t>
            </w:r>
          </w:p>
        </w:tc>
      </w:tr>
      <w:tr w:rsidR="003A37FB" w:rsidRPr="004E114C" w14:paraId="055C5F47" w14:textId="77777777" w:rsidTr="00A025AC">
        <w:trPr>
          <w:trHeight w:val="417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4F2C1" w14:textId="324985CF" w:rsidR="005B58AC" w:rsidRPr="004E114C" w:rsidRDefault="003A37FB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b/>
                <w:color w:val="auto"/>
                <w:sz w:val="28"/>
                <w:szCs w:val="28"/>
              </w:rPr>
              <w:t>Тема</w:t>
            </w:r>
            <w:r w:rsidRPr="004E114C">
              <w:rPr>
                <w:color w:val="auto"/>
                <w:sz w:val="28"/>
                <w:szCs w:val="28"/>
              </w:rPr>
              <w:t xml:space="preserve"> </w:t>
            </w:r>
            <w:r w:rsidRPr="004E114C">
              <w:rPr>
                <w:b/>
                <w:color w:val="auto"/>
                <w:sz w:val="28"/>
                <w:szCs w:val="28"/>
              </w:rPr>
              <w:t>урока</w:t>
            </w:r>
            <w:r w:rsidRPr="004E114C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CF59" w14:textId="5A683D88" w:rsidR="005B58AC" w:rsidRPr="004E114C" w:rsidRDefault="0076711F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4E114C">
              <w:rPr>
                <w:color w:val="auto"/>
                <w:sz w:val="28"/>
                <w:szCs w:val="28"/>
                <w:lang w:val="en-US"/>
              </w:rPr>
              <w:t>"</w:t>
            </w:r>
            <w:proofErr w:type="spellStart"/>
            <w:r w:rsidRPr="004E114C">
              <w:rPr>
                <w:color w:val="auto"/>
                <w:sz w:val="28"/>
                <w:szCs w:val="28"/>
                <w:lang w:val="en-US"/>
              </w:rPr>
              <w:t>Монолог</w:t>
            </w:r>
            <w:proofErr w:type="spellEnd"/>
            <w:r w:rsidRPr="004E114C">
              <w:rPr>
                <w:color w:val="auto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4E114C">
              <w:rPr>
                <w:color w:val="auto"/>
                <w:sz w:val="28"/>
                <w:szCs w:val="28"/>
                <w:lang w:val="en-US"/>
              </w:rPr>
              <w:t>Диалог</w:t>
            </w:r>
            <w:proofErr w:type="spellEnd"/>
            <w:r w:rsidRPr="004E114C">
              <w:rPr>
                <w:color w:val="auto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4E114C">
              <w:rPr>
                <w:color w:val="auto"/>
                <w:sz w:val="28"/>
                <w:szCs w:val="28"/>
                <w:lang w:val="en-US"/>
              </w:rPr>
              <w:t>Полилог</w:t>
            </w:r>
            <w:proofErr w:type="spellEnd"/>
            <w:r w:rsidRPr="004E114C">
              <w:rPr>
                <w:color w:val="auto"/>
                <w:sz w:val="28"/>
                <w:szCs w:val="28"/>
                <w:lang w:val="en-US"/>
              </w:rPr>
              <w:t>".</w:t>
            </w:r>
          </w:p>
        </w:tc>
      </w:tr>
      <w:tr w:rsidR="003A37FB" w:rsidRPr="004E114C" w14:paraId="403940EA" w14:textId="77777777" w:rsidTr="00A025AC">
        <w:trPr>
          <w:trHeight w:val="598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FE762" w14:textId="0F734053" w:rsidR="005B58AC" w:rsidRPr="004E114C" w:rsidRDefault="003A37FB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b/>
                <w:color w:val="auto"/>
                <w:sz w:val="28"/>
                <w:szCs w:val="28"/>
              </w:rPr>
              <w:t>Уровень изучения</w:t>
            </w:r>
            <w:r w:rsidRPr="004E114C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C641B" w14:textId="5C598632" w:rsidR="005B58AC" w:rsidRPr="004E114C" w:rsidRDefault="003E1A52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Базовый</w:t>
            </w:r>
          </w:p>
        </w:tc>
      </w:tr>
      <w:tr w:rsidR="003A37FB" w:rsidRPr="004E114C" w14:paraId="0B61AE07" w14:textId="77777777" w:rsidTr="00A025AC">
        <w:trPr>
          <w:trHeight w:val="417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C3A6E" w14:textId="385BC1F2" w:rsidR="005B58AC" w:rsidRPr="004E114C" w:rsidRDefault="003A37FB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b/>
                <w:color w:val="auto"/>
                <w:sz w:val="28"/>
                <w:szCs w:val="28"/>
              </w:rPr>
            </w:pPr>
            <w:r w:rsidRPr="004E114C">
              <w:rPr>
                <w:b/>
                <w:color w:val="auto"/>
                <w:sz w:val="28"/>
                <w:szCs w:val="28"/>
              </w:rPr>
              <w:t>Тип урока</w:t>
            </w:r>
            <w:r w:rsidRPr="004E114C">
              <w:rPr>
                <w:color w:val="auto"/>
                <w:sz w:val="28"/>
                <w:szCs w:val="28"/>
              </w:rPr>
              <w:t>: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E564E" w14:textId="1E22897C" w:rsidR="005B58AC" w:rsidRPr="004E114C" w:rsidRDefault="00531364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 w:rsidRPr="004E114C">
              <w:rPr>
                <w:color w:val="auto"/>
                <w:sz w:val="28"/>
                <w:szCs w:val="28"/>
                <w:lang w:val="en-US"/>
              </w:rPr>
              <w:t>Комбинированный</w:t>
            </w:r>
            <w:proofErr w:type="spellEnd"/>
            <w:r w:rsidRPr="004E114C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14C">
              <w:rPr>
                <w:color w:val="auto"/>
                <w:sz w:val="28"/>
                <w:szCs w:val="28"/>
                <w:lang w:val="en-US"/>
              </w:rPr>
              <w:t>урок</w:t>
            </w:r>
            <w:proofErr w:type="spellEnd"/>
          </w:p>
        </w:tc>
      </w:tr>
      <w:tr w:rsidR="00A025AC" w:rsidRPr="004E114C" w14:paraId="4B1B2EBC" w14:textId="77777777" w:rsidTr="00A025AC">
        <w:trPr>
          <w:trHeight w:val="417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9138B" w14:textId="58FFDBF8" w:rsidR="00A025AC" w:rsidRPr="004E114C" w:rsidRDefault="00A025AC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rFonts w:eastAsia="Quattrocento Sans"/>
                <w:sz w:val="28"/>
                <w:szCs w:val="28"/>
              </w:rPr>
            </w:pPr>
            <w:r w:rsidRPr="004E114C">
              <w:rPr>
                <w:b/>
                <w:color w:val="auto"/>
                <w:sz w:val="28"/>
                <w:szCs w:val="28"/>
              </w:rPr>
              <w:lastRenderedPageBreak/>
              <w:t xml:space="preserve">Планируемые результаты </w:t>
            </w:r>
            <w:r w:rsidRPr="004E114C">
              <w:rPr>
                <w:bCs/>
                <w:color w:val="auto"/>
                <w:sz w:val="28"/>
                <w:szCs w:val="28"/>
              </w:rPr>
              <w:t>(предметные умения, личностные результаты, функциональная грамотность из УТК)</w:t>
            </w:r>
          </w:p>
        </w:tc>
        <w:tc>
          <w:tcPr>
            <w:tcW w:w="8505" w:type="dxa"/>
            <w:shd w:val="clear" w:color="auto" w:fill="auto"/>
          </w:tcPr>
          <w:p w14:paraId="7E101C50" w14:textId="41C39ED0" w:rsidR="00A025AC" w:rsidRPr="004E114C" w:rsidRDefault="004E114C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  <w:rPr>
                <w:rFonts w:eastAsia="Quattrocento Sans"/>
                <w:color w:val="auto"/>
                <w:sz w:val="28"/>
                <w:szCs w:val="28"/>
              </w:rPr>
            </w:pPr>
            <w:r w:rsidRPr="004E114C">
              <w:rPr>
                <w:rFonts w:eastAsia="Quattrocento Sans"/>
                <w:noProof/>
                <w:color w:val="auto"/>
                <w:sz w:val="28"/>
                <w:szCs w:val="28"/>
              </w:rPr>
              <w:drawing>
                <wp:inline distT="0" distB="0" distL="0" distR="0" wp14:anchorId="15DE2E65" wp14:editId="1F669FBC">
                  <wp:extent cx="4012607" cy="2266950"/>
                  <wp:effectExtent l="0" t="0" r="698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6886" cy="22750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37FB" w:rsidRPr="004E114C" w14:paraId="3E7DA21F" w14:textId="77777777" w:rsidTr="00A025AC">
        <w:trPr>
          <w:trHeight w:val="543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4D29B" w14:textId="49698BD5" w:rsidR="005B58AC" w:rsidRPr="004E114C" w:rsidRDefault="003A37FB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b/>
                <w:color w:val="auto"/>
                <w:sz w:val="28"/>
                <w:szCs w:val="28"/>
              </w:rPr>
              <w:t>Ключевые слова</w:t>
            </w:r>
            <w:r w:rsidRPr="004E114C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1C3A2" w14:textId="77777777" w:rsidR="00531364" w:rsidRPr="004E114C" w:rsidRDefault="00531364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РЕЧЬ</w:t>
            </w:r>
          </w:p>
          <w:p w14:paraId="60BB1044" w14:textId="77777777" w:rsidR="00531364" w:rsidRPr="004E114C" w:rsidRDefault="00531364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ТЕКСТ</w:t>
            </w:r>
          </w:p>
          <w:p w14:paraId="036BE88F" w14:textId="77777777" w:rsidR="00531364" w:rsidRPr="004E114C" w:rsidRDefault="00531364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ДИАЛОГ</w:t>
            </w:r>
          </w:p>
          <w:p w14:paraId="5DC55FFC" w14:textId="77777777" w:rsidR="00531364" w:rsidRPr="004E114C" w:rsidRDefault="00531364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МОНОЛОГ</w:t>
            </w:r>
          </w:p>
          <w:p w14:paraId="5F403D54" w14:textId="78001C90" w:rsidR="005B58AC" w:rsidRPr="004E114C" w:rsidRDefault="00531364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ПОЛИЛОГ</w:t>
            </w:r>
          </w:p>
        </w:tc>
      </w:tr>
      <w:tr w:rsidR="00BB59EE" w:rsidRPr="004E114C" w14:paraId="4C165915" w14:textId="77777777" w:rsidTr="00A025AC">
        <w:trPr>
          <w:trHeight w:val="543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5A99" w14:textId="712639A6" w:rsidR="00BB59EE" w:rsidRPr="004E114C" w:rsidRDefault="00BB59EE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b/>
                <w:color w:val="auto"/>
                <w:sz w:val="28"/>
                <w:szCs w:val="28"/>
              </w:rPr>
            </w:pPr>
            <w:bookmarkStart w:id="1" w:name="_heading=h.1fob9te" w:colFirst="0" w:colLast="0"/>
            <w:bookmarkEnd w:id="1"/>
            <w:r w:rsidRPr="004E114C">
              <w:rPr>
                <w:b/>
                <w:color w:val="auto"/>
                <w:sz w:val="28"/>
                <w:szCs w:val="28"/>
              </w:rPr>
              <w:t xml:space="preserve">Базовые понятия, единые для школьного образования 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3441B" w14:textId="77777777" w:rsidR="00531364" w:rsidRPr="004E114C" w:rsidRDefault="00531364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ИСТОЧНИК</w:t>
            </w:r>
          </w:p>
          <w:p w14:paraId="5FD8B6F1" w14:textId="77777777" w:rsidR="00531364" w:rsidRPr="004E114C" w:rsidRDefault="00531364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НАБЛЮДЕНИЕ</w:t>
            </w:r>
          </w:p>
          <w:p w14:paraId="17EF3490" w14:textId="77777777" w:rsidR="00531364" w:rsidRPr="004E114C" w:rsidRDefault="00531364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ЯЗЫК</w:t>
            </w:r>
          </w:p>
          <w:p w14:paraId="1B8B5A5D" w14:textId="4EC03933" w:rsidR="00BB59EE" w:rsidRPr="004E114C" w:rsidRDefault="00531364" w:rsidP="004E114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E114C">
              <w:rPr>
                <w:color w:val="auto"/>
                <w:sz w:val="28"/>
                <w:szCs w:val="28"/>
              </w:rPr>
              <w:t>ВЫСКАЗЫВАНИЕ</w:t>
            </w:r>
          </w:p>
        </w:tc>
      </w:tr>
    </w:tbl>
    <w:p w14:paraId="1EC8C74B" w14:textId="77777777" w:rsidR="005B58AC" w:rsidRPr="003A37FB" w:rsidRDefault="005B58AC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</w:pPr>
    </w:p>
    <w:p w14:paraId="5B498138" w14:textId="19E4ABA2" w:rsidR="005D222B" w:rsidRPr="0096401D" w:rsidRDefault="005D222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4A349D43" w14:textId="77777777" w:rsidR="005D222B" w:rsidRPr="0096401D" w:rsidRDefault="005D222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0832092A" w14:textId="77777777" w:rsidR="004E114C" w:rsidRDefault="004E114C" w:rsidP="004E114C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sz w:val="28"/>
          <w:szCs w:val="28"/>
        </w:rPr>
      </w:pPr>
    </w:p>
    <w:p w14:paraId="17924C22" w14:textId="5BAFF40A" w:rsidR="005B58AC" w:rsidRPr="004E114C" w:rsidRDefault="003A37FB" w:rsidP="004E114C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sz w:val="28"/>
          <w:szCs w:val="28"/>
        </w:rPr>
      </w:pPr>
      <w:bookmarkStart w:id="2" w:name="_GoBack"/>
      <w:bookmarkEnd w:id="2"/>
      <w:r w:rsidRPr="004E114C">
        <w:rPr>
          <w:sz w:val="28"/>
          <w:szCs w:val="28"/>
        </w:rPr>
        <w:lastRenderedPageBreak/>
        <w:t xml:space="preserve">3. </w:t>
      </w:r>
      <w:r w:rsidR="00BB59EE" w:rsidRPr="004E114C">
        <w:rPr>
          <w:sz w:val="28"/>
          <w:szCs w:val="28"/>
        </w:rPr>
        <w:t>СОДЕРЖАНИЕ ЭТАПОВ УРОКА</w:t>
      </w:r>
      <w:r w:rsidRPr="004E114C">
        <w:rPr>
          <w:sz w:val="28"/>
          <w:szCs w:val="28"/>
        </w:rPr>
        <w:t xml:space="preserve">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84"/>
        <w:gridCol w:w="3963"/>
        <w:gridCol w:w="974"/>
        <w:gridCol w:w="3363"/>
        <w:gridCol w:w="2575"/>
        <w:gridCol w:w="4335"/>
      </w:tblGrid>
      <w:tr w:rsidR="00D27721" w:rsidRPr="004E114C" w14:paraId="4AFC9D8E" w14:textId="77777777" w:rsidTr="00D27721">
        <w:tc>
          <w:tcPr>
            <w:tcW w:w="484" w:type="dxa"/>
          </w:tcPr>
          <w:p w14:paraId="0316F638" w14:textId="4069CE87" w:rsidR="00C30BFA" w:rsidRPr="004E114C" w:rsidRDefault="00C30BF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№</w:t>
            </w:r>
          </w:p>
        </w:tc>
        <w:tc>
          <w:tcPr>
            <w:tcW w:w="3963" w:type="dxa"/>
          </w:tcPr>
          <w:p w14:paraId="22F0706D" w14:textId="213B06BE" w:rsidR="00C30BFA" w:rsidRPr="004E114C" w:rsidRDefault="00C30BF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Этап</w:t>
            </w:r>
          </w:p>
        </w:tc>
        <w:tc>
          <w:tcPr>
            <w:tcW w:w="974" w:type="dxa"/>
          </w:tcPr>
          <w:p w14:paraId="7D15D445" w14:textId="2B4D0C7B" w:rsidR="00C30BFA" w:rsidRPr="004E114C" w:rsidRDefault="00C30BF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Врем</w:t>
            </w:r>
            <w:r w:rsidR="00553F86" w:rsidRPr="004E114C">
              <w:rPr>
                <w:sz w:val="28"/>
                <w:szCs w:val="28"/>
              </w:rPr>
              <w:t>я</w:t>
            </w:r>
          </w:p>
        </w:tc>
        <w:tc>
          <w:tcPr>
            <w:tcW w:w="3363" w:type="dxa"/>
          </w:tcPr>
          <w:p w14:paraId="497D67A2" w14:textId="579B973B" w:rsidR="00C30BFA" w:rsidRPr="004E114C" w:rsidRDefault="00553F86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Деятельность учителя</w:t>
            </w:r>
          </w:p>
        </w:tc>
        <w:tc>
          <w:tcPr>
            <w:tcW w:w="2575" w:type="dxa"/>
          </w:tcPr>
          <w:p w14:paraId="6AFD8266" w14:textId="271976DF" w:rsidR="00C30BFA" w:rsidRPr="004E114C" w:rsidRDefault="00553F86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Деятельность учащихся</w:t>
            </w:r>
          </w:p>
        </w:tc>
        <w:tc>
          <w:tcPr>
            <w:tcW w:w="4335" w:type="dxa"/>
          </w:tcPr>
          <w:p w14:paraId="1A806703" w14:textId="1A230CD8" w:rsidR="00C30BFA" w:rsidRPr="004E114C" w:rsidRDefault="00553F86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proofErr w:type="spellStart"/>
            <w:r w:rsidRPr="004E114C">
              <w:rPr>
                <w:sz w:val="28"/>
                <w:szCs w:val="28"/>
              </w:rPr>
              <w:t>Скрин</w:t>
            </w:r>
            <w:proofErr w:type="spellEnd"/>
            <w:r w:rsidRPr="004E114C">
              <w:rPr>
                <w:sz w:val="28"/>
                <w:szCs w:val="28"/>
              </w:rPr>
              <w:t xml:space="preserve"> используемого материала</w:t>
            </w:r>
          </w:p>
        </w:tc>
      </w:tr>
      <w:tr w:rsidR="00D27721" w:rsidRPr="004E114C" w14:paraId="4B265AE3" w14:textId="77777777" w:rsidTr="00D27721">
        <w:tc>
          <w:tcPr>
            <w:tcW w:w="484" w:type="dxa"/>
          </w:tcPr>
          <w:p w14:paraId="583524A8" w14:textId="36DDF7E6" w:rsidR="00C30BFA" w:rsidRPr="004E114C" w:rsidRDefault="00CC5A48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1</w:t>
            </w:r>
          </w:p>
        </w:tc>
        <w:tc>
          <w:tcPr>
            <w:tcW w:w="3963" w:type="dxa"/>
          </w:tcPr>
          <w:p w14:paraId="4806F2EF" w14:textId="733937E4" w:rsidR="00CC5A48" w:rsidRPr="004E114C" w:rsidRDefault="00CC5A48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 xml:space="preserve">Актуализация опорных знаний и </w:t>
            </w:r>
          </w:p>
          <w:p w14:paraId="09CC133B" w14:textId="75221073" w:rsidR="00C30BFA" w:rsidRPr="004E114C" w:rsidRDefault="00CC5A48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способов действий.</w:t>
            </w:r>
          </w:p>
        </w:tc>
        <w:tc>
          <w:tcPr>
            <w:tcW w:w="974" w:type="dxa"/>
          </w:tcPr>
          <w:p w14:paraId="750A7BDF" w14:textId="488B023F" w:rsidR="00C30BFA" w:rsidRPr="004E114C" w:rsidRDefault="004E114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4</w:t>
            </w:r>
          </w:p>
        </w:tc>
        <w:tc>
          <w:tcPr>
            <w:tcW w:w="3363" w:type="dxa"/>
          </w:tcPr>
          <w:p w14:paraId="4E7CDBCC" w14:textId="392419B7" w:rsidR="00531364" w:rsidRPr="004E114C" w:rsidRDefault="00531364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 xml:space="preserve">Предлагает учащимся </w:t>
            </w:r>
          </w:p>
          <w:p w14:paraId="2E3F181E" w14:textId="7273590A" w:rsidR="00C30BFA" w:rsidRPr="004E114C" w:rsidRDefault="00531364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изучить информацию о терминах.</w:t>
            </w:r>
            <w:r w:rsidR="003E1A52" w:rsidRPr="004E114C">
              <w:rPr>
                <w:sz w:val="28"/>
                <w:szCs w:val="28"/>
              </w:rPr>
              <w:t xml:space="preserve"> (Этимологическая пятиминутка).</w:t>
            </w:r>
            <w:r w:rsidR="00F6311C" w:rsidRPr="004E114C">
              <w:rPr>
                <w:sz w:val="28"/>
                <w:szCs w:val="28"/>
              </w:rPr>
              <w:t xml:space="preserve"> (ЦОК)</w:t>
            </w:r>
          </w:p>
        </w:tc>
        <w:tc>
          <w:tcPr>
            <w:tcW w:w="2575" w:type="dxa"/>
          </w:tcPr>
          <w:p w14:paraId="458D0559" w14:textId="0011EB57" w:rsidR="00C30BFA" w:rsidRPr="004E114C" w:rsidRDefault="00531364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 xml:space="preserve">Изучают информацию. </w:t>
            </w:r>
            <w:proofErr w:type="spellStart"/>
            <w:r w:rsidRPr="004E114C">
              <w:rPr>
                <w:sz w:val="28"/>
                <w:szCs w:val="28"/>
              </w:rPr>
              <w:t>Разбрирают</w:t>
            </w:r>
            <w:proofErr w:type="spellEnd"/>
            <w:r w:rsidRPr="004E114C">
              <w:rPr>
                <w:sz w:val="28"/>
                <w:szCs w:val="28"/>
              </w:rPr>
              <w:t xml:space="preserve"> термины «монолог», «диалог», «</w:t>
            </w:r>
            <w:proofErr w:type="spellStart"/>
            <w:r w:rsidRPr="004E114C">
              <w:rPr>
                <w:sz w:val="28"/>
                <w:szCs w:val="28"/>
              </w:rPr>
              <w:t>полилог</w:t>
            </w:r>
            <w:proofErr w:type="spellEnd"/>
            <w:r w:rsidRPr="004E114C">
              <w:rPr>
                <w:sz w:val="28"/>
                <w:szCs w:val="28"/>
              </w:rPr>
              <w:t>», их происхождение и конструктивные составляющие.</w:t>
            </w:r>
          </w:p>
        </w:tc>
        <w:tc>
          <w:tcPr>
            <w:tcW w:w="4335" w:type="dxa"/>
          </w:tcPr>
          <w:p w14:paraId="4E1307FD" w14:textId="1BCC2A20" w:rsidR="00C30BFA" w:rsidRPr="004E114C" w:rsidRDefault="003E1A52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noProof/>
                <w:sz w:val="28"/>
                <w:szCs w:val="28"/>
              </w:rPr>
              <w:drawing>
                <wp:inline distT="0" distB="0" distL="0" distR="0" wp14:anchorId="0FA0C821" wp14:editId="7DE9F448">
                  <wp:extent cx="2409825" cy="1426845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426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721" w:rsidRPr="004E114C" w14:paraId="764D50B2" w14:textId="77777777" w:rsidTr="00D27721">
        <w:tc>
          <w:tcPr>
            <w:tcW w:w="484" w:type="dxa"/>
            <w:vMerge w:val="restart"/>
          </w:tcPr>
          <w:p w14:paraId="19799879" w14:textId="3E95491F" w:rsidR="007D0B6C" w:rsidRPr="004E114C" w:rsidRDefault="00CC5A48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2</w:t>
            </w:r>
          </w:p>
        </w:tc>
        <w:tc>
          <w:tcPr>
            <w:tcW w:w="3963" w:type="dxa"/>
            <w:vMerge w:val="restart"/>
          </w:tcPr>
          <w:p w14:paraId="68DB23E9" w14:textId="0EF4427D" w:rsidR="007D0B6C" w:rsidRPr="004E114C" w:rsidRDefault="00CC5A48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Освоение нового материала</w:t>
            </w:r>
          </w:p>
        </w:tc>
        <w:tc>
          <w:tcPr>
            <w:tcW w:w="974" w:type="dxa"/>
          </w:tcPr>
          <w:p w14:paraId="39FD8633" w14:textId="34BD8F0D" w:rsidR="007D0B6C" w:rsidRPr="004E114C" w:rsidRDefault="00D27721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5</w:t>
            </w:r>
          </w:p>
        </w:tc>
        <w:tc>
          <w:tcPr>
            <w:tcW w:w="3363" w:type="dxa"/>
          </w:tcPr>
          <w:p w14:paraId="259BFAA2" w14:textId="2A4BA894" w:rsidR="0037271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П</w:t>
            </w:r>
            <w:r w:rsidRPr="004E114C">
              <w:rPr>
                <w:sz w:val="28"/>
                <w:szCs w:val="28"/>
              </w:rPr>
              <w:t xml:space="preserve">редлагает обучающимся </w:t>
            </w:r>
          </w:p>
          <w:p w14:paraId="4E122339" w14:textId="2A48AF47" w:rsidR="007D0B6C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П</w:t>
            </w:r>
            <w:r w:rsidRPr="004E114C">
              <w:rPr>
                <w:sz w:val="28"/>
                <w:szCs w:val="28"/>
              </w:rPr>
              <w:t>росмотреть</w:t>
            </w:r>
            <w:r w:rsidRPr="004E114C">
              <w:rPr>
                <w:sz w:val="28"/>
                <w:szCs w:val="28"/>
              </w:rPr>
              <w:t xml:space="preserve"> плакат</w:t>
            </w:r>
            <w:r w:rsidR="00F6311C" w:rsidRPr="004E114C">
              <w:rPr>
                <w:sz w:val="28"/>
                <w:szCs w:val="28"/>
              </w:rPr>
              <w:t xml:space="preserve"> (ЦОК)</w:t>
            </w:r>
            <w:r w:rsidRPr="004E114C">
              <w:rPr>
                <w:sz w:val="28"/>
                <w:szCs w:val="28"/>
              </w:rPr>
              <w:t>.</w:t>
            </w:r>
          </w:p>
        </w:tc>
        <w:tc>
          <w:tcPr>
            <w:tcW w:w="2575" w:type="dxa"/>
          </w:tcPr>
          <w:p w14:paraId="753B1AC7" w14:textId="085F93FD" w:rsidR="0037271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Смотрят плакат</w:t>
            </w:r>
            <w:r w:rsidRPr="004E114C">
              <w:rPr>
                <w:sz w:val="28"/>
                <w:szCs w:val="28"/>
              </w:rPr>
              <w:t xml:space="preserve">, формулируют </w:t>
            </w:r>
          </w:p>
          <w:p w14:paraId="777F49D0" w14:textId="77777777" w:rsidR="0037271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 xml:space="preserve">ответы на вопросы, </w:t>
            </w:r>
          </w:p>
          <w:p w14:paraId="693FA4C6" w14:textId="6A014E9F" w:rsidR="0037271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 xml:space="preserve">записывают информацию </w:t>
            </w:r>
            <w:r w:rsidRPr="004E114C">
              <w:rPr>
                <w:sz w:val="28"/>
                <w:szCs w:val="28"/>
              </w:rPr>
              <w:t>в тетрадь.</w:t>
            </w:r>
          </w:p>
          <w:p w14:paraId="28DE339A" w14:textId="55BD0ECD" w:rsidR="007D0B6C" w:rsidRPr="004E114C" w:rsidRDefault="007D0B6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35" w:type="dxa"/>
          </w:tcPr>
          <w:p w14:paraId="6F6E5204" w14:textId="51D82608" w:rsidR="007D0B6C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noProof/>
                <w:sz w:val="28"/>
                <w:szCs w:val="28"/>
              </w:rPr>
              <w:drawing>
                <wp:inline distT="0" distB="0" distL="0" distR="0" wp14:anchorId="2AE963BF" wp14:editId="6E39B5E1">
                  <wp:extent cx="2372659" cy="175373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799" cy="17604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721" w:rsidRPr="004E114C" w14:paraId="7A8D0C4A" w14:textId="77777777" w:rsidTr="00D27721">
        <w:tc>
          <w:tcPr>
            <w:tcW w:w="484" w:type="dxa"/>
            <w:vMerge/>
          </w:tcPr>
          <w:p w14:paraId="0F1DB693" w14:textId="77777777" w:rsidR="007D0B6C" w:rsidRPr="004E114C" w:rsidRDefault="007D0B6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963" w:type="dxa"/>
            <w:vMerge/>
          </w:tcPr>
          <w:p w14:paraId="01F1ED43" w14:textId="77777777" w:rsidR="007D0B6C" w:rsidRPr="004E114C" w:rsidRDefault="007D0B6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74" w:type="dxa"/>
          </w:tcPr>
          <w:p w14:paraId="3927DE3C" w14:textId="2B9AC6DC" w:rsidR="007D0B6C" w:rsidRPr="004E114C" w:rsidRDefault="00D27721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10</w:t>
            </w:r>
          </w:p>
        </w:tc>
        <w:tc>
          <w:tcPr>
            <w:tcW w:w="3363" w:type="dxa"/>
          </w:tcPr>
          <w:p w14:paraId="498574CC" w14:textId="5BC0D687" w:rsidR="007D0B6C" w:rsidRPr="004E114C" w:rsidRDefault="00F6311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 xml:space="preserve">Организует работу </w:t>
            </w:r>
            <w:r w:rsidRPr="004E114C">
              <w:rPr>
                <w:sz w:val="28"/>
                <w:szCs w:val="28"/>
              </w:rPr>
              <w:lastRenderedPageBreak/>
              <w:t>учащихся с учебником, тем самым повышая уровень осмысления изученного материала.</w:t>
            </w:r>
          </w:p>
        </w:tc>
        <w:tc>
          <w:tcPr>
            <w:tcW w:w="2575" w:type="dxa"/>
          </w:tcPr>
          <w:p w14:paraId="1FDE8E27" w14:textId="2D181077" w:rsidR="007D0B6C" w:rsidRPr="004E114C" w:rsidRDefault="00F6311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lastRenderedPageBreak/>
              <w:t xml:space="preserve">Учащиеся </w:t>
            </w:r>
            <w:r w:rsidRPr="004E114C">
              <w:rPr>
                <w:sz w:val="28"/>
                <w:szCs w:val="28"/>
              </w:rPr>
              <w:lastRenderedPageBreak/>
              <w:t>работают с учебником, выполняют предложенные упражнения.</w:t>
            </w:r>
          </w:p>
        </w:tc>
        <w:tc>
          <w:tcPr>
            <w:tcW w:w="4335" w:type="dxa"/>
          </w:tcPr>
          <w:p w14:paraId="3800320E" w14:textId="0914F1FE" w:rsidR="007D0B6C" w:rsidRPr="004E114C" w:rsidRDefault="007D0B6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D27721" w:rsidRPr="004E114C" w14:paraId="4758C66B" w14:textId="77777777" w:rsidTr="00D27721">
        <w:tc>
          <w:tcPr>
            <w:tcW w:w="484" w:type="dxa"/>
          </w:tcPr>
          <w:p w14:paraId="101D5E7C" w14:textId="4BA768E3" w:rsidR="00C30BFA" w:rsidRPr="004E114C" w:rsidRDefault="00CC5A48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963" w:type="dxa"/>
          </w:tcPr>
          <w:p w14:paraId="51BE683A" w14:textId="3132BBB4" w:rsidR="00C30BF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Применение изученного материала</w:t>
            </w:r>
          </w:p>
        </w:tc>
        <w:tc>
          <w:tcPr>
            <w:tcW w:w="974" w:type="dxa"/>
          </w:tcPr>
          <w:p w14:paraId="10B16738" w14:textId="1968D433" w:rsidR="00C30BFA" w:rsidRPr="004E114C" w:rsidRDefault="004E114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10</w:t>
            </w:r>
          </w:p>
        </w:tc>
        <w:tc>
          <w:tcPr>
            <w:tcW w:w="3363" w:type="dxa"/>
          </w:tcPr>
          <w:p w14:paraId="0442E709" w14:textId="047D8737" w:rsidR="00C30BFA" w:rsidRPr="004E114C" w:rsidRDefault="00F6311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 xml:space="preserve">Предлагает текст (ЦОК) с фрагментами текстов различных типов речи (для апробации нового материала уместно отработать формы речи на основе текста, в котором представлены и монолог, и диалог, и </w:t>
            </w:r>
            <w:proofErr w:type="spellStart"/>
            <w:r w:rsidRPr="004E114C">
              <w:rPr>
                <w:sz w:val="28"/>
                <w:szCs w:val="28"/>
              </w:rPr>
              <w:t>полилог</w:t>
            </w:r>
            <w:proofErr w:type="spellEnd"/>
            <w:r w:rsidRPr="004E114C">
              <w:rPr>
                <w:sz w:val="28"/>
                <w:szCs w:val="28"/>
              </w:rPr>
              <w:t>).</w:t>
            </w:r>
          </w:p>
          <w:p w14:paraId="00D18346" w14:textId="58C03DFF" w:rsidR="007D0B6C" w:rsidRPr="004E114C" w:rsidRDefault="007D0B6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75" w:type="dxa"/>
          </w:tcPr>
          <w:p w14:paraId="00A5C330" w14:textId="7495E033" w:rsidR="00C30BFA" w:rsidRPr="004E114C" w:rsidRDefault="00F6311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Ученики на примере конкретных фрагментов текста отработают формы речи и их функциональные признаки.</w:t>
            </w:r>
            <w:r w:rsidR="00D27721" w:rsidRPr="004E114C">
              <w:rPr>
                <w:sz w:val="28"/>
                <w:szCs w:val="28"/>
              </w:rPr>
              <w:t xml:space="preserve"> Выполняют тест.</w:t>
            </w:r>
          </w:p>
        </w:tc>
        <w:tc>
          <w:tcPr>
            <w:tcW w:w="4335" w:type="dxa"/>
          </w:tcPr>
          <w:p w14:paraId="723DC919" w14:textId="6D96E1D8" w:rsidR="00C30BFA" w:rsidRPr="004E114C" w:rsidRDefault="00F6311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noProof/>
                <w:sz w:val="28"/>
                <w:szCs w:val="28"/>
              </w:rPr>
              <w:drawing>
                <wp:inline distT="0" distB="0" distL="0" distR="0" wp14:anchorId="4A95CFF7" wp14:editId="62E0DE84">
                  <wp:extent cx="2390775" cy="1560830"/>
                  <wp:effectExtent l="0" t="0" r="9525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560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721" w:rsidRPr="004E114C" w14:paraId="28463F85" w14:textId="77777777" w:rsidTr="00D27721">
        <w:tc>
          <w:tcPr>
            <w:tcW w:w="484" w:type="dxa"/>
          </w:tcPr>
          <w:p w14:paraId="33C0CB9E" w14:textId="706F9E22" w:rsidR="00C30BFA" w:rsidRPr="004E114C" w:rsidRDefault="00CC5A48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963" w:type="dxa"/>
          </w:tcPr>
          <w:p w14:paraId="06503096" w14:textId="6A7F5728" w:rsidR="00C30BFA" w:rsidRPr="004E114C" w:rsidRDefault="00D27721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Систематизация знаний и умений</w:t>
            </w:r>
          </w:p>
        </w:tc>
        <w:tc>
          <w:tcPr>
            <w:tcW w:w="974" w:type="dxa"/>
          </w:tcPr>
          <w:p w14:paraId="4D64A935" w14:textId="34AA31A7" w:rsidR="00C30BFA" w:rsidRPr="004E114C" w:rsidRDefault="004E114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10</w:t>
            </w:r>
          </w:p>
        </w:tc>
        <w:tc>
          <w:tcPr>
            <w:tcW w:w="3363" w:type="dxa"/>
          </w:tcPr>
          <w:p w14:paraId="656C6E09" w14:textId="4DCA75D5" w:rsidR="00D27721" w:rsidRPr="004E114C" w:rsidRDefault="00D27721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Р</w:t>
            </w:r>
            <w:r w:rsidRPr="004E114C">
              <w:rPr>
                <w:sz w:val="28"/>
                <w:szCs w:val="28"/>
              </w:rPr>
              <w:t xml:space="preserve">азделяет обучающихся на </w:t>
            </w:r>
          </w:p>
          <w:p w14:paraId="29BC315E" w14:textId="087BB219" w:rsidR="00C30BFA" w:rsidRPr="004E114C" w:rsidRDefault="00D27721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группы.</w:t>
            </w:r>
            <w:r w:rsidRPr="004E114C">
              <w:rPr>
                <w:sz w:val="28"/>
                <w:szCs w:val="28"/>
              </w:rPr>
              <w:t xml:space="preserve"> Учитель предлагает каждой группе рассмотреть иллюстрации к русской народной сказке «Царевна-лягушка» и попробовать воспроизвести речевые ситуации, используя различные типы речи: монолог, диалог, </w:t>
            </w:r>
            <w:proofErr w:type="spellStart"/>
            <w:r w:rsidRPr="004E114C">
              <w:rPr>
                <w:sz w:val="28"/>
                <w:szCs w:val="28"/>
              </w:rPr>
              <w:t>полилог</w:t>
            </w:r>
            <w:proofErr w:type="spellEnd"/>
            <w:r w:rsidRPr="004E114C">
              <w:rPr>
                <w:sz w:val="28"/>
                <w:szCs w:val="28"/>
              </w:rPr>
              <w:t>. (ЦОК)</w:t>
            </w:r>
          </w:p>
        </w:tc>
        <w:tc>
          <w:tcPr>
            <w:tcW w:w="2575" w:type="dxa"/>
          </w:tcPr>
          <w:p w14:paraId="33BEB831" w14:textId="270638CB" w:rsidR="00C30BFA" w:rsidRPr="004E114C" w:rsidRDefault="00D27721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Работают в группах. Воспроизводят речевые ситуации. Тренируются в использовании различных типов речи.</w:t>
            </w:r>
          </w:p>
        </w:tc>
        <w:tc>
          <w:tcPr>
            <w:tcW w:w="4335" w:type="dxa"/>
          </w:tcPr>
          <w:p w14:paraId="36AD0FDC" w14:textId="4423F38E" w:rsidR="00C30BFA" w:rsidRPr="004E114C" w:rsidRDefault="00D27721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noProof/>
                <w:sz w:val="28"/>
                <w:szCs w:val="28"/>
              </w:rPr>
              <w:drawing>
                <wp:inline distT="0" distB="0" distL="0" distR="0" wp14:anchorId="53D41AB5" wp14:editId="6CE91051">
                  <wp:extent cx="2615565" cy="19507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1950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721" w:rsidRPr="004E114C" w14:paraId="5B691FAD" w14:textId="77777777" w:rsidTr="00D27721">
        <w:tc>
          <w:tcPr>
            <w:tcW w:w="484" w:type="dxa"/>
          </w:tcPr>
          <w:p w14:paraId="29FF8791" w14:textId="05127E1C" w:rsidR="00C30BFA" w:rsidRPr="004E114C" w:rsidRDefault="00CC5A48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5</w:t>
            </w:r>
          </w:p>
        </w:tc>
        <w:tc>
          <w:tcPr>
            <w:tcW w:w="3963" w:type="dxa"/>
          </w:tcPr>
          <w:p w14:paraId="4B008CA2" w14:textId="6066DB29" w:rsidR="00C30BFA" w:rsidRPr="004E114C" w:rsidRDefault="00CC5A48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Подведение итогов. Домашнее задание.</w:t>
            </w:r>
          </w:p>
        </w:tc>
        <w:tc>
          <w:tcPr>
            <w:tcW w:w="974" w:type="dxa"/>
          </w:tcPr>
          <w:p w14:paraId="6F1FFD36" w14:textId="003FAA11" w:rsidR="00C30BFA" w:rsidRPr="004E114C" w:rsidRDefault="004E114C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5</w:t>
            </w:r>
          </w:p>
        </w:tc>
        <w:tc>
          <w:tcPr>
            <w:tcW w:w="3363" w:type="dxa"/>
          </w:tcPr>
          <w:p w14:paraId="39420311" w14:textId="26AF475F" w:rsidR="00C30BF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Учитель дает подробную инструкцию по выполнению домашней работы.</w:t>
            </w:r>
          </w:p>
        </w:tc>
        <w:tc>
          <w:tcPr>
            <w:tcW w:w="2575" w:type="dxa"/>
          </w:tcPr>
          <w:p w14:paraId="347C8628" w14:textId="26E33E57" w:rsidR="00C30BFA" w:rsidRPr="004E114C" w:rsidRDefault="005D222B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 xml:space="preserve"> </w:t>
            </w:r>
            <w:r w:rsidR="0037271A" w:rsidRPr="004E114C">
              <w:rPr>
                <w:sz w:val="28"/>
                <w:szCs w:val="28"/>
              </w:rPr>
              <w:t>Учащиеся внимательно слушают и записывают домашнее задание, задают вопросы.</w:t>
            </w:r>
          </w:p>
        </w:tc>
        <w:tc>
          <w:tcPr>
            <w:tcW w:w="4335" w:type="dxa"/>
          </w:tcPr>
          <w:p w14:paraId="28338459" w14:textId="08961ABE" w:rsidR="00C30BFA" w:rsidRPr="004E114C" w:rsidRDefault="00C30BF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D27721" w:rsidRPr="004E114C" w14:paraId="1E0004B1" w14:textId="77777777" w:rsidTr="00D27721">
        <w:tc>
          <w:tcPr>
            <w:tcW w:w="484" w:type="dxa"/>
          </w:tcPr>
          <w:p w14:paraId="544FAADD" w14:textId="2860CCA6" w:rsidR="003E1A52" w:rsidRPr="004E114C" w:rsidRDefault="003E1A52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6</w:t>
            </w:r>
          </w:p>
        </w:tc>
        <w:tc>
          <w:tcPr>
            <w:tcW w:w="3963" w:type="dxa"/>
          </w:tcPr>
          <w:p w14:paraId="0F5AB87B" w14:textId="55C2AC82" w:rsidR="003E1A52" w:rsidRPr="004E114C" w:rsidRDefault="003E1A52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Рефлексия</w:t>
            </w:r>
          </w:p>
        </w:tc>
        <w:tc>
          <w:tcPr>
            <w:tcW w:w="974" w:type="dxa"/>
          </w:tcPr>
          <w:p w14:paraId="2663F225" w14:textId="22531407" w:rsidR="003E1A52" w:rsidRPr="004E114C" w:rsidRDefault="003E1A52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1 мин</w:t>
            </w:r>
          </w:p>
        </w:tc>
        <w:tc>
          <w:tcPr>
            <w:tcW w:w="3363" w:type="dxa"/>
          </w:tcPr>
          <w:p w14:paraId="3E568CA8" w14:textId="77777777" w:rsidR="0037271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 xml:space="preserve">Учитель осуществляет </w:t>
            </w:r>
            <w:r w:rsidRPr="004E114C">
              <w:rPr>
                <w:sz w:val="28"/>
                <w:szCs w:val="28"/>
              </w:rPr>
              <w:lastRenderedPageBreak/>
              <w:t xml:space="preserve">рефлексию. Основные вопрос: Что нового вы сегодня узнали? Пригодится ли вам данная тема в дальнейшем? </w:t>
            </w:r>
          </w:p>
          <w:p w14:paraId="195EF06F" w14:textId="77777777" w:rsidR="0037271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На доске записаны фразы, которые надо продолжить ученикам:</w:t>
            </w:r>
          </w:p>
          <w:p w14:paraId="6A3A9F46" w14:textId="77777777" w:rsidR="0037271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Я узнал…</w:t>
            </w:r>
          </w:p>
          <w:p w14:paraId="65FD2F2C" w14:textId="77777777" w:rsidR="0037271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 xml:space="preserve">Получил </w:t>
            </w:r>
            <w:proofErr w:type="gramStart"/>
            <w:r w:rsidRPr="004E114C">
              <w:rPr>
                <w:sz w:val="28"/>
                <w:szCs w:val="28"/>
              </w:rPr>
              <w:t>представление….</w:t>
            </w:r>
            <w:proofErr w:type="gramEnd"/>
            <w:r w:rsidRPr="004E114C">
              <w:rPr>
                <w:sz w:val="28"/>
                <w:szCs w:val="28"/>
              </w:rPr>
              <w:t>.</w:t>
            </w:r>
          </w:p>
          <w:p w14:paraId="3D0796A8" w14:textId="77777777" w:rsidR="0037271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Испытываю трудности с…</w:t>
            </w:r>
          </w:p>
          <w:p w14:paraId="634D3667" w14:textId="672B858B" w:rsidR="003E1A52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Смогу поделиться…..</w:t>
            </w:r>
          </w:p>
        </w:tc>
        <w:tc>
          <w:tcPr>
            <w:tcW w:w="2575" w:type="dxa"/>
          </w:tcPr>
          <w:p w14:paraId="54A9169F" w14:textId="77777777" w:rsidR="0037271A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lastRenderedPageBreak/>
              <w:t xml:space="preserve">Формулируют </w:t>
            </w:r>
            <w:r w:rsidRPr="004E114C">
              <w:rPr>
                <w:sz w:val="28"/>
                <w:szCs w:val="28"/>
              </w:rPr>
              <w:lastRenderedPageBreak/>
              <w:t>конечный результат своей работы на уроке. Называют основные позиции нового материала и как они их усвоили (что получилось, что не получилось и почему)</w:t>
            </w:r>
          </w:p>
          <w:p w14:paraId="242CF9C4" w14:textId="76DB5AE8" w:rsidR="003E1A52" w:rsidRPr="004E114C" w:rsidRDefault="0037271A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E114C">
              <w:rPr>
                <w:sz w:val="28"/>
                <w:szCs w:val="28"/>
              </w:rPr>
              <w:t>В тетради записывают продолжение фразы. Сдают те</w:t>
            </w:r>
            <w:r w:rsidRPr="004E114C">
              <w:rPr>
                <w:sz w:val="28"/>
                <w:szCs w:val="28"/>
              </w:rPr>
              <w:t>т</w:t>
            </w:r>
            <w:r w:rsidRPr="004E114C">
              <w:rPr>
                <w:sz w:val="28"/>
                <w:szCs w:val="28"/>
              </w:rPr>
              <w:t>ради.</w:t>
            </w:r>
          </w:p>
        </w:tc>
        <w:tc>
          <w:tcPr>
            <w:tcW w:w="4335" w:type="dxa"/>
          </w:tcPr>
          <w:p w14:paraId="6C76A0B4" w14:textId="77777777" w:rsidR="003E1A52" w:rsidRPr="004E114C" w:rsidRDefault="003E1A52" w:rsidP="004E114C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</w:tbl>
    <w:p w14:paraId="0F1B1A6B" w14:textId="77777777" w:rsidR="00BB59EE" w:rsidRPr="004E114C" w:rsidRDefault="00BB59EE" w:rsidP="004E114C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sz w:val="28"/>
          <w:szCs w:val="28"/>
        </w:rPr>
      </w:pPr>
    </w:p>
    <w:sectPr w:rsidR="00BB59EE" w:rsidRPr="004E114C" w:rsidSect="0080002D">
      <w:headerReference w:type="default" r:id="rId13"/>
      <w:pgSz w:w="16838" w:h="11906" w:orient="landscape"/>
      <w:pgMar w:top="567" w:right="567" w:bottom="567" w:left="56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C1E01" w14:textId="77777777" w:rsidR="00C97199" w:rsidRDefault="00C97199">
      <w:r>
        <w:separator/>
      </w:r>
    </w:p>
  </w:endnote>
  <w:endnote w:type="continuationSeparator" w:id="0">
    <w:p w14:paraId="4F5D15D0" w14:textId="77777777" w:rsidR="00C97199" w:rsidRDefault="00C9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jaVu Sans">
    <w:altName w:val="Verdana"/>
    <w:panose1 w:val="020B0603030804020204"/>
    <w:charset w:val="00"/>
    <w:family w:val="roman"/>
    <w:notTrueType/>
    <w:pitch w:val="default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3DD96" w14:textId="77777777" w:rsidR="00C97199" w:rsidRDefault="00C97199">
      <w:r>
        <w:separator/>
      </w:r>
    </w:p>
  </w:footnote>
  <w:footnote w:type="continuationSeparator" w:id="0">
    <w:p w14:paraId="798FA711" w14:textId="77777777" w:rsidR="00C97199" w:rsidRDefault="00C97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0AB76" w14:textId="77777777" w:rsidR="003A37FB" w:rsidRDefault="003A37F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13B4B"/>
    <w:multiLevelType w:val="multilevel"/>
    <w:tmpl w:val="FB8848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6337E76"/>
    <w:multiLevelType w:val="multilevel"/>
    <w:tmpl w:val="8C064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9A7192F"/>
    <w:multiLevelType w:val="multilevel"/>
    <w:tmpl w:val="AB8206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A5870A8"/>
    <w:multiLevelType w:val="multilevel"/>
    <w:tmpl w:val="791EDB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8AC"/>
    <w:rsid w:val="000B55C4"/>
    <w:rsid w:val="000D2DA9"/>
    <w:rsid w:val="00255532"/>
    <w:rsid w:val="0037271A"/>
    <w:rsid w:val="003A37FB"/>
    <w:rsid w:val="003E1A52"/>
    <w:rsid w:val="004A400D"/>
    <w:rsid w:val="004E114C"/>
    <w:rsid w:val="004F7AA7"/>
    <w:rsid w:val="00531364"/>
    <w:rsid w:val="00532FFE"/>
    <w:rsid w:val="00553F86"/>
    <w:rsid w:val="005B58AC"/>
    <w:rsid w:val="005D222B"/>
    <w:rsid w:val="00617509"/>
    <w:rsid w:val="00620FC6"/>
    <w:rsid w:val="006A42FA"/>
    <w:rsid w:val="0076711F"/>
    <w:rsid w:val="007D0B6C"/>
    <w:rsid w:val="007F3622"/>
    <w:rsid w:val="0080002D"/>
    <w:rsid w:val="00803177"/>
    <w:rsid w:val="00817802"/>
    <w:rsid w:val="00925A6D"/>
    <w:rsid w:val="0096401D"/>
    <w:rsid w:val="00A025AC"/>
    <w:rsid w:val="00A07F09"/>
    <w:rsid w:val="00AD3106"/>
    <w:rsid w:val="00AE204D"/>
    <w:rsid w:val="00AF53D8"/>
    <w:rsid w:val="00B35758"/>
    <w:rsid w:val="00B76DBD"/>
    <w:rsid w:val="00BB59EE"/>
    <w:rsid w:val="00C126A9"/>
    <w:rsid w:val="00C30BFA"/>
    <w:rsid w:val="00C82A30"/>
    <w:rsid w:val="00C97199"/>
    <w:rsid w:val="00CC5A48"/>
    <w:rsid w:val="00D27721"/>
    <w:rsid w:val="00E967AA"/>
    <w:rsid w:val="00ED40DA"/>
    <w:rsid w:val="00F6311C"/>
    <w:rsid w:val="00FE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7B990"/>
  <w15:docId w15:val="{8100DA84-D963-4909-AE29-A91645063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645"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color w:val="000000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Balloon Text"/>
    <w:basedOn w:val="a"/>
    <w:link w:val="a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ind w:left="708"/>
    </w:pPr>
    <w:rPr>
      <w:rFonts w:ascii="Arial Narrow" w:hAnsi="Arial Narrow"/>
    </w:rPr>
  </w:style>
  <w:style w:type="character" w:styleId="af2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3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8">
    <w:name w:val="No Spacing"/>
    <w:uiPriority w:val="1"/>
    <w:qFormat/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Cambria" w:hAnsi="Cambria" w:cs="Cambria"/>
      <w:b/>
      <w:bCs/>
      <w:color w:val="4F81BD" w:themeColor="accent1"/>
      <w:sz w:val="26"/>
      <w:szCs w:val="26"/>
      <w:lang w:eastAsia="ru-RU"/>
    </w:rPr>
  </w:style>
  <w:style w:type="character" w:customStyle="1" w:styleId="mw-headline">
    <w:name w:val="mw-headline"/>
    <w:basedOn w:val="a0"/>
  </w:style>
  <w:style w:type="character" w:customStyle="1" w:styleId="mw-editsection">
    <w:name w:val="mw-editsection"/>
    <w:basedOn w:val="a0"/>
  </w:style>
  <w:style w:type="character" w:customStyle="1" w:styleId="mw-editsection-bracket">
    <w:name w:val="mw-editsection-bracket"/>
    <w:basedOn w:val="a0"/>
  </w:style>
  <w:style w:type="character" w:customStyle="1" w:styleId="mw-editsection-divider">
    <w:name w:val="mw-editsection-divider"/>
    <w:basedOn w:val="a0"/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paragraph" w:customStyle="1" w:styleId="afa">
    <w:name w:val="Содержимое таблицы"/>
    <w:basedOn w:val="a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Arial" w:eastAsia="DejaVu Sans" w:hAnsi="Arial" w:cs="Liberation Sans"/>
      <w:color w:val="000000"/>
      <w:sz w:val="36"/>
      <w:lang w:eastAsia="en-US"/>
    </w:rPr>
  </w:style>
  <w:style w:type="paragraph" w:styleId="afb">
    <w:name w:val="foot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  <w:style w:type="character" w:styleId="afe">
    <w:name w:val="annotation reference"/>
    <w:basedOn w:val="a0"/>
    <w:uiPriority w:val="99"/>
    <w:semiHidden/>
    <w:unhideWhenUsed/>
    <w:rsid w:val="003609CD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3609CD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3609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3609CD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3609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FAC090"/>
    </w:tcPr>
  </w:style>
  <w:style w:type="table" w:customStyle="1" w:styleId="aff6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f7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FAC090"/>
    </w:tcPr>
  </w:style>
  <w:style w:type="table" w:customStyle="1" w:styleId="aff8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f9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FAC090"/>
    </w:tcPr>
  </w:style>
  <w:style w:type="table" w:customStyle="1" w:styleId="affa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fb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FAC090"/>
    </w:tcPr>
  </w:style>
  <w:style w:type="table" w:customStyle="1" w:styleId="affc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AC090"/>
    </w:tcPr>
  </w:style>
  <w:style w:type="table" w:customStyle="1" w:styleId="affd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AC090"/>
    </w:tcPr>
  </w:style>
  <w:style w:type="table" w:customStyle="1" w:styleId="affe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AC090"/>
    </w:tcPr>
  </w:style>
  <w:style w:type="table" w:customStyle="1" w:styleId="afff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AC090"/>
    </w:tcPr>
  </w:style>
  <w:style w:type="table" w:customStyle="1" w:styleId="a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AC090"/>
    </w:tcPr>
  </w:style>
  <w:style w:type="table" w:customStyle="1" w:styleId="a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FAC090"/>
    </w:tcPr>
  </w:style>
  <w:style w:type="table" w:customStyle="1" w:styleId="afff5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AC090"/>
    </w:tcPr>
  </w:style>
  <w:style w:type="table" w:customStyle="1" w:styleId="a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0"/>
    <w:rPr>
      <w:color w:val="404040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AC090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XhlF0QuqYXhV7gymAbsiyFxiNg==">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 Corporation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Волынчук Наталья Ивановна</dc:creator>
  <cp:lastModifiedBy>ОГЭ</cp:lastModifiedBy>
  <cp:revision>9</cp:revision>
  <dcterms:created xsi:type="dcterms:W3CDTF">2024-06-10T07:26:00Z</dcterms:created>
  <dcterms:modified xsi:type="dcterms:W3CDTF">2024-07-12T09:09:00Z</dcterms:modified>
</cp:coreProperties>
</file>