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2F3F9">
      <w:pPr>
        <w:pStyle w:val="2"/>
        <w:keepNext w:val="0"/>
        <w:keepLines w:val="0"/>
        <w:widowControl/>
        <w:suppressLineNumbers w:val="0"/>
        <w:ind w:left="0" w:firstLine="0"/>
        <w:jc w:val="center"/>
        <w:rPr>
          <w:rFonts w:ascii="Arial" w:hAnsi="Arial" w:cs="Arial"/>
          <w:b w:val="0"/>
          <w:bCs w:val="0"/>
          <w:i w:val="0"/>
          <w:iCs w:val="0"/>
          <w:caps w:val="0"/>
          <w:color w:val="000000"/>
          <w:spacing w:val="0"/>
          <w:sz w:val="26"/>
          <w:szCs w:val="26"/>
        </w:rPr>
      </w:pPr>
      <w:bookmarkStart w:id="0" w:name="_GoBack"/>
      <w:r>
        <w:rPr>
          <w:rFonts w:hint="default" w:ascii="Arial" w:hAnsi="Arial" w:cs="Arial"/>
          <w:b w:val="0"/>
          <w:bCs w:val="0"/>
          <w:i w:val="0"/>
          <w:iCs w:val="0"/>
          <w:caps w:val="0"/>
          <w:color w:val="000000"/>
          <w:spacing w:val="0"/>
          <w:sz w:val="26"/>
          <w:szCs w:val="26"/>
        </w:rPr>
        <w:t>Художественное оформление причесок и стрижек</w:t>
      </w:r>
    </w:p>
    <w:bookmarkEnd w:id="0"/>
    <w:p w14:paraId="3E94EED0">
      <w:pPr>
        <w:pStyle w:val="5"/>
        <w:keepNext w:val="0"/>
        <w:keepLines w:val="0"/>
        <w:widowControl/>
        <w:suppressLineNumbers w:val="0"/>
        <w:ind w:left="0" w:firstLine="0"/>
        <w:jc w:val="both"/>
        <w:rPr>
          <w:rFonts w:hint="default" w:ascii="Arial" w:hAnsi="Arial" w:cs="Arial"/>
          <w:i w:val="0"/>
          <w:iCs w:val="0"/>
          <w:caps w:val="0"/>
          <w:color w:val="000000"/>
          <w:spacing w:val="0"/>
          <w:sz w:val="19"/>
          <w:szCs w:val="19"/>
        </w:rPr>
      </w:pPr>
      <w:r>
        <w:rPr>
          <w:rFonts w:hint="default" w:ascii="Arial" w:hAnsi="Arial" w:cs="Arial"/>
          <w:i w:val="0"/>
          <w:iCs w:val="0"/>
          <w:caps w:val="0"/>
          <w:color w:val="000000"/>
          <w:spacing w:val="0"/>
          <w:sz w:val="19"/>
          <w:szCs w:val="19"/>
        </w:rPr>
        <w:t>Художественное оформление причесок и стрижек является очень важным моментом в повседневной работе парикмахера. Этот заключительный этап работы дает возможность клиенту оценить всю работу в целом. На техническую сторону вопроса должен обращать внимание только сам мастер, так как он в достаточной степени понимает, что нарушение того или иного режима обработки волос может привести к неудовлетворительным последствиям. Клиент зачастую и не знает, как нужно выполнять те или иные операции по обработке волос и из чего они состоят. Главное для него - внешний эффект прически.</w:t>
      </w:r>
    </w:p>
    <w:p w14:paraId="3CFD1472">
      <w:pPr>
        <w:pStyle w:val="5"/>
        <w:keepNext w:val="0"/>
        <w:keepLines w:val="0"/>
        <w:widowControl/>
        <w:suppressLineNumbers w:val="0"/>
        <w:ind w:left="0" w:firstLine="0"/>
        <w:jc w:val="both"/>
        <w:rPr>
          <w:rFonts w:hint="default" w:ascii="Arial" w:hAnsi="Arial" w:cs="Arial"/>
          <w:i w:val="0"/>
          <w:iCs w:val="0"/>
          <w:caps w:val="0"/>
          <w:color w:val="000000"/>
          <w:spacing w:val="0"/>
          <w:sz w:val="19"/>
          <w:szCs w:val="19"/>
        </w:rPr>
      </w:pPr>
      <w:r>
        <w:rPr>
          <w:rFonts w:hint="default" w:ascii="Arial" w:hAnsi="Arial" w:cs="Arial"/>
          <w:i w:val="0"/>
          <w:iCs w:val="0"/>
          <w:caps w:val="0"/>
          <w:color w:val="000000"/>
          <w:spacing w:val="0"/>
          <w:sz w:val="19"/>
          <w:szCs w:val="19"/>
        </w:rPr>
        <w:t>Как уже отмечалось выше, выполнение любой прически требует индивидуального подхода. При художественном оформлении причесок и стрижек это требование становится главным. И если мастер не сумеет внести в свою работу тот элемент творчества, тот неповторимый штрих, который сделает прическу или стрижку оригинальной и красивой, вся предыдущая работа окажется сделанной напрасно.</w:t>
      </w:r>
    </w:p>
    <w:p w14:paraId="4A3361D4">
      <w:pPr>
        <w:pStyle w:val="5"/>
        <w:keepNext w:val="0"/>
        <w:keepLines w:val="0"/>
        <w:widowControl/>
        <w:suppressLineNumbers w:val="0"/>
        <w:ind w:left="0" w:firstLine="0"/>
        <w:jc w:val="both"/>
        <w:rPr>
          <w:rFonts w:hint="default" w:ascii="Arial" w:hAnsi="Arial" w:cs="Arial"/>
          <w:i w:val="0"/>
          <w:iCs w:val="0"/>
          <w:caps w:val="0"/>
          <w:color w:val="000000"/>
          <w:spacing w:val="0"/>
          <w:sz w:val="19"/>
          <w:szCs w:val="19"/>
        </w:rPr>
      </w:pPr>
      <w:r>
        <w:rPr>
          <w:rFonts w:hint="default" w:ascii="Arial" w:hAnsi="Arial" w:cs="Arial"/>
          <w:i w:val="0"/>
          <w:iCs w:val="0"/>
          <w:caps w:val="0"/>
          <w:color w:val="000000"/>
          <w:spacing w:val="0"/>
          <w:sz w:val="19"/>
          <w:szCs w:val="19"/>
        </w:rPr>
        <w:t>Процессу стрижки при выполнении прически отводится значительное место. В основе каждой прически лежит стрижка, от качества выполнения которой зависит конечный результат. Поэтому, прежде чем приступить к стрижке, парикмахер должен ясно представлять себе - какой будет прическа, как ее художественно правильно оформить и как придать ей индивидуальность. Если эти моменты будут предварительно продуманы до мельчайших деталей, можно рассчитывать на настоящий успех в работе.</w:t>
      </w:r>
    </w:p>
    <w:p w14:paraId="4D3ACD16">
      <w:pPr>
        <w:pStyle w:val="5"/>
        <w:keepNext w:val="0"/>
        <w:keepLines w:val="0"/>
        <w:widowControl/>
        <w:suppressLineNumbers w:val="0"/>
        <w:ind w:left="0" w:firstLine="0"/>
        <w:jc w:val="both"/>
        <w:rPr>
          <w:rFonts w:hint="default" w:ascii="Arial" w:hAnsi="Arial" w:cs="Arial"/>
          <w:i w:val="0"/>
          <w:iCs w:val="0"/>
          <w:caps w:val="0"/>
          <w:color w:val="000000"/>
          <w:spacing w:val="0"/>
          <w:sz w:val="19"/>
          <w:szCs w:val="19"/>
        </w:rPr>
      </w:pPr>
      <w:r>
        <w:rPr>
          <w:rFonts w:hint="default" w:ascii="Arial" w:hAnsi="Arial" w:cs="Arial"/>
          <w:i w:val="0"/>
          <w:iCs w:val="0"/>
          <w:caps w:val="0"/>
          <w:color w:val="000000"/>
          <w:spacing w:val="0"/>
          <w:sz w:val="19"/>
          <w:szCs w:val="19"/>
        </w:rPr>
        <w:t>Особенности роста волос при стрижке играют существенную роль. Здесь можно отметить несколько отклонений от нормы, которые приходится учитывать, например: очень высокая линия роста волос, направление роста волос от шеи вверх; винтообразный рост волос на шее; глубокие залысины на лбу и др. Эти дефекты парикмахер должен скрыть. Поэтому внимательный осмотр волос перед стрижкой - залог будущего успеха. Отметив существующие недостатки, представив себе окончательный вид прически в деталях, можно приступать к стрижке. Например, если линия роста волос на шее поднята очень высоко, особенно рекомендуется сделать удлиненную, конусообразную форму стрижки на шее. При накрутке на бигуди этот участок волос оставляют свободным, по окончании накрутки волосы расчесывают прямо на шее, придавая им направление от середины в разные стороны к ушам, как бы в форме распущенного веера.</w:t>
      </w:r>
    </w:p>
    <w:p w14:paraId="49452C78">
      <w:pPr>
        <w:pStyle w:val="5"/>
        <w:keepNext w:val="0"/>
        <w:keepLines w:val="0"/>
        <w:widowControl/>
        <w:suppressLineNumbers w:val="0"/>
        <w:ind w:left="0" w:firstLine="0"/>
        <w:jc w:val="both"/>
        <w:rPr>
          <w:rFonts w:hint="default" w:ascii="Arial" w:hAnsi="Arial" w:cs="Arial"/>
          <w:i w:val="0"/>
          <w:iCs w:val="0"/>
          <w:caps w:val="0"/>
          <w:color w:val="000000"/>
          <w:spacing w:val="0"/>
          <w:sz w:val="19"/>
          <w:szCs w:val="19"/>
        </w:rPr>
      </w:pPr>
      <w:r>
        <w:rPr>
          <w:rFonts w:hint="default" w:ascii="Arial" w:hAnsi="Arial" w:cs="Arial"/>
          <w:i w:val="0"/>
          <w:iCs w:val="0"/>
          <w:caps w:val="0"/>
          <w:color w:val="000000"/>
          <w:spacing w:val="0"/>
          <w:sz w:val="19"/>
          <w:szCs w:val="19"/>
        </w:rPr>
        <w:t>Не представляется возможным перечислить разновидность недостатков роста волос. В данном учебнике освещены общие вопросы, которые играют существенную роль при художественном оформлении причесок и стрижек.</w:t>
      </w:r>
    </w:p>
    <w:p w14:paraId="4A41471C"/>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5AC5"/>
    <w:rsid w:val="58756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2024-09-22T23:47:00Z</dcterms:created>
  <dc:creator>79644</dc:creator>
  <cp:lastModifiedBy>79644</cp:lastModifiedBy>
  <dcterms:modified xsi:type="dcterms:W3CDTF">2024-09-22T23:49:52Z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0C15FD70A7184665BFD05325CB2E6EB6_12</vt:lpwstr>
  </property>
</Properties>
</file>