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7D29" w:rsidRPr="00227D29" w:rsidRDefault="00227D29" w:rsidP="000C71A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6"/>
          <w:szCs w:val="16"/>
        </w:rPr>
      </w:pPr>
      <w:r w:rsidRPr="000C71A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«</w:t>
      </w:r>
      <w:r w:rsidR="000C71A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Пересказ – средство речевого развития дошкольников</w:t>
      </w:r>
      <w:r w:rsidRPr="00227D29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:rsidR="00227D29" w:rsidRPr="00227D29" w:rsidRDefault="00227D29" w:rsidP="00227D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</w:p>
    <w:p w:rsidR="00227D29" w:rsidRPr="00227D29" w:rsidRDefault="00227D29" w:rsidP="000C71AE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227D29">
        <w:rPr>
          <w:rFonts w:ascii="Times New Roman" w:eastAsia="Times New Roman" w:hAnsi="Times New Roman" w:cs="Times New Roman"/>
          <w:color w:val="000000"/>
          <w:sz w:val="24"/>
          <w:szCs w:val="24"/>
        </w:rPr>
        <w:t>Дошкольное детство – период, когда особое внимание уделяется развитию у детей связной речи. Правильно организованный пересказ окажет неоценимую помощь в работе над речевыми навыками. Обучение пересказу способствует обогащению словарного запаса, развитию восприятия, памяти, внимания, мышления. При этом совершенствуется произношение, усваиваются нормы построения предложений и целого текста. Использование высокохудожественных текстов детской литературы позволяет эффективно проводить работу по развитию «чувства языка» — внимания к лексической, грамматической и синтаксической сторонам речи, способности оценивать правильность высказываний с точки зрения соответствия их языковой норме. Кроме этого, воспитывает в ребенке положительные качества личности: доброту, отзывчивость, толерантность и др.</w:t>
      </w:r>
    </w:p>
    <w:p w:rsidR="00227D29" w:rsidRPr="00227D29" w:rsidRDefault="00227D29" w:rsidP="00227D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227D29">
        <w:rPr>
          <w:rFonts w:ascii="Times New Roman" w:eastAsia="Times New Roman" w:hAnsi="Times New Roman" w:cs="Times New Roman"/>
          <w:color w:val="000000"/>
          <w:sz w:val="24"/>
          <w:szCs w:val="24"/>
        </w:rPr>
        <w:t>Пересказ литературных произведений в детском саду это средство развития речи на основе образца; вид работы детей, суть которого заключается в связном изложении прослушанного текста. Это более легкий вид монологической речи по сравнению с рассказыванием, так как он придерживается авторской композиции произведения, в нем используется готовый авторский сюжет и готовые речевые формы и приемы.</w:t>
      </w:r>
    </w:p>
    <w:p w:rsidR="00227D29" w:rsidRPr="00227D29" w:rsidRDefault="00227D29" w:rsidP="00227D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227D29">
        <w:rPr>
          <w:rFonts w:ascii="Times New Roman" w:eastAsia="Times New Roman" w:hAnsi="Times New Roman" w:cs="Times New Roman"/>
          <w:color w:val="000000"/>
          <w:sz w:val="24"/>
          <w:szCs w:val="24"/>
        </w:rPr>
        <w:t>Пересказу необходимо обучать детей только после 5 лет, так как в это время у детей закладываются основы монологической речи.  До этого возраста необходимо проводить подготовительные упражнения.  </w:t>
      </w:r>
    </w:p>
    <w:p w:rsidR="00227D29" w:rsidRPr="00227D29" w:rsidRDefault="00227D29" w:rsidP="000C71AE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227D29">
        <w:rPr>
          <w:rFonts w:ascii="Times New Roman" w:eastAsia="Times New Roman" w:hAnsi="Times New Roman" w:cs="Times New Roman"/>
          <w:color w:val="000000"/>
          <w:sz w:val="24"/>
          <w:szCs w:val="24"/>
        </w:rPr>
        <w:t>Уже во второй младшей группе педагог учит детей следить за развитием действия в сказк</w:t>
      </w:r>
      <w:r w:rsidR="000C71AE">
        <w:rPr>
          <w:rFonts w:ascii="Times New Roman" w:eastAsia="Times New Roman" w:hAnsi="Times New Roman" w:cs="Times New Roman"/>
          <w:color w:val="000000"/>
          <w:sz w:val="24"/>
          <w:szCs w:val="24"/>
        </w:rPr>
        <w:t>е, рассказе; называть и</w:t>
      </w:r>
      <w:r w:rsidRPr="00227D29">
        <w:rPr>
          <w:rFonts w:ascii="Times New Roman" w:eastAsia="Times New Roman" w:hAnsi="Times New Roman" w:cs="Times New Roman"/>
          <w:color w:val="000000"/>
          <w:sz w:val="24"/>
          <w:szCs w:val="24"/>
        </w:rPr>
        <w:t> сочувствовать героям произведения. Речевая деятельность  детей, связанная с пересказом, выступает первоначально в форме ответов на вопросы, можно также привлекать детей к совместному пересказу с педагогом, побуждая произносить отдельные слова или  предложения (при повторном рассказывании воспитателем сказки).  Эта работа ведется на занятиях по ознакомлению с художественной литературой. </w:t>
      </w:r>
    </w:p>
    <w:p w:rsidR="00227D29" w:rsidRPr="00227D29" w:rsidRDefault="00227D29" w:rsidP="000C71AE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227D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Начиная со средней группы, проводятся специально организованные занятия по </w:t>
      </w:r>
      <w:proofErr w:type="spellStart"/>
      <w:r w:rsidRPr="00227D29">
        <w:rPr>
          <w:rFonts w:ascii="Times New Roman" w:eastAsia="Times New Roman" w:hAnsi="Times New Roman" w:cs="Times New Roman"/>
          <w:color w:val="000000"/>
          <w:sz w:val="24"/>
          <w:szCs w:val="24"/>
        </w:rPr>
        <w:t>пересказыванию</w:t>
      </w:r>
      <w:proofErr w:type="spellEnd"/>
      <w:r w:rsidRPr="00227D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Пересказ является новым видом речевой деятельности. Поэтому важно вызвать у детей живой интерес к </w:t>
      </w:r>
      <w:proofErr w:type="spellStart"/>
      <w:r w:rsidRPr="00227D29">
        <w:rPr>
          <w:rFonts w:ascii="Times New Roman" w:eastAsia="Times New Roman" w:hAnsi="Times New Roman" w:cs="Times New Roman"/>
          <w:color w:val="000000"/>
          <w:sz w:val="24"/>
          <w:szCs w:val="24"/>
        </w:rPr>
        <w:t>пересказыванию</w:t>
      </w:r>
      <w:proofErr w:type="spellEnd"/>
      <w:r w:rsidRPr="00227D29">
        <w:rPr>
          <w:rFonts w:ascii="Times New Roman" w:eastAsia="Times New Roman" w:hAnsi="Times New Roman" w:cs="Times New Roman"/>
          <w:color w:val="000000"/>
          <w:sz w:val="24"/>
          <w:szCs w:val="24"/>
        </w:rPr>
        <w:t>, поддерживать проявления активности и самостоятельности. Необходимо учитывать особенности детского восприятия литературно-</w:t>
      </w:r>
      <w:proofErr w:type="spellStart"/>
      <w:r w:rsidRPr="00227D29">
        <w:rPr>
          <w:rFonts w:ascii="Times New Roman" w:eastAsia="Times New Roman" w:hAnsi="Times New Roman" w:cs="Times New Roman"/>
          <w:color w:val="000000"/>
          <w:sz w:val="24"/>
          <w:szCs w:val="24"/>
        </w:rPr>
        <w:t>художественых</w:t>
      </w:r>
      <w:proofErr w:type="spellEnd"/>
      <w:r w:rsidRPr="00227D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произведений, а также особенности процессов мышления, речи, уровень развития внимания. На самых первых занятиях детям предлагают пересказывать сказки, хорошо знакомые им раннее, а на последующих – новые, только что прослушанные тексты. Чтобы воспринять литературное произведение и воспроизвести его в пересказе дети 4- 5 лет нуждаются в помощи педагога. Им сложно самим вникнуть в суть описанных событий, проследить логическую связь между частями рассказа или сказки. Поэтому в изложении детей могут возникать пропуски, искажении, перестановки материала, и тогда пересказ не будет соответствовать содержанию и структуре оригинала. Ребенок еще не умеет самостоятельно вычленять образные описания, сравнения и опускает их.</w:t>
      </w:r>
    </w:p>
    <w:p w:rsidR="00227D29" w:rsidRPr="00227D29" w:rsidRDefault="00227D29" w:rsidP="000C71AE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227D29">
        <w:rPr>
          <w:rFonts w:ascii="Times New Roman" w:eastAsia="Times New Roman" w:hAnsi="Times New Roman" w:cs="Times New Roman"/>
          <w:color w:val="000000"/>
          <w:sz w:val="24"/>
          <w:szCs w:val="24"/>
        </w:rPr>
        <w:t>Дети 5-6 лет при пересказе литературных произведений способны проявить большую, чем младшие дошкольники, самостоятельность и активность. В этом возрасте совершенствуется процесс восприятия и эмоционального освоения художественных произведений. Старшие дошкольники свободнее ориентируются в литературном материале, у них расширяется словарь, усиливается языковое чутье, внимание и интерес к образному слову. Возрастает также роль произвольно-волевых действий – дети прилагают усилия, чтобы лучше запомнить и точнее воспроизвести прочитанное. Дети уже могут использовать собственные, удачно найденные образные выражения, которые лексически и синтаксически близки к языку художественного произведения.  Сказки и рассказы, рекомендуемые для пересказа в старшей группе, несколько сложнее по своей структуре, языковому материалу  и количеству действующих лиц, чем тексты для средней группы.</w:t>
      </w:r>
    </w:p>
    <w:p w:rsidR="00227D29" w:rsidRPr="00227D29" w:rsidRDefault="00227D29" w:rsidP="000C71AE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227D2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 В подготовительной к школе группе на занятиях по пересказу закрепляют и совершенствуют речевые умения и навыки, полученные детьми в старшей группе. Дошкольники продолжают учиться излагать мысли связно, последовательно, полно, без искажения, пропусков, повторений. Совершенствуются умения детей эмоционально, с различными интонациями передавать диалоги действующих лиц, использовать в пересказах смысловые ударения, паузы, определенные художественные средства, характерные для сказок (зачин, повторы и т.д.). Дети учатся говорить не торопясь, достаточно громко, без напряжения. Повышается самостоятельность детей.</w:t>
      </w:r>
    </w:p>
    <w:p w:rsidR="00227D29" w:rsidRPr="00227D29" w:rsidRDefault="00227D29" w:rsidP="000C71AE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227D29">
        <w:rPr>
          <w:rFonts w:ascii="Times New Roman" w:eastAsia="Times New Roman" w:hAnsi="Times New Roman" w:cs="Times New Roman"/>
          <w:color w:val="000000"/>
          <w:sz w:val="24"/>
          <w:szCs w:val="24"/>
        </w:rPr>
        <w:t>Пересказ не самоцель, а средство речевого развития дошкольников. Поэтому существуют определенные требования к литературному тексту для пересказа, суть которых заключается в следующем: </w:t>
      </w:r>
    </w:p>
    <w:p w:rsidR="00227D29" w:rsidRPr="00227D29" w:rsidRDefault="00227D29" w:rsidP="00227D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227D29">
        <w:rPr>
          <w:rFonts w:ascii="Times New Roman" w:eastAsia="Times New Roman" w:hAnsi="Times New Roman" w:cs="Times New Roman"/>
          <w:color w:val="000000"/>
          <w:sz w:val="24"/>
          <w:szCs w:val="24"/>
        </w:rPr>
        <w:t>• доступное, понятное детям содержание; </w:t>
      </w:r>
    </w:p>
    <w:p w:rsidR="00227D29" w:rsidRPr="00227D29" w:rsidRDefault="00227D29" w:rsidP="00227D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227D29">
        <w:rPr>
          <w:rFonts w:ascii="Times New Roman" w:eastAsia="Times New Roman" w:hAnsi="Times New Roman" w:cs="Times New Roman"/>
          <w:color w:val="000000"/>
          <w:sz w:val="24"/>
          <w:szCs w:val="24"/>
        </w:rPr>
        <w:t>• разнообразие жанров; </w:t>
      </w:r>
    </w:p>
    <w:p w:rsidR="00227D29" w:rsidRPr="00227D29" w:rsidRDefault="00227D29" w:rsidP="00227D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227D29">
        <w:rPr>
          <w:rFonts w:ascii="Times New Roman" w:eastAsia="Times New Roman" w:hAnsi="Times New Roman" w:cs="Times New Roman"/>
          <w:color w:val="000000"/>
          <w:sz w:val="24"/>
          <w:szCs w:val="24"/>
        </w:rPr>
        <w:t>• четкая композиция; </w:t>
      </w:r>
    </w:p>
    <w:p w:rsidR="00227D29" w:rsidRPr="00227D29" w:rsidRDefault="00227D29" w:rsidP="00227D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227D29">
        <w:rPr>
          <w:rFonts w:ascii="Times New Roman" w:eastAsia="Times New Roman" w:hAnsi="Times New Roman" w:cs="Times New Roman"/>
          <w:color w:val="000000"/>
          <w:sz w:val="24"/>
          <w:szCs w:val="24"/>
        </w:rPr>
        <w:t>• простой  и грамотный  язык с использованием разнообразным языковых средств; </w:t>
      </w:r>
    </w:p>
    <w:p w:rsidR="00227D29" w:rsidRPr="00227D29" w:rsidRDefault="00227D29" w:rsidP="00227D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227D29">
        <w:rPr>
          <w:rFonts w:ascii="Times New Roman" w:eastAsia="Times New Roman" w:hAnsi="Times New Roman" w:cs="Times New Roman"/>
          <w:color w:val="000000"/>
          <w:sz w:val="24"/>
          <w:szCs w:val="24"/>
        </w:rPr>
        <w:t>• небольшой объем.</w:t>
      </w:r>
    </w:p>
    <w:p w:rsidR="00227D29" w:rsidRPr="00227D29" w:rsidRDefault="00227D29" w:rsidP="000C71AE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227D29">
        <w:rPr>
          <w:rFonts w:ascii="Times New Roman" w:eastAsia="Times New Roman" w:hAnsi="Times New Roman" w:cs="Times New Roman"/>
          <w:color w:val="000000"/>
          <w:sz w:val="24"/>
          <w:szCs w:val="24"/>
        </w:rPr>
        <w:t>Кроме этого, каждое произведение должно учить чему-то полезному, развивать в ребенке положительные черты личности (доброту, отзывчивость, толерантность).</w:t>
      </w:r>
    </w:p>
    <w:p w:rsidR="00227D29" w:rsidRPr="00227D29" w:rsidRDefault="00227D29" w:rsidP="00227D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227D29">
        <w:rPr>
          <w:rFonts w:ascii="Times New Roman" w:eastAsia="Times New Roman" w:hAnsi="Times New Roman" w:cs="Times New Roman"/>
          <w:color w:val="000000"/>
          <w:sz w:val="24"/>
          <w:szCs w:val="24"/>
        </w:rPr>
        <w:t>Целесообразно для пересказа использовать несколько жанров: рассказ и описание, народную и авторскую сказку. Сказки можно выбирать разные: короткие ("Лиса и кувшин") и длинные ("Гуси-лебеди") – у каждой свои особенности и свои возможности воспитательного воздействия. </w:t>
      </w:r>
    </w:p>
    <w:p w:rsidR="00227D29" w:rsidRPr="00227D29" w:rsidRDefault="00227D29" w:rsidP="000C71AE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227D29">
        <w:rPr>
          <w:rFonts w:ascii="Times New Roman" w:eastAsia="Times New Roman" w:hAnsi="Times New Roman" w:cs="Times New Roman"/>
          <w:color w:val="000000"/>
          <w:sz w:val="24"/>
          <w:szCs w:val="24"/>
        </w:rPr>
        <w:t>Стихотворение не годится для пересказа – не следует нарушать единство формы и содержания, воспитывать невнимание к поэтической форме. Об этом свидетельствуют многочисленные исследования. Опыт показывает, что дети стремятся рассказать стихотворный текст наизусть. </w:t>
      </w:r>
    </w:p>
    <w:p w:rsidR="00227D29" w:rsidRPr="00227D29" w:rsidRDefault="00227D29" w:rsidP="000C71AE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227D29">
        <w:rPr>
          <w:rFonts w:ascii="Times New Roman" w:eastAsia="Times New Roman" w:hAnsi="Times New Roman" w:cs="Times New Roman"/>
          <w:color w:val="000000"/>
          <w:sz w:val="24"/>
          <w:szCs w:val="24"/>
        </w:rPr>
        <w:t>Дошкольники хорошо пересказывают литературное произведение, если рассказ их захватывает, вызывает сильные переживания, становится им близким, даже если содержание и не относится к их непосредственному опыту. Следовательно, для пересказа лучше подбирать тексты, связанные с привычными для детей ситуациями, или такие, которые могут активизировать их воображение и повлиять на чувства. При этом работа воображения должна опираться на имеющиеся у дошкольников представления и простейшие понятия.</w:t>
      </w:r>
    </w:p>
    <w:p w:rsidR="00227D29" w:rsidRPr="00227D29" w:rsidRDefault="00227D29" w:rsidP="000C71AE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227D29">
        <w:rPr>
          <w:rFonts w:ascii="Times New Roman" w:eastAsia="Times New Roman" w:hAnsi="Times New Roman" w:cs="Times New Roman"/>
          <w:color w:val="000000"/>
          <w:sz w:val="24"/>
          <w:szCs w:val="24"/>
        </w:rPr>
        <w:t>Детям легче осмыслить рассказ, если он построен таким образом, что между его частями прослеживается логическая связь, одна часть подводит к другой и разъясняет ее, а излишние подробности не мешают понять основное в произведении.</w:t>
      </w:r>
    </w:p>
    <w:p w:rsidR="00227D29" w:rsidRPr="00227D29" w:rsidRDefault="00227D29" w:rsidP="000C71AE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227D29">
        <w:rPr>
          <w:rFonts w:ascii="Times New Roman" w:eastAsia="Times New Roman" w:hAnsi="Times New Roman" w:cs="Times New Roman"/>
          <w:color w:val="000000"/>
          <w:sz w:val="24"/>
          <w:szCs w:val="24"/>
        </w:rPr>
        <w:t>Язык произведений, которые мы читаем и предлагаем для пересказа детям, должен быть для них образцом. Очень хороши в этом смысле произведения Л.Н. Толстого, К.Д. Ушинского. Рассказы Л.Н. Толстого особенно подходят для пересказа еще и потому, что их язык усложняется постепенно: текст рассказов для маленьких значительно проще, предложения короче, чем в таких произведениях, как "Косточка", "Лев и собачка" и др. Можно также использовать произведения В. Осеевой, В. Бианки, М. Пришвина. </w:t>
      </w:r>
    </w:p>
    <w:p w:rsidR="00227D29" w:rsidRPr="00227D29" w:rsidRDefault="00227D29" w:rsidP="000C71AE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227D29">
        <w:rPr>
          <w:rFonts w:ascii="Times New Roman" w:eastAsia="Times New Roman" w:hAnsi="Times New Roman" w:cs="Times New Roman"/>
          <w:color w:val="000000"/>
          <w:sz w:val="24"/>
          <w:szCs w:val="24"/>
        </w:rPr>
        <w:t>Если в тексте, предлагаемом для пересказа, встречаются новые слова, то сначала дети стараются заменить их привычными, знакомыми. Впоследствии, как показали наблюдения, они стремятся употреблять новое слово при пересказе и даже гордятся этим.</w:t>
      </w:r>
    </w:p>
    <w:p w:rsidR="00227D29" w:rsidRPr="00227D29" w:rsidRDefault="00227D29" w:rsidP="00227D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227D29">
        <w:rPr>
          <w:rFonts w:ascii="Times New Roman" w:eastAsia="Times New Roman" w:hAnsi="Times New Roman" w:cs="Times New Roman"/>
          <w:color w:val="000000"/>
          <w:sz w:val="24"/>
          <w:szCs w:val="24"/>
        </w:rPr>
        <w:t>Очень важно обращать внимание на грамматическую структуру выбираемого для пересказа произведения. Детям дошкольного возраста еще недоступны сложные и длинные предложения, причастные и деепричастные обороты, вводные предложения, сложные метафоры. Таким образом, для пересказа пригодны рассказы в прозе, доступные дошкольнику по содержанию, языку и грамматической структуре.</w:t>
      </w:r>
    </w:p>
    <w:p w:rsidR="00227D29" w:rsidRPr="00227D29" w:rsidRDefault="00227D29" w:rsidP="000C71AE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227D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Очень сложен для детей такой тип речи, как описание. Часто старшие дошкольники начинают пересказ с завязки, опуская разного рода описания. Это объясняется тем, что в </w:t>
      </w:r>
      <w:r w:rsidRPr="00227D2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памяти детей ярче сохраняется то, что сильнее задело чувства. Это нисколько не противоречит тому, что дети, если в их представлениях есть яркий образ, иногда дополняют свой пересказ описанием, которого может и не быть, например, в сказке. В процессе наблюдений выяснилось, что если у детей есть представление о предмете или явлении, описываемом в рассказе, то они без затруднения и с интересом дают его описание. Если же внимание детей сосредоточено на сюжете, то они пропускают описательные места. Следовательно, для пересказа надо предлагать такие произведения, в которых описания не совпадают с моментом особенно сильного сюжетного напряжения. </w:t>
      </w:r>
    </w:p>
    <w:p w:rsidR="00227D29" w:rsidRPr="00227D29" w:rsidRDefault="00227D29" w:rsidP="000C71AE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227D29">
        <w:rPr>
          <w:rFonts w:ascii="Times New Roman" w:eastAsia="Times New Roman" w:hAnsi="Times New Roman" w:cs="Times New Roman"/>
          <w:color w:val="000000"/>
          <w:sz w:val="24"/>
          <w:szCs w:val="24"/>
        </w:rPr>
        <w:t>В теоретической и методической литературе требования к размеру текстов для пересказа противоречивы. Некоторые исследователи детской речи считают, что важен не размер, а содержание и структура рассказа. Другие предлагают давать детям для пересказа только короткие произведения. При подборе литературных текстов для пересказа следует, прежде всего, учитывать их содержание, доступность, динамичность и эмоциональность. При этом также важно помнить, что размер произведения влияет на восприятие, усвояемость и качество пересказа. Относительно этого параметра произведения, отбираемого для пересказа, необходимо учитывать следующее:</w:t>
      </w:r>
    </w:p>
    <w:p w:rsidR="00227D29" w:rsidRPr="00227D29" w:rsidRDefault="00227D29" w:rsidP="00227D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227D29">
        <w:rPr>
          <w:rFonts w:ascii="Times New Roman" w:eastAsia="Times New Roman" w:hAnsi="Times New Roman" w:cs="Times New Roman"/>
          <w:color w:val="000000"/>
          <w:sz w:val="24"/>
          <w:szCs w:val="24"/>
        </w:rPr>
        <w:t>• если пересказ проводился уже в средней группе, то в старшей группе во втором полугодии дети после вторичного прочтения педагогом произведения могут правильно, последовательно и достаточно полно воспроизвести длинный рассказ или сказку без дополнительных вопросов воспитателя;</w:t>
      </w:r>
    </w:p>
    <w:p w:rsidR="00227D29" w:rsidRPr="00227D29" w:rsidRDefault="00227D29" w:rsidP="00227D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227D29">
        <w:rPr>
          <w:rFonts w:ascii="Times New Roman" w:eastAsia="Times New Roman" w:hAnsi="Times New Roman" w:cs="Times New Roman"/>
          <w:color w:val="000000"/>
          <w:sz w:val="24"/>
          <w:szCs w:val="24"/>
        </w:rPr>
        <w:t>• в начале работы качество детских пересказов зависит от величины произведения. Как показывает практика, из равноценных по сложности и динамичности произведений более короткие дети пересказывают последовательнее, точнее и полнее, чем длинные.</w:t>
      </w:r>
    </w:p>
    <w:p w:rsidR="00227D29" w:rsidRPr="00227D29" w:rsidRDefault="00227D29" w:rsidP="000C71AE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227D29">
        <w:rPr>
          <w:rFonts w:ascii="Times New Roman" w:eastAsia="Times New Roman" w:hAnsi="Times New Roman" w:cs="Times New Roman"/>
          <w:color w:val="000000"/>
          <w:sz w:val="24"/>
          <w:szCs w:val="24"/>
        </w:rPr>
        <w:t>Таким образом, работа по обучению пересказу должна вестись систематично (примерно 1–2 раза в месяц как часть занятия). Начинать следует с коротких сказок и рассказов, так как их ребенок пересказывает увереннее. </w:t>
      </w:r>
    </w:p>
    <w:p w:rsidR="00227D29" w:rsidRPr="00227D29" w:rsidRDefault="00227D29" w:rsidP="000C71AE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227D29">
        <w:rPr>
          <w:rFonts w:ascii="Times New Roman" w:eastAsia="Times New Roman" w:hAnsi="Times New Roman" w:cs="Times New Roman"/>
          <w:color w:val="000000"/>
          <w:sz w:val="24"/>
          <w:szCs w:val="24"/>
        </w:rPr>
        <w:t>Не следует требовать от детей пересказать произведение сразу после его прочтения. Дошкольников необходимо подготовить к этому виду деятельности.</w:t>
      </w:r>
    </w:p>
    <w:p w:rsidR="00227D29" w:rsidRPr="00227D29" w:rsidRDefault="00227D29" w:rsidP="000C71AE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227D29">
        <w:rPr>
          <w:rFonts w:ascii="Times New Roman" w:eastAsia="Times New Roman" w:hAnsi="Times New Roman" w:cs="Times New Roman"/>
          <w:color w:val="000000"/>
          <w:sz w:val="24"/>
          <w:szCs w:val="24"/>
        </w:rPr>
        <w:t>Построение занятия определяется разнообразием его задач.</w:t>
      </w:r>
    </w:p>
    <w:p w:rsidR="00227D29" w:rsidRPr="00227D29" w:rsidRDefault="00227D29" w:rsidP="000C71AE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227D29">
        <w:rPr>
          <w:rFonts w:ascii="Times New Roman" w:eastAsia="Times New Roman" w:hAnsi="Times New Roman" w:cs="Times New Roman"/>
          <w:color w:val="000000"/>
          <w:sz w:val="24"/>
          <w:szCs w:val="24"/>
        </w:rPr>
        <w:t>Занятие по пересказу имеет следующую типовую структуру:</w:t>
      </w:r>
    </w:p>
    <w:p w:rsidR="00227D29" w:rsidRPr="00227D29" w:rsidRDefault="00227D29" w:rsidP="00227D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227D29">
        <w:rPr>
          <w:rFonts w:ascii="Times New Roman" w:eastAsia="Times New Roman" w:hAnsi="Times New Roman" w:cs="Times New Roman"/>
          <w:color w:val="000000"/>
          <w:sz w:val="24"/>
          <w:szCs w:val="24"/>
        </w:rPr>
        <w:t>1. Вводная часть. Подготовка детей к восприятию нового произведения, главным образом его идеи (оживление аналогичного личного опыта детей, показ картинки и др.).</w:t>
      </w:r>
    </w:p>
    <w:p w:rsidR="00227D29" w:rsidRPr="00227D29" w:rsidRDefault="00227D29" w:rsidP="00227D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227D29">
        <w:rPr>
          <w:rFonts w:ascii="Times New Roman" w:eastAsia="Times New Roman" w:hAnsi="Times New Roman" w:cs="Times New Roman"/>
          <w:color w:val="000000"/>
          <w:sz w:val="24"/>
          <w:szCs w:val="24"/>
        </w:rPr>
        <w:t>Задачи: </w:t>
      </w:r>
    </w:p>
    <w:p w:rsidR="00227D29" w:rsidRPr="00227D29" w:rsidRDefault="00227D29" w:rsidP="00227D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227D29">
        <w:rPr>
          <w:rFonts w:ascii="Times New Roman" w:eastAsia="Times New Roman" w:hAnsi="Times New Roman" w:cs="Times New Roman"/>
          <w:color w:val="000000"/>
          <w:sz w:val="24"/>
          <w:szCs w:val="24"/>
        </w:rPr>
        <w:t>• выяснить знания детей по теме произведения;</w:t>
      </w:r>
    </w:p>
    <w:p w:rsidR="00227D29" w:rsidRPr="00227D29" w:rsidRDefault="00227D29" w:rsidP="00227D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227D29">
        <w:rPr>
          <w:rFonts w:ascii="Times New Roman" w:eastAsia="Times New Roman" w:hAnsi="Times New Roman" w:cs="Times New Roman"/>
          <w:color w:val="000000"/>
          <w:sz w:val="24"/>
          <w:szCs w:val="24"/>
        </w:rPr>
        <w:t>• обеспечить понимание слов и выражений, которые будут в тексте;</w:t>
      </w:r>
    </w:p>
    <w:p w:rsidR="00227D29" w:rsidRPr="00227D29" w:rsidRDefault="00227D29" w:rsidP="00227D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227D29">
        <w:rPr>
          <w:rFonts w:ascii="Times New Roman" w:eastAsia="Times New Roman" w:hAnsi="Times New Roman" w:cs="Times New Roman"/>
          <w:color w:val="000000"/>
          <w:sz w:val="24"/>
          <w:szCs w:val="24"/>
        </w:rPr>
        <w:t>• расширить представления детей о предмете, о котором идет речь в произведении;</w:t>
      </w:r>
    </w:p>
    <w:p w:rsidR="00227D29" w:rsidRPr="00227D29" w:rsidRDefault="00227D29" w:rsidP="00227D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227D29">
        <w:rPr>
          <w:rFonts w:ascii="Times New Roman" w:eastAsia="Times New Roman" w:hAnsi="Times New Roman" w:cs="Times New Roman"/>
          <w:color w:val="000000"/>
          <w:sz w:val="24"/>
          <w:szCs w:val="24"/>
        </w:rPr>
        <w:t>•  обеспечить эмоциональный настрой детей пред слушанием произведения.</w:t>
      </w:r>
    </w:p>
    <w:p w:rsidR="00227D29" w:rsidRPr="00227D29" w:rsidRDefault="00227D29" w:rsidP="00227D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227D29">
        <w:rPr>
          <w:rFonts w:ascii="Times New Roman" w:eastAsia="Times New Roman" w:hAnsi="Times New Roman" w:cs="Times New Roman"/>
          <w:color w:val="000000"/>
          <w:sz w:val="24"/>
          <w:szCs w:val="24"/>
        </w:rPr>
        <w:t>2. Первичное чтение без предупреждения о последующем пересказе, чтобы обеспечить свободное художественное восприятие. Эти два этапа опускаются, если произведение уже хорошо знакомо детям.</w:t>
      </w:r>
    </w:p>
    <w:p w:rsidR="00227D29" w:rsidRPr="00227D29" w:rsidRDefault="00227D29" w:rsidP="00227D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227D29">
        <w:rPr>
          <w:rFonts w:ascii="Times New Roman" w:eastAsia="Times New Roman" w:hAnsi="Times New Roman" w:cs="Times New Roman"/>
          <w:color w:val="000000"/>
          <w:sz w:val="24"/>
          <w:szCs w:val="24"/>
        </w:rPr>
        <w:t>3. Подготовительная беседа (анализ произведения).</w:t>
      </w:r>
    </w:p>
    <w:p w:rsidR="00227D29" w:rsidRPr="00227D29" w:rsidRDefault="00227D29" w:rsidP="000C71AE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227D29">
        <w:rPr>
          <w:rFonts w:ascii="Times New Roman" w:eastAsia="Times New Roman" w:hAnsi="Times New Roman" w:cs="Times New Roman"/>
          <w:color w:val="000000"/>
          <w:sz w:val="24"/>
          <w:szCs w:val="24"/>
        </w:rPr>
        <w:t>Цели ее:</w:t>
      </w:r>
    </w:p>
    <w:p w:rsidR="00227D29" w:rsidRPr="00227D29" w:rsidRDefault="00227D29" w:rsidP="00227D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227D29">
        <w:rPr>
          <w:rFonts w:ascii="Times New Roman" w:eastAsia="Times New Roman" w:hAnsi="Times New Roman" w:cs="Times New Roman"/>
          <w:color w:val="000000"/>
          <w:sz w:val="24"/>
          <w:szCs w:val="24"/>
        </w:rPr>
        <w:t>• уточнение содержания (главным образом идеи и характеристик образов, последовательности событий), </w:t>
      </w:r>
    </w:p>
    <w:p w:rsidR="00227D29" w:rsidRPr="00227D29" w:rsidRDefault="00227D29" w:rsidP="00227D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227D29">
        <w:rPr>
          <w:rFonts w:ascii="Times New Roman" w:eastAsia="Times New Roman" w:hAnsi="Times New Roman" w:cs="Times New Roman"/>
          <w:color w:val="000000"/>
          <w:sz w:val="24"/>
          <w:szCs w:val="24"/>
        </w:rPr>
        <w:t>• привлечение внимания к языку (ненавязчиво подчеркнуть точные определения, сравнения, фразеологизмы), </w:t>
      </w:r>
    </w:p>
    <w:p w:rsidR="00227D29" w:rsidRPr="00227D29" w:rsidRDefault="00227D29" w:rsidP="00227D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227D29">
        <w:rPr>
          <w:rFonts w:ascii="Times New Roman" w:eastAsia="Times New Roman" w:hAnsi="Times New Roman" w:cs="Times New Roman"/>
          <w:color w:val="000000"/>
          <w:sz w:val="24"/>
          <w:szCs w:val="24"/>
        </w:rPr>
        <w:t>• активная подготовка к выразительному пересказу (работа над прямой речью действующих лиц, осмысление интонаций, ударений, темпа, особенно в важных композиционных моментах). </w:t>
      </w:r>
    </w:p>
    <w:p w:rsidR="00227D29" w:rsidRPr="00227D29" w:rsidRDefault="00227D29" w:rsidP="000C71AE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227D29">
        <w:rPr>
          <w:rFonts w:ascii="Times New Roman" w:eastAsia="Times New Roman" w:hAnsi="Times New Roman" w:cs="Times New Roman"/>
          <w:color w:val="000000"/>
          <w:sz w:val="24"/>
          <w:szCs w:val="24"/>
        </w:rPr>
        <w:t>Все эти цели решаются в единстве, при последовательном анализе текста по ходу его сюжета. </w:t>
      </w:r>
    </w:p>
    <w:p w:rsidR="00227D29" w:rsidRPr="00227D29" w:rsidRDefault="00227D29" w:rsidP="00227D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227D2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4. Повторное чтение, суммирующее результаты разбора. При этом  уместна установка на пересказ, например:  «Вслушивайтесь, как я читаю». Вторичное чтение должно быть более медленным по сравнению с первым.</w:t>
      </w:r>
    </w:p>
    <w:p w:rsidR="00227D29" w:rsidRPr="00227D29" w:rsidRDefault="00227D29" w:rsidP="00227D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227D29">
        <w:rPr>
          <w:rFonts w:ascii="Times New Roman" w:eastAsia="Times New Roman" w:hAnsi="Times New Roman" w:cs="Times New Roman"/>
          <w:color w:val="000000"/>
          <w:sz w:val="24"/>
          <w:szCs w:val="24"/>
        </w:rPr>
        <w:t>5. Пауза для подготовки детей к ответам, для запоминания текста (несколько секунд).</w:t>
      </w:r>
    </w:p>
    <w:p w:rsidR="00227D29" w:rsidRPr="00227D29" w:rsidRDefault="00227D29" w:rsidP="00227D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227D29">
        <w:rPr>
          <w:rFonts w:ascii="Times New Roman" w:eastAsia="Times New Roman" w:hAnsi="Times New Roman" w:cs="Times New Roman"/>
          <w:color w:val="000000"/>
          <w:sz w:val="24"/>
          <w:szCs w:val="24"/>
        </w:rPr>
        <w:t>6. Пересказ (3—7 человек). Активное руководство воспитателя. В конце вызвать ребенка с наиболее яркой речью или использовать эмоциональные приемы (пересказ по ролям, инсценировка).</w:t>
      </w:r>
    </w:p>
    <w:p w:rsidR="00227D29" w:rsidRPr="00227D29" w:rsidRDefault="00227D29" w:rsidP="00227D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227D29">
        <w:rPr>
          <w:rFonts w:ascii="Times New Roman" w:eastAsia="Times New Roman" w:hAnsi="Times New Roman" w:cs="Times New Roman"/>
          <w:color w:val="000000"/>
          <w:sz w:val="24"/>
          <w:szCs w:val="24"/>
        </w:rPr>
        <w:t>7. Анализ пересказов детей (анализируется подробно первый пересказ, остальные – менее  подробно; в подготовительной группе к анализу привлекаются сами дети). </w:t>
      </w:r>
    </w:p>
    <w:p w:rsidR="00227D29" w:rsidRPr="00227D29" w:rsidRDefault="00227D29" w:rsidP="000C71AE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227D29">
        <w:rPr>
          <w:rFonts w:ascii="Times New Roman" w:eastAsia="Times New Roman" w:hAnsi="Times New Roman" w:cs="Times New Roman"/>
          <w:color w:val="000000"/>
          <w:sz w:val="24"/>
          <w:szCs w:val="24"/>
        </w:rPr>
        <w:t>Нужно помнить, что оценка творческой художественной деятельности, какой является пересказ, должна быть особенно тактичной, допускающей вариативность исполнения. Следует подсказать детям подходящие формулировки их оценочных суждений: «Мне кажется...», «Я советую Сереже...», «А может быть, лучше...»</w:t>
      </w:r>
    </w:p>
    <w:p w:rsidR="00227D29" w:rsidRPr="00227D29" w:rsidRDefault="00227D29" w:rsidP="00227D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227D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Остановимся подробнее на приемах обучения </w:t>
      </w:r>
      <w:proofErr w:type="gramStart"/>
      <w:r w:rsidRPr="00227D29">
        <w:rPr>
          <w:rFonts w:ascii="Times New Roman" w:eastAsia="Times New Roman" w:hAnsi="Times New Roman" w:cs="Times New Roman"/>
          <w:color w:val="000000"/>
          <w:sz w:val="24"/>
          <w:szCs w:val="24"/>
        </w:rPr>
        <w:t>детей  пересказу</w:t>
      </w:r>
      <w:proofErr w:type="gramEnd"/>
      <w:r w:rsidRPr="00227D2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227D29" w:rsidRPr="00227D29" w:rsidRDefault="00227D29" w:rsidP="000C71AE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227D29">
        <w:rPr>
          <w:rFonts w:ascii="Times New Roman" w:eastAsia="Times New Roman" w:hAnsi="Times New Roman" w:cs="Times New Roman"/>
          <w:color w:val="000000"/>
          <w:sz w:val="24"/>
          <w:szCs w:val="24"/>
        </w:rPr>
        <w:t>Приемы, способствующие эффективности восприятия художественного произведения:</w:t>
      </w:r>
    </w:p>
    <w:p w:rsidR="00227D29" w:rsidRPr="00227D29" w:rsidRDefault="00227D29" w:rsidP="00227D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227D29">
        <w:rPr>
          <w:rFonts w:ascii="Times New Roman" w:eastAsia="Times New Roman" w:hAnsi="Times New Roman" w:cs="Times New Roman"/>
          <w:color w:val="000000"/>
          <w:sz w:val="24"/>
          <w:szCs w:val="24"/>
        </w:rPr>
        <w:t>• рассматривание картин, иллюстраций, предметов, о которых пойдет речь в рассказе;</w:t>
      </w:r>
    </w:p>
    <w:p w:rsidR="00227D29" w:rsidRPr="00227D29" w:rsidRDefault="00227D29" w:rsidP="00227D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227D29">
        <w:rPr>
          <w:rFonts w:ascii="Times New Roman" w:eastAsia="Times New Roman" w:hAnsi="Times New Roman" w:cs="Times New Roman"/>
          <w:color w:val="000000"/>
          <w:sz w:val="24"/>
          <w:szCs w:val="24"/>
        </w:rPr>
        <w:t>• лексико-грамматические упражнения на лексическом и грамматическом материале рассказа;</w:t>
      </w:r>
    </w:p>
    <w:p w:rsidR="00227D29" w:rsidRPr="00227D29" w:rsidRDefault="00227D29" w:rsidP="00227D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227D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использование загадок, пословиц, </w:t>
      </w:r>
      <w:proofErr w:type="spellStart"/>
      <w:r w:rsidRPr="00227D29">
        <w:rPr>
          <w:rFonts w:ascii="Times New Roman" w:eastAsia="Times New Roman" w:hAnsi="Times New Roman" w:cs="Times New Roman"/>
          <w:color w:val="000000"/>
          <w:sz w:val="24"/>
          <w:szCs w:val="24"/>
        </w:rPr>
        <w:t>потешек</w:t>
      </w:r>
      <w:proofErr w:type="spellEnd"/>
      <w:r w:rsidRPr="00227D29">
        <w:rPr>
          <w:rFonts w:ascii="Times New Roman" w:eastAsia="Times New Roman" w:hAnsi="Times New Roman" w:cs="Times New Roman"/>
          <w:color w:val="000000"/>
          <w:sz w:val="24"/>
          <w:szCs w:val="24"/>
        </w:rPr>
        <w:t>, стихов и т.д., способствующих пониманию содержания рассказа; </w:t>
      </w:r>
    </w:p>
    <w:p w:rsidR="00227D29" w:rsidRPr="00227D29" w:rsidRDefault="00227D29" w:rsidP="00227D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227D29">
        <w:rPr>
          <w:rFonts w:ascii="Times New Roman" w:eastAsia="Times New Roman" w:hAnsi="Times New Roman" w:cs="Times New Roman"/>
          <w:color w:val="000000"/>
          <w:sz w:val="24"/>
          <w:szCs w:val="24"/>
        </w:rPr>
        <w:t>• наблюдения в природе и окружающей жизни, обращение к личному опыту детей.</w:t>
      </w:r>
    </w:p>
    <w:p w:rsidR="00227D29" w:rsidRPr="00227D29" w:rsidRDefault="00227D29" w:rsidP="000C71AE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227D29">
        <w:rPr>
          <w:rFonts w:ascii="Times New Roman" w:eastAsia="Times New Roman" w:hAnsi="Times New Roman" w:cs="Times New Roman"/>
          <w:color w:val="000000"/>
          <w:sz w:val="24"/>
          <w:szCs w:val="24"/>
        </w:rPr>
        <w:t>Приемы, работы над текстом произведения:</w:t>
      </w:r>
    </w:p>
    <w:p w:rsidR="00227D29" w:rsidRPr="00227D29" w:rsidRDefault="00227D29" w:rsidP="00227D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227D29">
        <w:rPr>
          <w:rFonts w:ascii="Times New Roman" w:eastAsia="Times New Roman" w:hAnsi="Times New Roman" w:cs="Times New Roman"/>
          <w:color w:val="000000"/>
          <w:sz w:val="24"/>
          <w:szCs w:val="24"/>
        </w:rPr>
        <w:t>• беседа по произведению (</w:t>
      </w:r>
      <w:proofErr w:type="gramStart"/>
      <w:r w:rsidRPr="00227D29">
        <w:rPr>
          <w:rFonts w:ascii="Times New Roman" w:eastAsia="Times New Roman" w:hAnsi="Times New Roman" w:cs="Times New Roman"/>
          <w:color w:val="000000"/>
          <w:sz w:val="24"/>
          <w:szCs w:val="24"/>
        </w:rPr>
        <w:t>выявляет</w:t>
      </w:r>
      <w:proofErr w:type="gramEnd"/>
      <w:r w:rsidRPr="00227D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 чем произведение, главных героев, поступки героев и их оценка, вопросы на анализ языка произведения);</w:t>
      </w:r>
    </w:p>
    <w:p w:rsidR="00227D29" w:rsidRPr="00227D29" w:rsidRDefault="00227D29" w:rsidP="00227D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227D29">
        <w:rPr>
          <w:rFonts w:ascii="Times New Roman" w:eastAsia="Times New Roman" w:hAnsi="Times New Roman" w:cs="Times New Roman"/>
          <w:color w:val="000000"/>
          <w:sz w:val="24"/>
          <w:szCs w:val="24"/>
        </w:rPr>
        <w:t>• выстраивание в логической последовательности серии сюжетных картинок к рассказу или сказке;</w:t>
      </w:r>
    </w:p>
    <w:p w:rsidR="00227D29" w:rsidRPr="00227D29" w:rsidRDefault="00227D29" w:rsidP="00227D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227D29">
        <w:rPr>
          <w:rFonts w:ascii="Times New Roman" w:eastAsia="Times New Roman" w:hAnsi="Times New Roman" w:cs="Times New Roman"/>
          <w:color w:val="000000"/>
          <w:sz w:val="24"/>
          <w:szCs w:val="24"/>
        </w:rPr>
        <w:t>• выделение из текста фраз к каждой картинке;</w:t>
      </w:r>
    </w:p>
    <w:p w:rsidR="00227D29" w:rsidRPr="00227D29" w:rsidRDefault="00227D29" w:rsidP="00227D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227D29">
        <w:rPr>
          <w:rFonts w:ascii="Times New Roman" w:eastAsia="Times New Roman" w:hAnsi="Times New Roman" w:cs="Times New Roman"/>
          <w:color w:val="000000"/>
          <w:sz w:val="24"/>
          <w:szCs w:val="24"/>
        </w:rPr>
        <w:t>• придумывание дополнительной и недостающей картинки к отдельным фрагментам текста;</w:t>
      </w:r>
    </w:p>
    <w:p w:rsidR="00227D29" w:rsidRPr="00227D29" w:rsidRDefault="00227D29" w:rsidP="00227D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227D29">
        <w:rPr>
          <w:rFonts w:ascii="Times New Roman" w:eastAsia="Times New Roman" w:hAnsi="Times New Roman" w:cs="Times New Roman"/>
          <w:color w:val="000000"/>
          <w:sz w:val="24"/>
          <w:szCs w:val="24"/>
        </w:rPr>
        <w:t>• частичный пересказ во время беседы (пересказывают особенно трудные части текста, где есть описание, диалоги действующих лиц);</w:t>
      </w:r>
    </w:p>
    <w:p w:rsidR="00227D29" w:rsidRPr="00227D29" w:rsidRDefault="00227D29" w:rsidP="00227D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227D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составление плана </w:t>
      </w:r>
      <w:proofErr w:type="gramStart"/>
      <w:r w:rsidRPr="00227D29">
        <w:rPr>
          <w:rFonts w:ascii="Times New Roman" w:eastAsia="Times New Roman" w:hAnsi="Times New Roman" w:cs="Times New Roman"/>
          <w:color w:val="000000"/>
          <w:sz w:val="24"/>
          <w:szCs w:val="24"/>
        </w:rPr>
        <w:t>произведения  (</w:t>
      </w:r>
      <w:proofErr w:type="gramEnd"/>
      <w:r w:rsidRPr="00227D29">
        <w:rPr>
          <w:rFonts w:ascii="Times New Roman" w:eastAsia="Times New Roman" w:hAnsi="Times New Roman" w:cs="Times New Roman"/>
          <w:color w:val="000000"/>
          <w:sz w:val="24"/>
          <w:szCs w:val="24"/>
        </w:rPr>
        <w:t>в качестве вспомогательных средств могут использоваться серии сюжетных картинок или подобранные к каждой части текста предметные картинки, а также символы и пиктограммы).</w:t>
      </w:r>
    </w:p>
    <w:p w:rsidR="00227D29" w:rsidRPr="00227D29" w:rsidRDefault="00227D29" w:rsidP="000C71AE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bookmarkStart w:id="0" w:name="_GoBack"/>
      <w:bookmarkEnd w:id="0"/>
      <w:r w:rsidRPr="00227D29">
        <w:rPr>
          <w:rFonts w:ascii="Times New Roman" w:eastAsia="Times New Roman" w:hAnsi="Times New Roman" w:cs="Times New Roman"/>
          <w:color w:val="000000"/>
          <w:sz w:val="24"/>
          <w:szCs w:val="24"/>
        </w:rPr>
        <w:t>Приемы, способствующие совершенствованию детских пересказов:</w:t>
      </w:r>
    </w:p>
    <w:p w:rsidR="00227D29" w:rsidRPr="00227D29" w:rsidRDefault="00227D29" w:rsidP="00227D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227D29">
        <w:rPr>
          <w:rFonts w:ascii="Times New Roman" w:eastAsia="Times New Roman" w:hAnsi="Times New Roman" w:cs="Times New Roman"/>
          <w:color w:val="000000"/>
          <w:sz w:val="24"/>
          <w:szCs w:val="24"/>
        </w:rPr>
        <w:t>• Для достижения связности и плавности пересказов наиболее уместен подсказ слова или фразы воспитателем. На начальных ступенях обучения практикуется совместный пересказ педагога и ребенка (</w:t>
      </w:r>
      <w:proofErr w:type="spellStart"/>
      <w:r w:rsidRPr="00227D29"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договаривание</w:t>
      </w:r>
      <w:proofErr w:type="spellEnd"/>
      <w:r w:rsidRPr="00227D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ребенком начатой фразы, попеременное проговаривание последовательных предложений), а также отраженный пересказ (повторение ребенком сказанного педагогом, особенно начальных фраз). Кстати, и в уверенном пересказе подсказ целесообразен для немедленного исправления грамматической или смысловой ошибки ребенка.</w:t>
      </w:r>
    </w:p>
    <w:p w:rsidR="00227D29" w:rsidRPr="00227D29" w:rsidRDefault="00227D29" w:rsidP="00227D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227D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</w:t>
      </w:r>
      <w:proofErr w:type="gramStart"/>
      <w:r w:rsidRPr="00227D29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gramEnd"/>
      <w:r w:rsidRPr="00227D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тех случаях, когда произведение делится на логические части и достаточно длинно (сказки «Теремок», «На машине» Н. Павловой и др.), применяется пересказ по частям, причем сменой рассказчиков руководит педагог, останавливая ребенка по окончании части и иногда подчеркивая это обстоятельство.</w:t>
      </w:r>
    </w:p>
    <w:p w:rsidR="00227D29" w:rsidRPr="00227D29" w:rsidRDefault="00227D29" w:rsidP="00227D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227D29">
        <w:rPr>
          <w:rFonts w:ascii="Times New Roman" w:eastAsia="Times New Roman" w:hAnsi="Times New Roman" w:cs="Times New Roman"/>
          <w:color w:val="000000"/>
          <w:sz w:val="24"/>
          <w:szCs w:val="24"/>
        </w:rPr>
        <w:t>• Если в произведении есть диалог, то на помощь педагогу, особенно в деле формирования выразительности детской речи, приходит пересказ по ролям (в лицах).</w:t>
      </w:r>
    </w:p>
    <w:p w:rsidR="00227D29" w:rsidRPr="00227D29" w:rsidRDefault="00227D29" w:rsidP="00227D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227D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</w:t>
      </w:r>
      <w:proofErr w:type="gramStart"/>
      <w:r w:rsidRPr="00227D29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gramEnd"/>
      <w:r w:rsidRPr="00227D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старших группах возможны приемы передачи текста от первого лица или лица разных его героев, а также построение пересказа по аналогии с прочитанным, с включением другого героя. Хотелось бы подчеркнуть необходимость особенно тактичного, разумного </w:t>
      </w:r>
      <w:r w:rsidRPr="00227D2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внедрения этих приемов, бережного отношения к авторскому тексту, особенно классическому, не адаптированному. Учебные синтаксические упражнения детей в переделке прямой и косвенной речи более уместны на дидактических, тренировочных текстах.</w:t>
      </w:r>
    </w:p>
    <w:p w:rsidR="00227D29" w:rsidRPr="00227D29" w:rsidRDefault="00227D29" w:rsidP="00227D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227D29">
        <w:rPr>
          <w:rFonts w:ascii="Times New Roman" w:eastAsia="Times New Roman" w:hAnsi="Times New Roman" w:cs="Times New Roman"/>
          <w:color w:val="000000"/>
          <w:sz w:val="24"/>
          <w:szCs w:val="24"/>
        </w:rPr>
        <w:t>• игровые приемы (н-р: пересказ, сидя у макета телевизора).</w:t>
      </w:r>
    </w:p>
    <w:p w:rsidR="00227D29" w:rsidRPr="00227D29" w:rsidRDefault="00227D29" w:rsidP="00227D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</w:p>
    <w:p w:rsidR="00227D29" w:rsidRPr="00227D29" w:rsidRDefault="00227D29" w:rsidP="00227D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</w:p>
    <w:p w:rsidR="00227D29" w:rsidRPr="00227D29" w:rsidRDefault="00227D29" w:rsidP="00227D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227D29">
        <w:rPr>
          <w:rFonts w:ascii="Times New Roman" w:eastAsia="Times New Roman" w:hAnsi="Times New Roman" w:cs="Times New Roman"/>
          <w:color w:val="000000"/>
          <w:sz w:val="24"/>
          <w:szCs w:val="24"/>
        </w:rPr>
        <w:t>Список литературы:</w:t>
      </w:r>
    </w:p>
    <w:p w:rsidR="00227D29" w:rsidRPr="00227D29" w:rsidRDefault="00227D29" w:rsidP="00227D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227D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</w:t>
      </w:r>
      <w:proofErr w:type="spellStart"/>
      <w:r w:rsidRPr="00227D29">
        <w:rPr>
          <w:rFonts w:ascii="Times New Roman" w:eastAsia="Times New Roman" w:hAnsi="Times New Roman" w:cs="Times New Roman"/>
          <w:color w:val="000000"/>
          <w:sz w:val="24"/>
          <w:szCs w:val="24"/>
        </w:rPr>
        <w:t>Бородич</w:t>
      </w:r>
      <w:proofErr w:type="spellEnd"/>
      <w:r w:rsidRPr="00227D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А. М.  Методика развития речи детей, М., 1981 г. </w:t>
      </w:r>
    </w:p>
    <w:p w:rsidR="00227D29" w:rsidRPr="00227D29" w:rsidRDefault="00227D29" w:rsidP="00227D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227D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Глухов В.П.  Формирование связной речи детей дошкольного возраста с общим недоразвитием речи. - 2-е изд., </w:t>
      </w:r>
      <w:proofErr w:type="spellStart"/>
      <w:r w:rsidRPr="00227D29">
        <w:rPr>
          <w:rFonts w:ascii="Times New Roman" w:eastAsia="Times New Roman" w:hAnsi="Times New Roman" w:cs="Times New Roman"/>
          <w:color w:val="000000"/>
          <w:sz w:val="24"/>
          <w:szCs w:val="24"/>
        </w:rPr>
        <w:t>испр</w:t>
      </w:r>
      <w:proofErr w:type="spellEnd"/>
      <w:r w:rsidRPr="00227D29">
        <w:rPr>
          <w:rFonts w:ascii="Times New Roman" w:eastAsia="Times New Roman" w:hAnsi="Times New Roman" w:cs="Times New Roman"/>
          <w:color w:val="000000"/>
          <w:sz w:val="24"/>
          <w:szCs w:val="24"/>
        </w:rPr>
        <w:t>. и доп. - М.: АРКТИ, 2004. - 168 с.</w:t>
      </w:r>
    </w:p>
    <w:p w:rsidR="00227D29" w:rsidRPr="00227D29" w:rsidRDefault="00227D29" w:rsidP="00227D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227D29">
        <w:rPr>
          <w:rFonts w:ascii="Times New Roman" w:eastAsia="Times New Roman" w:hAnsi="Times New Roman" w:cs="Times New Roman"/>
          <w:color w:val="000000"/>
          <w:sz w:val="24"/>
          <w:szCs w:val="24"/>
        </w:rPr>
        <w:t>3. Коноваленко В.В., Коноваленко С.В. Формирование связной речи и развитие логического мышления у детей старшего дошкольного возраста с ОНР. Некоторые методы и приемы. – М.: «ГНОМ и Д», 2003 – 48 с.</w:t>
      </w:r>
    </w:p>
    <w:p w:rsidR="00227D29" w:rsidRPr="00227D29" w:rsidRDefault="00227D29" w:rsidP="00227D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227D29">
        <w:rPr>
          <w:rFonts w:ascii="Times New Roman" w:eastAsia="Times New Roman" w:hAnsi="Times New Roman" w:cs="Times New Roman"/>
          <w:color w:val="000000"/>
          <w:sz w:val="24"/>
          <w:szCs w:val="24"/>
        </w:rPr>
        <w:t>4. Короткова Э.П.  Обучение детей дошкольного возраста рассказыванию. – М., «Просвещение», 1982 – 128 с</w:t>
      </w:r>
    </w:p>
    <w:p w:rsidR="00C736FB" w:rsidRDefault="00C736FB"/>
    <w:sectPr w:rsidR="00C736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D29"/>
    <w:rsid w:val="000C71AE"/>
    <w:rsid w:val="00227D29"/>
    <w:rsid w:val="00C73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69717"/>
  <w15:docId w15:val="{308BD97E-80BD-41FE-BDFA-8D83BC5B1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tab-span">
    <w:name w:val="apple-tab-span"/>
    <w:basedOn w:val="a0"/>
    <w:rsid w:val="00227D29"/>
  </w:style>
  <w:style w:type="character" w:customStyle="1" w:styleId="apple-converted-space">
    <w:name w:val="apple-converted-space"/>
    <w:basedOn w:val="a0"/>
    <w:rsid w:val="00227D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846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2272</Words>
  <Characters>12952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Ромашка</dc:creator>
  <cp:keywords/>
  <dc:description/>
  <cp:lastModifiedBy>Валентина</cp:lastModifiedBy>
  <cp:revision>2</cp:revision>
  <dcterms:created xsi:type="dcterms:W3CDTF">2024-09-23T12:49:00Z</dcterms:created>
  <dcterms:modified xsi:type="dcterms:W3CDTF">2024-09-23T12:49:00Z</dcterms:modified>
</cp:coreProperties>
</file>