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1ED20" w14:textId="77777777" w:rsidR="00C47C26" w:rsidRPr="00D7050C" w:rsidRDefault="00C47C26" w:rsidP="0025169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Муниципальное общеобразовательное учреждение</w:t>
      </w:r>
    </w:p>
    <w:p w14:paraId="0382AF55" w14:textId="77777777" w:rsidR="00C47C26" w:rsidRPr="00D7050C" w:rsidRDefault="00C47C26" w:rsidP="0025169C">
      <w:pPr>
        <w:tabs>
          <w:tab w:val="left" w:pos="345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«</w:t>
      </w:r>
      <w:r w:rsidR="00C7533E" w:rsidRPr="00D7050C">
        <w:rPr>
          <w:rFonts w:ascii="Times New Roman" w:hAnsi="Times New Roman" w:cs="Times New Roman"/>
          <w:sz w:val="28"/>
          <w:szCs w:val="28"/>
        </w:rPr>
        <w:t>С</w:t>
      </w:r>
      <w:r w:rsidRPr="00D7050C">
        <w:rPr>
          <w:rFonts w:ascii="Times New Roman" w:hAnsi="Times New Roman" w:cs="Times New Roman"/>
          <w:sz w:val="28"/>
          <w:szCs w:val="28"/>
        </w:rPr>
        <w:t>редняя школа №10»</w:t>
      </w:r>
    </w:p>
    <w:p w14:paraId="478D0707" w14:textId="77777777" w:rsidR="00C7533E" w:rsidRPr="00D7050C" w:rsidRDefault="00C7533E" w:rsidP="008B1DA5">
      <w:pPr>
        <w:tabs>
          <w:tab w:val="left" w:pos="34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8536566" w14:textId="77777777" w:rsidR="00C7533E" w:rsidRPr="00D7050C" w:rsidRDefault="00C7533E" w:rsidP="008B1DA5">
      <w:pPr>
        <w:tabs>
          <w:tab w:val="left" w:pos="34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265A2F8" w14:textId="77777777" w:rsidR="00C7533E" w:rsidRPr="00D7050C" w:rsidRDefault="00C7533E" w:rsidP="008B1DA5">
      <w:pPr>
        <w:tabs>
          <w:tab w:val="left" w:pos="345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1029BE51" w14:textId="77777777" w:rsidR="008B1DA5" w:rsidRPr="00D7050C" w:rsidRDefault="008B1DA5" w:rsidP="003218DE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</w:p>
    <w:p w14:paraId="2C76E213" w14:textId="77777777" w:rsidR="003218DE" w:rsidRPr="00D7050C" w:rsidRDefault="003218DE" w:rsidP="003218DE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</w:p>
    <w:p w14:paraId="67CBC9AB" w14:textId="77777777" w:rsidR="003218DE" w:rsidRPr="00D7050C" w:rsidRDefault="003218DE" w:rsidP="003218DE">
      <w:pPr>
        <w:tabs>
          <w:tab w:val="left" w:pos="3450"/>
        </w:tabs>
        <w:rPr>
          <w:rFonts w:ascii="Times New Roman" w:hAnsi="Times New Roman" w:cs="Times New Roman"/>
          <w:sz w:val="28"/>
          <w:szCs w:val="28"/>
        </w:rPr>
      </w:pPr>
    </w:p>
    <w:p w14:paraId="197B9E8A" w14:textId="77777777" w:rsidR="003218DE" w:rsidRPr="00D7050C" w:rsidRDefault="003218DE" w:rsidP="00637D0A">
      <w:pPr>
        <w:rPr>
          <w:rFonts w:ascii="Times New Roman" w:hAnsi="Times New Roman" w:cs="Times New Roman"/>
        </w:rPr>
      </w:pPr>
    </w:p>
    <w:p w14:paraId="141469B0" w14:textId="571E2BF2" w:rsidR="001E5C0B" w:rsidRPr="004D75E0" w:rsidRDefault="00C47C26" w:rsidP="004D75E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Индивидуальный итоговый проект</w:t>
      </w:r>
    </w:p>
    <w:p w14:paraId="7577A077" w14:textId="3B88D698" w:rsidR="003218DE" w:rsidRPr="004D75E0" w:rsidRDefault="00C47C26" w:rsidP="004D75E0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7050C">
        <w:rPr>
          <w:rFonts w:ascii="Times New Roman" w:hAnsi="Times New Roman" w:cs="Times New Roman"/>
          <w:sz w:val="40"/>
          <w:szCs w:val="40"/>
        </w:rPr>
        <w:t>«</w:t>
      </w:r>
      <w:r w:rsidR="001E5C0B" w:rsidRPr="00E612C6">
        <w:rPr>
          <w:rFonts w:ascii="Times New Roman" w:hAnsi="Times New Roman" w:cs="Times New Roman"/>
          <w:b/>
          <w:sz w:val="40"/>
          <w:szCs w:val="40"/>
        </w:rPr>
        <w:t>В</w:t>
      </w:r>
      <w:r w:rsidRPr="00E612C6">
        <w:rPr>
          <w:rFonts w:ascii="Times New Roman" w:hAnsi="Times New Roman" w:cs="Times New Roman"/>
          <w:b/>
          <w:sz w:val="40"/>
          <w:szCs w:val="40"/>
        </w:rPr>
        <w:t>лияние ультрафиолетовых лучей на организм человека»</w:t>
      </w:r>
    </w:p>
    <w:p w14:paraId="0953E926" w14:textId="77777777" w:rsidR="00C47C26" w:rsidRPr="00D7050C" w:rsidRDefault="008B1DA5" w:rsidP="004D75E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Предмет</w:t>
      </w:r>
      <w:r w:rsidR="003218DE" w:rsidRPr="00D7050C">
        <w:rPr>
          <w:rFonts w:ascii="Times New Roman" w:hAnsi="Times New Roman" w:cs="Times New Roman"/>
          <w:sz w:val="28"/>
          <w:szCs w:val="28"/>
        </w:rPr>
        <w:t xml:space="preserve">: Биология </w:t>
      </w:r>
    </w:p>
    <w:p w14:paraId="73240A47" w14:textId="77777777" w:rsidR="001E5C0B" w:rsidRPr="00D7050C" w:rsidRDefault="001E5C0B" w:rsidP="003218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AB3DD4" w14:textId="77777777" w:rsidR="001E5C0B" w:rsidRPr="00D7050C" w:rsidRDefault="001E5C0B" w:rsidP="003218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6FC78D" w14:textId="77777777" w:rsidR="001E5C0B" w:rsidRPr="00D7050C" w:rsidRDefault="001E5C0B" w:rsidP="003218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7476EC0" w14:textId="77777777" w:rsidR="001E5C0B" w:rsidRPr="00D7050C" w:rsidRDefault="001E5C0B" w:rsidP="003218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707F69" w14:textId="77777777" w:rsidR="001E5C0B" w:rsidRPr="00D7050C" w:rsidRDefault="001E5C0B" w:rsidP="003218D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D4B9CF" w14:textId="77777777" w:rsidR="008B1DA5" w:rsidRPr="00D7050C" w:rsidRDefault="001E5C0B" w:rsidP="004D75E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 xml:space="preserve"> </w:t>
      </w:r>
      <w:r w:rsidR="008B1DA5" w:rsidRPr="00D7050C">
        <w:rPr>
          <w:rFonts w:ascii="Times New Roman" w:hAnsi="Times New Roman" w:cs="Times New Roman"/>
          <w:sz w:val="28"/>
          <w:szCs w:val="28"/>
        </w:rPr>
        <w:t>Выполнила: Лизунова М.Д.</w:t>
      </w:r>
    </w:p>
    <w:p w14:paraId="53E90BCC" w14:textId="77777777" w:rsidR="008B1DA5" w:rsidRPr="00D7050C" w:rsidRDefault="003218DE" w:rsidP="004D75E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ученица 9б</w:t>
      </w:r>
      <w:r w:rsidR="008B1DA5" w:rsidRPr="00D7050C">
        <w:rPr>
          <w:rFonts w:ascii="Times New Roman" w:hAnsi="Times New Roman" w:cs="Times New Roman"/>
          <w:sz w:val="28"/>
          <w:szCs w:val="28"/>
        </w:rPr>
        <w:t xml:space="preserve"> класса </w:t>
      </w:r>
    </w:p>
    <w:p w14:paraId="2E766388" w14:textId="48C9A7E7" w:rsidR="00C7533E" w:rsidRPr="00D7050C" w:rsidRDefault="003218DE" w:rsidP="004D75E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proofErr w:type="spellStart"/>
      <w:r w:rsidRPr="00D7050C">
        <w:rPr>
          <w:rFonts w:ascii="Times New Roman" w:hAnsi="Times New Roman" w:cs="Times New Roman"/>
          <w:sz w:val="28"/>
          <w:szCs w:val="28"/>
        </w:rPr>
        <w:t>Матулова</w:t>
      </w:r>
      <w:proofErr w:type="spellEnd"/>
      <w:r w:rsidR="00637D0A">
        <w:rPr>
          <w:rFonts w:ascii="Times New Roman" w:hAnsi="Times New Roman" w:cs="Times New Roman"/>
          <w:sz w:val="28"/>
          <w:szCs w:val="28"/>
        </w:rPr>
        <w:t xml:space="preserve"> Е.В.</w:t>
      </w:r>
    </w:p>
    <w:p w14:paraId="0ED52AC1" w14:textId="77777777" w:rsidR="001E5C0B" w:rsidRPr="00D7050C" w:rsidRDefault="00D7050C" w:rsidP="004D75E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у</w:t>
      </w:r>
      <w:r w:rsidR="001E5C0B" w:rsidRPr="00D7050C">
        <w:rPr>
          <w:rFonts w:ascii="Times New Roman" w:hAnsi="Times New Roman" w:cs="Times New Roman"/>
          <w:sz w:val="28"/>
          <w:szCs w:val="28"/>
        </w:rPr>
        <w:t>читель математики</w:t>
      </w:r>
    </w:p>
    <w:p w14:paraId="22D5F97E" w14:textId="77777777" w:rsidR="001E5C0B" w:rsidRPr="00D7050C" w:rsidRDefault="001E5C0B" w:rsidP="001E5C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5D12647" w14:textId="5B68DE45" w:rsidR="001E5C0B" w:rsidRDefault="001E5C0B" w:rsidP="001E5C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123DC26" w14:textId="37C18AE7" w:rsidR="004D75E0" w:rsidRDefault="004D75E0" w:rsidP="001E5C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6FA8561" w14:textId="23DB9C54" w:rsidR="004D75E0" w:rsidRDefault="004D75E0" w:rsidP="001E5C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B08FDEF" w14:textId="77777777" w:rsidR="004D75E0" w:rsidRPr="00D7050C" w:rsidRDefault="004D75E0" w:rsidP="001E5C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3B61A8E" w14:textId="77777777" w:rsidR="001E5C0B" w:rsidRPr="00D7050C" w:rsidRDefault="001E5C0B" w:rsidP="001E5C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258C3B" w14:textId="77777777" w:rsidR="001E5C0B" w:rsidRDefault="001E5C0B" w:rsidP="001E5C0B">
      <w:pPr>
        <w:jc w:val="center"/>
        <w:rPr>
          <w:rFonts w:ascii="Times New Roman" w:hAnsi="Times New Roman" w:cs="Times New Roman"/>
          <w:sz w:val="28"/>
          <w:szCs w:val="28"/>
        </w:rPr>
      </w:pPr>
      <w:r w:rsidRPr="00D7050C">
        <w:rPr>
          <w:rFonts w:ascii="Times New Roman" w:hAnsi="Times New Roman" w:cs="Times New Roman"/>
          <w:sz w:val="28"/>
          <w:szCs w:val="28"/>
        </w:rPr>
        <w:t>Ярославль</w:t>
      </w:r>
      <w:r w:rsidR="00D7050C" w:rsidRPr="00D7050C">
        <w:rPr>
          <w:rFonts w:ascii="Times New Roman" w:hAnsi="Times New Roman" w:cs="Times New Roman"/>
          <w:sz w:val="28"/>
          <w:szCs w:val="28"/>
        </w:rPr>
        <w:t>,</w:t>
      </w:r>
      <w:r w:rsidRPr="00D7050C">
        <w:rPr>
          <w:rFonts w:ascii="Times New Roman" w:hAnsi="Times New Roman" w:cs="Times New Roman"/>
          <w:sz w:val="28"/>
          <w:szCs w:val="28"/>
        </w:rPr>
        <w:t xml:space="preserve"> 2024 г.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262109947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A45A472" w14:textId="0691ABDE" w:rsidR="008F6093" w:rsidRPr="008F6093" w:rsidRDefault="00DC2DF6" w:rsidP="008F6093">
          <w:pPr>
            <w:pStyle w:val="a8"/>
            <w:spacing w:before="0" w:line="36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14:paraId="1A3603CD" w14:textId="77777777" w:rsidR="00A81660" w:rsidRPr="00A81660" w:rsidRDefault="008F6093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9155EB">
            <w:rPr>
              <w:bCs/>
            </w:rPr>
            <w:fldChar w:fldCharType="begin"/>
          </w:r>
          <w:r w:rsidRPr="009155EB">
            <w:rPr>
              <w:bCs/>
            </w:rPr>
            <w:instrText xml:space="preserve"> TOC \o "1-3" \h \z \u </w:instrText>
          </w:r>
          <w:r w:rsidRPr="009155EB">
            <w:rPr>
              <w:bCs/>
            </w:rPr>
            <w:fldChar w:fldCharType="separate"/>
          </w:r>
          <w:hyperlink w:anchor="_Toc163670044" w:history="1">
            <w:r w:rsidR="00A81660" w:rsidRPr="00A81660">
              <w:rPr>
                <w:rStyle w:val="a9"/>
                <w:rFonts w:cs="Times New Roman"/>
                <w:noProof/>
              </w:rPr>
              <w:t>Введение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_Toc163670044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3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253C98E8" w14:textId="77777777" w:rsidR="00A81660" w:rsidRPr="00A81660" w:rsidRDefault="00B82D49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45" w:history="1">
            <w:r w:rsidR="00A81660" w:rsidRPr="00A81660">
              <w:rPr>
                <w:rStyle w:val="a9"/>
                <w:rFonts w:cs="Times New Roman"/>
                <w:noProof/>
              </w:rPr>
              <w:t>Глава 1. Теоретическая часть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_Toc163670045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4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20C2B00F" w14:textId="3D642A03" w:rsidR="00A81660" w:rsidRPr="00A81660" w:rsidRDefault="00B82D49">
          <w:pPr>
            <w:pStyle w:val="21"/>
            <w:tabs>
              <w:tab w:val="left" w:pos="880"/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46" w:history="1">
            <w:r w:rsidR="00A81660" w:rsidRPr="00A81660">
              <w:rPr>
                <w:rStyle w:val="a9"/>
                <w:rFonts w:cs="Times New Roman"/>
                <w:noProof/>
              </w:rPr>
              <w:t>1.1</w:t>
            </w:r>
            <w:r w:rsidR="00A81660" w:rsidRPr="00A81660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 xml:space="preserve"> </w:t>
            </w:r>
            <w:r w:rsidR="00A81660" w:rsidRPr="00A81660">
              <w:rPr>
                <w:rStyle w:val="a9"/>
                <w:rFonts w:cs="Times New Roman"/>
                <w:noProof/>
              </w:rPr>
              <w:t>Воздействие ультрафиолетовых лучей на кожу человека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_Toc163670046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4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67E8F6A1" w14:textId="77777777" w:rsidR="00A81660" w:rsidRPr="00A81660" w:rsidRDefault="00B82D4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47" w:history="1">
            <w:r w:rsidR="00A81660" w:rsidRPr="00A81660">
              <w:rPr>
                <w:rStyle w:val="a9"/>
                <w:rFonts w:cs="Times New Roman"/>
                <w:noProof/>
              </w:rPr>
              <w:t>1.2 Воздействие ультрафиолетовых лучей на глаза человека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_Toc163670047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7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6F4A6DC1" w14:textId="77777777" w:rsidR="00A81660" w:rsidRPr="00A81660" w:rsidRDefault="00B82D49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48" w:history="1">
            <w:r w:rsidR="00A81660" w:rsidRPr="00A81660">
              <w:rPr>
                <w:rStyle w:val="a9"/>
                <w:rFonts w:cs="Times New Roman"/>
                <w:bCs/>
                <w:noProof/>
              </w:rPr>
              <w:t>Глава 2. Практическая часть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_Toc163670048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8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15617B34" w14:textId="77777777" w:rsidR="00A81660" w:rsidRPr="00A81660" w:rsidRDefault="00B82D4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49" w:history="1">
            <w:r w:rsidR="00A81660" w:rsidRPr="00A81660">
              <w:rPr>
                <w:rStyle w:val="a9"/>
                <w:rFonts w:cs="Times New Roman"/>
                <w:noProof/>
              </w:rPr>
              <w:t>2.1 Методы защиты от ультрафиолетовых лучей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_Toc163670049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8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57C0378E" w14:textId="77777777" w:rsidR="00A81660" w:rsidRPr="00A81660" w:rsidRDefault="00B82D49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50" w:history="1">
            <w:r w:rsidR="00A81660" w:rsidRPr="00A81660">
              <w:rPr>
                <w:rStyle w:val="a9"/>
                <w:rFonts w:cs="Times New Roman"/>
                <w:noProof/>
              </w:rPr>
              <w:t>Заключение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_Toc163670050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9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04202F3C" w14:textId="77777777" w:rsidR="00A81660" w:rsidRDefault="00B82D49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63670051" w:history="1">
            <w:r w:rsidR="00A81660" w:rsidRPr="00A81660">
              <w:rPr>
                <w:rStyle w:val="a9"/>
                <w:rFonts w:cs="Times New Roman"/>
                <w:bCs/>
                <w:noProof/>
              </w:rPr>
              <w:t>Список источников и литературы</w:t>
            </w:r>
            <w:r w:rsidR="00A81660" w:rsidRPr="00A81660">
              <w:rPr>
                <w:noProof/>
                <w:webHidden/>
              </w:rPr>
              <w:tab/>
            </w:r>
            <w:r w:rsidR="00A81660" w:rsidRPr="00A81660">
              <w:rPr>
                <w:noProof/>
                <w:webHidden/>
              </w:rPr>
              <w:fldChar w:fldCharType="begin"/>
            </w:r>
            <w:r w:rsidR="00A81660" w:rsidRPr="00A81660">
              <w:rPr>
                <w:noProof/>
                <w:webHidden/>
              </w:rPr>
              <w:instrText xml:space="preserve"> PAGEREF _Toc163670051 \h </w:instrText>
            </w:r>
            <w:r w:rsidR="00A81660" w:rsidRPr="00A81660">
              <w:rPr>
                <w:noProof/>
                <w:webHidden/>
              </w:rPr>
            </w:r>
            <w:r w:rsidR="00A81660" w:rsidRPr="00A81660">
              <w:rPr>
                <w:noProof/>
                <w:webHidden/>
              </w:rPr>
              <w:fldChar w:fldCharType="separate"/>
            </w:r>
            <w:r w:rsidR="00A81660" w:rsidRPr="00A81660">
              <w:rPr>
                <w:noProof/>
                <w:webHidden/>
              </w:rPr>
              <w:t>10</w:t>
            </w:r>
            <w:r w:rsidR="00A81660" w:rsidRPr="00A81660">
              <w:rPr>
                <w:noProof/>
                <w:webHidden/>
              </w:rPr>
              <w:fldChar w:fldCharType="end"/>
            </w:r>
          </w:hyperlink>
        </w:p>
        <w:p w14:paraId="69E83AB0" w14:textId="3F41334B" w:rsidR="00447491" w:rsidRPr="009155EB" w:rsidRDefault="008F6093" w:rsidP="00C84FF9">
          <w:r w:rsidRPr="009155EB">
            <w:rPr>
              <w:rFonts w:ascii="Times New Roman" w:hAnsi="Times New Roman"/>
              <w:bCs/>
              <w:sz w:val="28"/>
            </w:rPr>
            <w:fldChar w:fldCharType="end"/>
          </w:r>
        </w:p>
      </w:sdtContent>
    </w:sdt>
    <w:p w14:paraId="7F89590D" w14:textId="19ED8BA3" w:rsidR="0025169C" w:rsidRDefault="0025169C" w:rsidP="0025169C">
      <w:pPr>
        <w:pStyle w:val="1"/>
        <w:spacing w:before="0" w:line="360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br w:type="page"/>
      </w:r>
    </w:p>
    <w:p w14:paraId="7A35701E" w14:textId="7EA448CA" w:rsidR="00447491" w:rsidRPr="00063844" w:rsidRDefault="00447491" w:rsidP="00063844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Toc163670044"/>
      <w:r w:rsidRPr="00063844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Введение</w:t>
      </w:r>
      <w:bookmarkEnd w:id="0"/>
    </w:p>
    <w:p w14:paraId="02C514C8" w14:textId="56AD52A3" w:rsidR="009A7FF0" w:rsidRDefault="009A7FF0" w:rsidP="004D75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– это замечательное время, когда можно отвлечься от надоевшей рутины будней, просто расслабится, получить бодрость и заряд энергии на весь год.</w:t>
      </w:r>
      <w:r w:rsidR="00993A2A">
        <w:rPr>
          <w:rFonts w:ascii="Times New Roman" w:hAnsi="Times New Roman" w:cs="Times New Roman"/>
          <w:sz w:val="28"/>
          <w:szCs w:val="28"/>
        </w:rPr>
        <w:t xml:space="preserve"> Солнечный све</w:t>
      </w:r>
      <w:r w:rsidR="00E54978">
        <w:rPr>
          <w:rFonts w:ascii="Times New Roman" w:hAnsi="Times New Roman" w:cs="Times New Roman"/>
          <w:sz w:val="28"/>
          <w:szCs w:val="28"/>
        </w:rPr>
        <w:t>т помогает улучшить настроение, снизить уровень стресса, а также улучшить качество сна.</w:t>
      </w:r>
      <w:r>
        <w:rPr>
          <w:rFonts w:ascii="Times New Roman" w:hAnsi="Times New Roman" w:cs="Times New Roman"/>
          <w:sz w:val="28"/>
          <w:szCs w:val="28"/>
        </w:rPr>
        <w:t xml:space="preserve"> Единственное, о чём не следует забывать, что</w:t>
      </w:r>
      <w:r w:rsidR="00993A2A">
        <w:rPr>
          <w:rFonts w:ascii="Times New Roman" w:hAnsi="Times New Roman" w:cs="Times New Roman"/>
          <w:sz w:val="28"/>
          <w:szCs w:val="28"/>
        </w:rPr>
        <w:t xml:space="preserve"> основные и</w:t>
      </w:r>
      <w:r w:rsidR="00E5497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точники ультрафиолета </w:t>
      </w:r>
      <w:r w:rsidR="00521BD3" w:rsidRPr="00521BD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солнечные лучи спос</w:t>
      </w:r>
      <w:r w:rsidR="00993A2A">
        <w:rPr>
          <w:rFonts w:ascii="Times New Roman" w:hAnsi="Times New Roman" w:cs="Times New Roman"/>
          <w:sz w:val="28"/>
          <w:szCs w:val="28"/>
        </w:rPr>
        <w:t>обствуют не только красивому заг</w:t>
      </w:r>
      <w:r>
        <w:rPr>
          <w:rFonts w:ascii="Times New Roman" w:hAnsi="Times New Roman" w:cs="Times New Roman"/>
          <w:sz w:val="28"/>
          <w:szCs w:val="28"/>
        </w:rPr>
        <w:t xml:space="preserve">ару и насыщению </w:t>
      </w:r>
      <w:r w:rsidR="00383091">
        <w:rPr>
          <w:rFonts w:ascii="Times New Roman" w:hAnsi="Times New Roman" w:cs="Times New Roman"/>
          <w:sz w:val="28"/>
          <w:szCs w:val="28"/>
        </w:rPr>
        <w:t>организма,</w:t>
      </w:r>
      <w:r>
        <w:rPr>
          <w:rFonts w:ascii="Times New Roman" w:hAnsi="Times New Roman" w:cs="Times New Roman"/>
          <w:sz w:val="28"/>
          <w:szCs w:val="28"/>
        </w:rPr>
        <w:t xml:space="preserve"> необходимым</w:t>
      </w:r>
      <w:r w:rsidR="00993A2A">
        <w:rPr>
          <w:rFonts w:ascii="Times New Roman" w:hAnsi="Times New Roman" w:cs="Times New Roman"/>
          <w:sz w:val="28"/>
          <w:szCs w:val="28"/>
        </w:rPr>
        <w:t xml:space="preserve"> для полноценного усвоения кальция, фосфор</w:t>
      </w:r>
      <w:r w:rsidR="00E54978">
        <w:rPr>
          <w:rFonts w:ascii="Times New Roman" w:hAnsi="Times New Roman" w:cs="Times New Roman"/>
          <w:sz w:val="28"/>
          <w:szCs w:val="28"/>
        </w:rPr>
        <w:t>а и магния</w:t>
      </w:r>
      <w:r>
        <w:rPr>
          <w:rFonts w:ascii="Times New Roman" w:hAnsi="Times New Roman" w:cs="Times New Roman"/>
          <w:sz w:val="28"/>
          <w:szCs w:val="28"/>
        </w:rPr>
        <w:t xml:space="preserve"> витамином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, но могут принести и вред.</w:t>
      </w:r>
    </w:p>
    <w:p w14:paraId="5DBAFA52" w14:textId="01B38E77" w:rsidR="00437D97" w:rsidRDefault="00437D97" w:rsidP="004D75E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7D97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="004D75E0" w:rsidRPr="00437D97">
        <w:rPr>
          <w:rFonts w:ascii="Times New Roman" w:hAnsi="Times New Roman" w:cs="Times New Roman"/>
          <w:b/>
          <w:sz w:val="28"/>
          <w:szCs w:val="28"/>
        </w:rPr>
        <w:t>:</w:t>
      </w:r>
      <w:r w:rsidR="004D75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5E0">
        <w:rPr>
          <w:rFonts w:ascii="Times New Roman" w:hAnsi="Times New Roman" w:cs="Times New Roman"/>
          <w:sz w:val="28"/>
          <w:szCs w:val="28"/>
        </w:rPr>
        <w:t>выяснить</w:t>
      </w:r>
      <w:r>
        <w:rPr>
          <w:rFonts w:ascii="Times New Roman" w:hAnsi="Times New Roman" w:cs="Times New Roman"/>
          <w:sz w:val="28"/>
          <w:szCs w:val="28"/>
        </w:rPr>
        <w:t>, как ультрафиолетовое излуче</w:t>
      </w:r>
      <w:r w:rsidR="001037E3">
        <w:rPr>
          <w:rFonts w:ascii="Times New Roman" w:hAnsi="Times New Roman" w:cs="Times New Roman"/>
          <w:sz w:val="28"/>
          <w:szCs w:val="28"/>
        </w:rPr>
        <w:t xml:space="preserve">ние влияет на организм </w:t>
      </w:r>
      <w:r w:rsidR="00CA1D8A">
        <w:rPr>
          <w:rFonts w:ascii="Times New Roman" w:hAnsi="Times New Roman" w:cs="Times New Roman"/>
          <w:sz w:val="28"/>
          <w:szCs w:val="28"/>
        </w:rPr>
        <w:t>человека,</w:t>
      </w:r>
      <w:r w:rsidR="001037E3">
        <w:rPr>
          <w:rFonts w:ascii="Times New Roman" w:hAnsi="Times New Roman" w:cs="Times New Roman"/>
          <w:sz w:val="28"/>
          <w:szCs w:val="28"/>
        </w:rPr>
        <w:t xml:space="preserve"> и изучить методы защиты от ультрафиолетового излучения.</w:t>
      </w:r>
    </w:p>
    <w:p w14:paraId="6922086F" w14:textId="77777777" w:rsidR="001037E3" w:rsidRDefault="00437D97" w:rsidP="004D75E0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37D97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59AA89B3" w14:textId="3CD0FB42" w:rsidR="00AC48B1" w:rsidRDefault="00AC48B1" w:rsidP="004D75E0">
      <w:pPr>
        <w:pStyle w:val="a3"/>
        <w:numPr>
          <w:ilvl w:val="0"/>
          <w:numId w:val="3"/>
        </w:numPr>
        <w:spacing w:after="0" w:line="36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отличие загара на солнце от искусственного (в солярии)</w:t>
      </w:r>
      <w:r w:rsidR="004D75E0" w:rsidRPr="004D75E0">
        <w:rPr>
          <w:rFonts w:ascii="Times New Roman" w:hAnsi="Times New Roman" w:cs="Times New Roman"/>
          <w:sz w:val="28"/>
          <w:szCs w:val="28"/>
        </w:rPr>
        <w:t>;</w:t>
      </w:r>
    </w:p>
    <w:p w14:paraId="7E719022" w14:textId="3843E83F" w:rsidR="005A0FD0" w:rsidRPr="00AC48B1" w:rsidRDefault="005A0FD0" w:rsidP="004D75E0">
      <w:pPr>
        <w:pStyle w:val="a3"/>
        <w:numPr>
          <w:ilvl w:val="0"/>
          <w:numId w:val="3"/>
        </w:numPr>
        <w:spacing w:after="0" w:line="36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AC48B1">
        <w:rPr>
          <w:rFonts w:ascii="Times New Roman" w:hAnsi="Times New Roman" w:cs="Times New Roman"/>
          <w:sz w:val="28"/>
          <w:szCs w:val="28"/>
        </w:rPr>
        <w:t xml:space="preserve">Рассмотреть </w:t>
      </w:r>
      <w:proofErr w:type="spellStart"/>
      <w:r w:rsidRPr="00AC48B1">
        <w:rPr>
          <w:rFonts w:ascii="Times New Roman" w:hAnsi="Times New Roman" w:cs="Times New Roman"/>
          <w:sz w:val="28"/>
          <w:szCs w:val="28"/>
        </w:rPr>
        <w:t>фототипы</w:t>
      </w:r>
      <w:proofErr w:type="spellEnd"/>
      <w:r w:rsidRPr="00AC48B1">
        <w:rPr>
          <w:rFonts w:ascii="Times New Roman" w:hAnsi="Times New Roman" w:cs="Times New Roman"/>
          <w:sz w:val="28"/>
          <w:szCs w:val="28"/>
        </w:rPr>
        <w:t xml:space="preserve"> кожи</w:t>
      </w:r>
      <w:r w:rsidR="004D75E0">
        <w:rPr>
          <w:rFonts w:ascii="Times New Roman" w:hAnsi="Times New Roman" w:cs="Times New Roman"/>
          <w:sz w:val="28"/>
          <w:szCs w:val="28"/>
          <w:lang w:val="en-US"/>
        </w:rPr>
        <w:t>;</w:t>
      </w:r>
      <w:r w:rsidRPr="00AC48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36F12" w14:textId="2031877D" w:rsidR="005A0FD0" w:rsidRDefault="005A0FD0" w:rsidP="004D75E0">
      <w:pPr>
        <w:pStyle w:val="a3"/>
        <w:numPr>
          <w:ilvl w:val="0"/>
          <w:numId w:val="3"/>
        </w:numPr>
        <w:spacing w:after="0" w:line="36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кожные заболевания от избытка ультрафиолета</w:t>
      </w:r>
      <w:r w:rsidR="004D75E0" w:rsidRPr="004D75E0">
        <w:rPr>
          <w:rFonts w:ascii="Times New Roman" w:hAnsi="Times New Roman" w:cs="Times New Roman"/>
          <w:sz w:val="28"/>
          <w:szCs w:val="28"/>
        </w:rPr>
        <w:t>;</w:t>
      </w:r>
    </w:p>
    <w:p w14:paraId="2FB8F628" w14:textId="6A5D6AD1" w:rsidR="005A0FD0" w:rsidRDefault="005A0FD0" w:rsidP="004D75E0">
      <w:pPr>
        <w:pStyle w:val="a3"/>
        <w:numPr>
          <w:ilvl w:val="0"/>
          <w:numId w:val="3"/>
        </w:numPr>
        <w:spacing w:after="0" w:line="36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последствия для глаз от избытка ультрафиолета</w:t>
      </w:r>
      <w:r w:rsidR="004D75E0" w:rsidRPr="004D75E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E34BCC" w14:textId="073AA00E" w:rsidR="0096495E" w:rsidRPr="00063844" w:rsidRDefault="0096495E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Гипотеза:</w:t>
      </w:r>
      <w:r w:rsidR="00063844" w:rsidRPr="000638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Неправильное загорание на солнце может вызвать серьёзные заболевания.</w:t>
      </w:r>
    </w:p>
    <w:p w14:paraId="1162FD8E" w14:textId="353C9E43" w:rsidR="0025169C" w:rsidRDefault="0025169C" w:rsidP="004D75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3A34F75" w14:textId="46ED1C49" w:rsidR="008C6B33" w:rsidRPr="00BD2AAD" w:rsidRDefault="0096495E" w:rsidP="00BD2AA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_Toc163670045"/>
      <w:r w:rsidRPr="00BD2AAD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Глава 1. Теоретическая</w:t>
      </w:r>
      <w:r w:rsidR="005F1999" w:rsidRPr="00BD2AAD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часть</w:t>
      </w:r>
      <w:bookmarkEnd w:id="1"/>
    </w:p>
    <w:p w14:paraId="6B2C108C" w14:textId="77777777" w:rsidR="005F1999" w:rsidRPr="00BD2AAD" w:rsidRDefault="00F02438" w:rsidP="00BD2AAD">
      <w:pPr>
        <w:pStyle w:val="a3"/>
        <w:numPr>
          <w:ilvl w:val="1"/>
          <w:numId w:val="4"/>
        </w:numPr>
        <w:spacing w:after="0" w:line="360" w:lineRule="auto"/>
        <w:contextualSpacing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D2AAD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2" w:name="_Toc163670046"/>
      <w:r w:rsidR="00525B08" w:rsidRPr="00BD2AAD">
        <w:rPr>
          <w:rFonts w:ascii="Times New Roman" w:hAnsi="Times New Roman" w:cs="Times New Roman"/>
          <w:b/>
          <w:sz w:val="28"/>
          <w:szCs w:val="28"/>
        </w:rPr>
        <w:t>Воздействие ультрафиолетовых лучей на кожу человека</w:t>
      </w:r>
      <w:bookmarkEnd w:id="2"/>
    </w:p>
    <w:p w14:paraId="77E93FFA" w14:textId="77777777" w:rsidR="00063844" w:rsidRDefault="00F02438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Загар – это потемнение кожи, которое возникает в результате образования меланина. Меланин – это вещество, которое вырабатывается клетками кожи в ответ на ультрафиолетовое облучение. Основная цель меланина – защита кожи от дальнейшего воздействия солнечных лучей.</w:t>
      </w:r>
    </w:p>
    <w:p w14:paraId="6DCF73DC" w14:textId="77777777" w:rsidR="00063844" w:rsidRDefault="00F02F96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Ультрафиолетовые лучи составляют лишь 5% всего излучения, однако именно они влияют на кожу. Спектр солнечного излучения ультрафиолетовых лучей состоит из лучей А, В, С. Лучи А являются самыми жёсткими и проникают глубже всего в дерму. Лучи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составляют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средневолновую часть ультрафиолетового спектра. Лучи С обладают самой высокой энергией и являются самыми опасными, но к счастью, почти все задерживаются озоновым слоем Земли. Ранее считалось, что основной причиной солнечных ожогов и старения кожи является ультрафиолетовое излучение типа А, но последние исследования доказали, что лучи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проникают в кожу более глубоко </w:t>
      </w:r>
      <w:r w:rsidR="008C2D96">
        <w:rPr>
          <w:rFonts w:ascii="Times New Roman" w:hAnsi="Times New Roman" w:cs="Times New Roman"/>
          <w:sz w:val="28"/>
          <w:szCs w:val="28"/>
        </w:rPr>
        <w:t>и разрушают коллагеновый слой, ответственный за поддержание упругости и гладкости кожи.</w:t>
      </w:r>
    </w:p>
    <w:p w14:paraId="273F1FB6" w14:textId="610C545B" w:rsidR="0040034D" w:rsidRDefault="009B2954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Загорать можно не только на солнце, но и в солярии. </w:t>
      </w:r>
      <w:r w:rsidR="00B84A4A">
        <w:rPr>
          <w:rFonts w:ascii="Times New Roman" w:hAnsi="Times New Roman" w:cs="Times New Roman"/>
          <w:sz w:val="28"/>
          <w:szCs w:val="28"/>
        </w:rPr>
        <w:t xml:space="preserve">Чем же отличается </w:t>
      </w:r>
      <w:r w:rsidR="0040034D">
        <w:rPr>
          <w:rFonts w:ascii="Times New Roman" w:hAnsi="Times New Roman" w:cs="Times New Roman"/>
          <w:sz w:val="28"/>
          <w:szCs w:val="28"/>
        </w:rPr>
        <w:t>загар на солнце от искусственного (в солярии)?</w:t>
      </w:r>
      <w:r w:rsidR="00063844" w:rsidRPr="00063844">
        <w:rPr>
          <w:rFonts w:ascii="Times New Roman" w:hAnsi="Times New Roman" w:cs="Times New Roman"/>
          <w:sz w:val="28"/>
          <w:szCs w:val="28"/>
        </w:rPr>
        <w:t xml:space="preserve"> </w:t>
      </w:r>
      <w:r w:rsidR="0040034D">
        <w:rPr>
          <w:rFonts w:ascii="Times New Roman" w:hAnsi="Times New Roman" w:cs="Times New Roman"/>
          <w:sz w:val="28"/>
          <w:szCs w:val="28"/>
        </w:rPr>
        <w:t xml:space="preserve">Отличие состоит в строгой дозировке и оптимально отрегулированном соотношении ультрафиолетовых волн спектра А и В. Интенсивность солнечных лучей сильно отличается в зависимости от времени суток, сезона, погодных условий и географического положения. В солярии же излучение можно контролировать в зависимости от индивидуальных свойств кожи. </w:t>
      </w:r>
    </w:p>
    <w:p w14:paraId="310D132F" w14:textId="0F5D7F45" w:rsidR="009B2954" w:rsidRDefault="009B2954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не стоит этим </w:t>
      </w:r>
      <w:r w:rsidR="00CA1D8A">
        <w:rPr>
          <w:rFonts w:ascii="Times New Roman" w:hAnsi="Times New Roman" w:cs="Times New Roman"/>
          <w:sz w:val="28"/>
          <w:szCs w:val="28"/>
        </w:rPr>
        <w:t>увлекаться,</w:t>
      </w:r>
      <w:r>
        <w:rPr>
          <w:rFonts w:ascii="Times New Roman" w:hAnsi="Times New Roman" w:cs="Times New Roman"/>
          <w:sz w:val="28"/>
          <w:szCs w:val="28"/>
        </w:rPr>
        <w:t xml:space="preserve"> так как посещения солярия могут провоцировать появление на коже пигментных пятен и возникновение угревой сыпи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акне</w:t>
      </w:r>
      <w:proofErr w:type="spellEnd"/>
      <w:r>
        <w:rPr>
          <w:rFonts w:ascii="Times New Roman" w:hAnsi="Times New Roman" w:cs="Times New Roman"/>
          <w:sz w:val="28"/>
          <w:szCs w:val="28"/>
        </w:rPr>
        <w:t>). Посещение солярия противопоказано при значительном количестве родинок на теле, полипах – это патологические образования, возвышающиеся над поверхностью слизистых оболочек, кистах</w:t>
      </w:r>
      <w:r w:rsidR="00860425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 xml:space="preserve">арушении </w:t>
      </w:r>
      <w:r>
        <w:rPr>
          <w:rFonts w:ascii="Times New Roman" w:hAnsi="Times New Roman" w:cs="Times New Roman"/>
          <w:sz w:val="28"/>
          <w:szCs w:val="28"/>
        </w:rPr>
        <w:lastRenderedPageBreak/>
        <w:t>функции щитовидной железы</w:t>
      </w:r>
      <w:r w:rsidR="00860425">
        <w:rPr>
          <w:rFonts w:ascii="Times New Roman" w:hAnsi="Times New Roman" w:cs="Times New Roman"/>
          <w:sz w:val="28"/>
          <w:szCs w:val="28"/>
        </w:rPr>
        <w:t xml:space="preserve">, беременности. Так </w:t>
      </w:r>
      <w:r w:rsidR="00215BC0">
        <w:rPr>
          <w:rFonts w:ascii="Times New Roman" w:hAnsi="Times New Roman" w:cs="Times New Roman"/>
          <w:sz w:val="28"/>
          <w:szCs w:val="28"/>
        </w:rPr>
        <w:t>же есть риск повреждения ДНК (</w:t>
      </w:r>
      <w:proofErr w:type="spellStart"/>
      <w:r w:rsidR="00215BC0">
        <w:rPr>
          <w:rFonts w:ascii="Times New Roman" w:hAnsi="Times New Roman" w:cs="Times New Roman"/>
          <w:sz w:val="28"/>
          <w:szCs w:val="28"/>
        </w:rPr>
        <w:t>дезоксирибонукеиновой</w:t>
      </w:r>
      <w:proofErr w:type="spellEnd"/>
      <w:r w:rsidR="00215BC0">
        <w:rPr>
          <w:rFonts w:ascii="Times New Roman" w:hAnsi="Times New Roman" w:cs="Times New Roman"/>
          <w:sz w:val="28"/>
          <w:szCs w:val="28"/>
        </w:rPr>
        <w:t xml:space="preserve"> кислоты)</w:t>
      </w:r>
      <w:r w:rsidR="00A042B1">
        <w:rPr>
          <w:rFonts w:ascii="Times New Roman" w:hAnsi="Times New Roman" w:cs="Times New Roman"/>
          <w:sz w:val="28"/>
          <w:szCs w:val="28"/>
        </w:rPr>
        <w:t xml:space="preserve"> кожи.</w:t>
      </w:r>
    </w:p>
    <w:p w14:paraId="3BB03DDE" w14:textId="77777777" w:rsidR="00CC0CB0" w:rsidRDefault="00CC0CB0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Предрасположенность к повреждению кожного покрова и появление кожных заболеваний от избытка ультрафиолета зависит от типа кожи.</w:t>
      </w:r>
    </w:p>
    <w:p w14:paraId="0A63094F" w14:textId="77777777" w:rsidR="00063844" w:rsidRDefault="00CC0CB0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же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фототипы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свойства кожи могут быть?</w:t>
      </w:r>
      <w:r w:rsidR="00063844" w:rsidRPr="0006384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5605C" w14:textId="0F8D9AE6" w:rsidR="00C753DD" w:rsidRDefault="00C753DD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1975 году дерматолог Томас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Фитцпатрик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разработал шкалу типов кожи п</w:t>
      </w:r>
      <w:r w:rsidR="009E567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уровню чувствительности к ультрафиолету – то, что мы сейчас называем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фототипами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кожи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Фитцпатрику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Всего выделяют 6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фототипов</w:t>
      </w:r>
      <w:proofErr w:type="spellEnd"/>
      <w:r>
        <w:rPr>
          <w:rFonts w:ascii="Times New Roman" w:hAnsi="Times New Roman" w:cs="Times New Roman"/>
          <w:sz w:val="28"/>
          <w:szCs w:val="28"/>
        </w:rPr>
        <w:t>. Рассмотрим от самого светлого (кожа производи меланин в незначительном количестве) до самого тёмного (высокий уровень меланина).</w:t>
      </w:r>
    </w:p>
    <w:p w14:paraId="794E7E2A" w14:textId="77777777" w:rsidR="00C753DD" w:rsidRDefault="00C753DD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Кельтский тип кожи. </w:t>
      </w:r>
    </w:p>
    <w:p w14:paraId="7EAAF310" w14:textId="26F3CCAF" w:rsidR="007312BC" w:rsidRDefault="00C753DD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Кожа очень светлая,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белая или розовато бежевая с веснушками. Волосы очень светлые или рыжие. Глаза чаще всего голубые, серые или зелёные.</w:t>
      </w:r>
      <w:r w:rsidR="009532F6">
        <w:rPr>
          <w:rFonts w:ascii="Times New Roman" w:hAnsi="Times New Roman" w:cs="Times New Roman"/>
          <w:sz w:val="28"/>
          <w:szCs w:val="28"/>
        </w:rPr>
        <w:t xml:space="preserve"> При контакте с ультрафиолетом кожа не покрывается загаром, высок риск солнечных ожогов, сущес</w:t>
      </w:r>
      <w:r w:rsidR="007312BC">
        <w:rPr>
          <w:rFonts w:ascii="Times New Roman" w:hAnsi="Times New Roman" w:cs="Times New Roman"/>
          <w:sz w:val="28"/>
          <w:szCs w:val="28"/>
        </w:rPr>
        <w:t>твует склонность к фотостарению</w:t>
      </w:r>
    </w:p>
    <w:p w14:paraId="7F3B95DC" w14:textId="665D115E" w:rsidR="008C6B33" w:rsidRDefault="009532F6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Нордический тип кожи.</w:t>
      </w:r>
    </w:p>
    <w:p w14:paraId="2BF10C3D" w14:textId="77777777" w:rsidR="003B60BE" w:rsidRPr="008C6B33" w:rsidRDefault="009532F6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B33">
        <w:rPr>
          <w:rFonts w:ascii="Times New Roman" w:hAnsi="Times New Roman" w:cs="Times New Roman"/>
          <w:sz w:val="28"/>
          <w:szCs w:val="28"/>
        </w:rPr>
        <w:t>Кожа светлая, порой присутствуют веснушки. Волосы светло – русые, русые, светло – каштановые. Глаза голубые, серые, зелёные. При контакте с ультрафиолетом кожа слегка покрывается загаром, который быстро сходит, высок риск солнечных ожогов, есть склонность к фотостарению.</w:t>
      </w:r>
    </w:p>
    <w:p w14:paraId="596F489D" w14:textId="77777777" w:rsidR="003B60BE" w:rsidRDefault="003B60BE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Тёмный европейский тип кожи.</w:t>
      </w:r>
    </w:p>
    <w:p w14:paraId="1D41A1AE" w14:textId="2116BD3B" w:rsidR="003B60BE" w:rsidRDefault="003B60BE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 смугловатая или цв</w:t>
      </w:r>
      <w:r w:rsidR="00F06942">
        <w:rPr>
          <w:rFonts w:ascii="Times New Roman" w:hAnsi="Times New Roman" w:cs="Times New Roman"/>
          <w:sz w:val="28"/>
          <w:szCs w:val="28"/>
        </w:rPr>
        <w:t>ета слоновой кости. Волосы от те</w:t>
      </w:r>
      <w:r>
        <w:rPr>
          <w:rFonts w:ascii="Times New Roman" w:hAnsi="Times New Roman" w:cs="Times New Roman"/>
          <w:sz w:val="28"/>
          <w:szCs w:val="28"/>
        </w:rPr>
        <w:t xml:space="preserve">мно – русого блондина до светлого или тёмного </w:t>
      </w:r>
      <w:r w:rsidR="00F06942">
        <w:rPr>
          <w:rFonts w:ascii="Times New Roman" w:hAnsi="Times New Roman" w:cs="Times New Roman"/>
          <w:sz w:val="28"/>
          <w:szCs w:val="28"/>
        </w:rPr>
        <w:t>шатена. Глаза светло – карие и карие. При контакте с ультрафиолето</w:t>
      </w:r>
      <w:r w:rsidR="009E567E">
        <w:rPr>
          <w:rFonts w:ascii="Times New Roman" w:hAnsi="Times New Roman" w:cs="Times New Roman"/>
          <w:sz w:val="28"/>
          <w:szCs w:val="28"/>
        </w:rPr>
        <w:t>м кожа хорошо покрывается стойки</w:t>
      </w:r>
      <w:r w:rsidR="00F06942">
        <w:rPr>
          <w:rFonts w:ascii="Times New Roman" w:hAnsi="Times New Roman" w:cs="Times New Roman"/>
          <w:sz w:val="28"/>
          <w:szCs w:val="28"/>
        </w:rPr>
        <w:t>м загаром, риск солнечных ожогов невелик, есть склонность к фотостарению.</w:t>
      </w:r>
    </w:p>
    <w:p w14:paraId="79E4403D" w14:textId="77777777" w:rsidR="00F06942" w:rsidRDefault="00F06942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Средиземноморский тип кожи.</w:t>
      </w:r>
    </w:p>
    <w:p w14:paraId="44814E8F" w14:textId="77777777" w:rsidR="00F06942" w:rsidRDefault="00F06942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Кожа смуглая. Волосы каштановые, темно – каштановые. Глаза карие и чёрные. При контакте с ультрафиолетом кожа очень хорошо покрывается загаром, но склонна к фотостарению, риск солнечных ожогов минимален.</w:t>
      </w:r>
    </w:p>
    <w:p w14:paraId="2FAF9B18" w14:textId="77777777" w:rsidR="00F06942" w:rsidRDefault="00F06942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Индонезийский тип кожи.</w:t>
      </w:r>
    </w:p>
    <w:p w14:paraId="7EDDA4B5" w14:textId="77777777" w:rsidR="00F06942" w:rsidRDefault="00F06942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Кожа желтоватая, коричневая. Волосы темно – каштановые, чёрные. Глаза карие или чёрные. При контакте с ультрафиолетом на кожу легко ложится загар, риск солнечных ожогов крайне минимален, существует склонность к фотостарению. </w:t>
      </w:r>
    </w:p>
    <w:p w14:paraId="1804AE6A" w14:textId="77777777" w:rsidR="00F06942" w:rsidRDefault="00F06942" w:rsidP="00063844">
      <w:pPr>
        <w:pStyle w:val="a3"/>
        <w:numPr>
          <w:ilvl w:val="0"/>
          <w:numId w:val="5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Афроамериканский тип кожи.</w:t>
      </w:r>
    </w:p>
    <w:p w14:paraId="2A955413" w14:textId="77777777" w:rsidR="00063844" w:rsidRDefault="00F06942" w:rsidP="004D75E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Кожа очень тёмная. Волосы темно – каштановые, чёрные. Глаза карие или чёрные. При контакте с ультрафиолетом </w:t>
      </w:r>
      <w:r w:rsidR="00841D99">
        <w:rPr>
          <w:rFonts w:ascii="Times New Roman" w:hAnsi="Times New Roman" w:cs="Times New Roman"/>
          <w:sz w:val="28"/>
          <w:szCs w:val="28"/>
        </w:rPr>
        <w:t xml:space="preserve">загар совпадает с естественным оттенком кожи, риск солнечного ожога стремится к нулю, возможно фотостарение. </w:t>
      </w:r>
    </w:p>
    <w:p w14:paraId="2A80DB9E" w14:textId="644C9A6B" w:rsidR="00CC0CB0" w:rsidRDefault="00CC0CB0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же кожные заболевания могут возникнуть от избытка ультрафиолета? Наиболее широко известное острое последствие чрезмерного воздействия ультрафиолетового излучения – это эритема, то есть хорошо знакомое нам покрасне</w:t>
      </w:r>
      <w:r w:rsidR="00CA1D8A">
        <w:rPr>
          <w:rFonts w:ascii="Times New Roman" w:hAnsi="Times New Roman" w:cs="Times New Roman"/>
          <w:sz w:val="28"/>
          <w:szCs w:val="28"/>
        </w:rPr>
        <w:t>ни</w:t>
      </w:r>
      <w:r>
        <w:rPr>
          <w:rFonts w:ascii="Times New Roman" w:hAnsi="Times New Roman" w:cs="Times New Roman"/>
          <w:sz w:val="28"/>
          <w:szCs w:val="28"/>
        </w:rPr>
        <w:t>е кожи, называемое солнечным ожогом.</w:t>
      </w:r>
      <w:r w:rsidR="00AA3D82">
        <w:rPr>
          <w:rFonts w:ascii="Times New Roman" w:hAnsi="Times New Roman" w:cs="Times New Roman"/>
          <w:sz w:val="28"/>
          <w:szCs w:val="28"/>
        </w:rPr>
        <w:t xml:space="preserve"> Так же к острым последствиям относятся повреждение ДНК (которое приводит к возникновению опасных мутаций), </w:t>
      </w:r>
      <w:proofErr w:type="spellStart"/>
      <w:r w:rsidR="00AA3D82">
        <w:rPr>
          <w:rFonts w:ascii="Times New Roman" w:hAnsi="Times New Roman" w:cs="Times New Roman"/>
          <w:sz w:val="28"/>
          <w:szCs w:val="28"/>
        </w:rPr>
        <w:t>фототоксическая</w:t>
      </w:r>
      <w:proofErr w:type="spellEnd"/>
      <w:r w:rsidR="00AA3D82">
        <w:rPr>
          <w:rFonts w:ascii="Times New Roman" w:hAnsi="Times New Roman" w:cs="Times New Roman"/>
          <w:sz w:val="28"/>
          <w:szCs w:val="28"/>
        </w:rPr>
        <w:t xml:space="preserve"> реакция (острая воспалительная реакция кожи, протекающая по типу солнечного ожога) и угнетение иммунной системы. Снижение эффективн</w:t>
      </w:r>
      <w:r w:rsidR="00AA4F59">
        <w:rPr>
          <w:rFonts w:ascii="Times New Roman" w:hAnsi="Times New Roman" w:cs="Times New Roman"/>
          <w:sz w:val="28"/>
          <w:szCs w:val="28"/>
        </w:rPr>
        <w:t>ости иммунитета может быть отнес</w:t>
      </w:r>
      <w:r w:rsidR="00AA3D82">
        <w:rPr>
          <w:rFonts w:ascii="Times New Roman" w:hAnsi="Times New Roman" w:cs="Times New Roman"/>
          <w:sz w:val="28"/>
          <w:szCs w:val="28"/>
        </w:rPr>
        <w:t>ено к фа</w:t>
      </w:r>
      <w:r w:rsidR="00AA4F59">
        <w:rPr>
          <w:rFonts w:ascii="Times New Roman" w:hAnsi="Times New Roman" w:cs="Times New Roman"/>
          <w:sz w:val="28"/>
          <w:szCs w:val="28"/>
        </w:rPr>
        <w:t>кторам риска онкологических заболеваний и может приводить к реактивации вирусов (</w:t>
      </w:r>
      <w:r w:rsidR="00CA1D8A">
        <w:rPr>
          <w:rFonts w:ascii="Times New Roman" w:hAnsi="Times New Roman" w:cs="Times New Roman"/>
          <w:sz w:val="28"/>
          <w:szCs w:val="28"/>
        </w:rPr>
        <w:t>например,</w:t>
      </w:r>
      <w:r w:rsidR="00AA4F59">
        <w:rPr>
          <w:rFonts w:ascii="Times New Roman" w:hAnsi="Times New Roman" w:cs="Times New Roman"/>
          <w:sz w:val="28"/>
          <w:szCs w:val="28"/>
        </w:rPr>
        <w:t xml:space="preserve"> лихорадка).</w:t>
      </w:r>
    </w:p>
    <w:p w14:paraId="2C75FB1D" w14:textId="43EEB3D2" w:rsidR="00AA4F59" w:rsidRDefault="00AA4F59" w:rsidP="0006384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хроническим последствиям ультрафиолетового излучения для кожи </w:t>
      </w:r>
      <w:r w:rsidR="004D75E0">
        <w:rPr>
          <w:rFonts w:ascii="Times New Roman" w:hAnsi="Times New Roman" w:cs="Times New Roman"/>
          <w:sz w:val="28"/>
          <w:szCs w:val="28"/>
        </w:rPr>
        <w:t>относятся:</w:t>
      </w:r>
    </w:p>
    <w:p w14:paraId="452F62A6" w14:textId="638F702F" w:rsidR="00AA4F59" w:rsidRDefault="00AA4F59" w:rsidP="00063844">
      <w:pPr>
        <w:pStyle w:val="a3"/>
        <w:numPr>
          <w:ilvl w:val="0"/>
          <w:numId w:val="7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Меланома кожи – опасная для жизни злокачественная опухоль кожи</w:t>
      </w:r>
      <w:r w:rsidR="00063844">
        <w:rPr>
          <w:rFonts w:ascii="Times New Roman" w:hAnsi="Times New Roman" w:cs="Times New Roman"/>
          <w:sz w:val="28"/>
          <w:szCs w:val="28"/>
        </w:rPr>
        <w:t>.</w:t>
      </w:r>
    </w:p>
    <w:p w14:paraId="45E84F59" w14:textId="5C3CAB99" w:rsidR="00AA4F59" w:rsidRDefault="00AA4F59" w:rsidP="00063844">
      <w:pPr>
        <w:pStyle w:val="a3"/>
        <w:numPr>
          <w:ilvl w:val="0"/>
          <w:numId w:val="7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Плоскоклеточная карцинома – злокачественная опухоль, которая обычно </w:t>
      </w:r>
      <w:r w:rsidR="00CA1D8A">
        <w:rPr>
          <w:rFonts w:ascii="Times New Roman" w:hAnsi="Times New Roman" w:cs="Times New Roman"/>
          <w:sz w:val="28"/>
          <w:szCs w:val="28"/>
        </w:rPr>
        <w:t>развивается,</w:t>
      </w:r>
      <w:r>
        <w:rPr>
          <w:rFonts w:ascii="Times New Roman" w:hAnsi="Times New Roman" w:cs="Times New Roman"/>
          <w:sz w:val="28"/>
          <w:szCs w:val="28"/>
        </w:rPr>
        <w:t xml:space="preserve"> не так быстро, как меланома, т реже приводит к смерти</w:t>
      </w:r>
      <w:r w:rsidR="00063844" w:rsidRPr="00063844">
        <w:rPr>
          <w:rFonts w:ascii="Times New Roman" w:hAnsi="Times New Roman" w:cs="Times New Roman"/>
          <w:sz w:val="28"/>
          <w:szCs w:val="28"/>
        </w:rPr>
        <w:t>.</w:t>
      </w:r>
    </w:p>
    <w:p w14:paraId="7C38E963" w14:textId="082E940F" w:rsidR="00AA4F59" w:rsidRDefault="006B5A30" w:rsidP="00063844">
      <w:pPr>
        <w:pStyle w:val="a3"/>
        <w:numPr>
          <w:ilvl w:val="0"/>
          <w:numId w:val="7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</w:t>
      </w:r>
      <w:r w:rsidR="00AA4F59">
        <w:rPr>
          <w:rFonts w:ascii="Times New Roman" w:hAnsi="Times New Roman" w:cs="Times New Roman"/>
          <w:sz w:val="28"/>
          <w:szCs w:val="28"/>
        </w:rPr>
        <w:t>зальноклеточная карцинома – медленно развивающийся рак кожи, возникающий преимущественно у пожилых людей</w:t>
      </w:r>
      <w:r w:rsidR="00063844">
        <w:rPr>
          <w:rFonts w:ascii="Times New Roman" w:hAnsi="Times New Roman" w:cs="Times New Roman"/>
          <w:sz w:val="28"/>
          <w:szCs w:val="28"/>
        </w:rPr>
        <w:t>.</w:t>
      </w:r>
    </w:p>
    <w:p w14:paraId="2E5E75EC" w14:textId="77777777" w:rsidR="00C95360" w:rsidRDefault="00C95360" w:rsidP="00063844">
      <w:pPr>
        <w:pStyle w:val="a3"/>
        <w:numPr>
          <w:ilvl w:val="0"/>
          <w:numId w:val="7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Фотостарение – повреждение структуры соединительной ткани, которое приводит к </w:t>
      </w:r>
      <w:r w:rsidR="006B5A30">
        <w:rPr>
          <w:rFonts w:ascii="Times New Roman" w:hAnsi="Times New Roman" w:cs="Times New Roman"/>
          <w:sz w:val="28"/>
          <w:szCs w:val="28"/>
        </w:rPr>
        <w:t>разрушению коллагена, потери эла</w:t>
      </w:r>
      <w:r>
        <w:rPr>
          <w:rFonts w:ascii="Times New Roman" w:hAnsi="Times New Roman" w:cs="Times New Roman"/>
          <w:sz w:val="28"/>
          <w:szCs w:val="28"/>
        </w:rPr>
        <w:t xml:space="preserve">стичности и ранним морщинам. </w:t>
      </w:r>
    </w:p>
    <w:p w14:paraId="6D798102" w14:textId="77777777" w:rsidR="008A630A" w:rsidRDefault="00063844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95360">
        <w:rPr>
          <w:rFonts w:ascii="Times New Roman" w:hAnsi="Times New Roman" w:cs="Times New Roman"/>
          <w:sz w:val="28"/>
          <w:szCs w:val="28"/>
        </w:rPr>
        <w:t>ерматит или явления сенсибилизации (повышенной чувствительности к раздражителям) кожных покров</w:t>
      </w:r>
      <w:r w:rsidR="00D1522B">
        <w:rPr>
          <w:rFonts w:ascii="Times New Roman" w:hAnsi="Times New Roman" w:cs="Times New Roman"/>
          <w:sz w:val="28"/>
          <w:szCs w:val="28"/>
        </w:rPr>
        <w:t>ов под воздействие</w:t>
      </w:r>
      <w:r w:rsidR="00C95360">
        <w:rPr>
          <w:rFonts w:ascii="Times New Roman" w:hAnsi="Times New Roman" w:cs="Times New Roman"/>
          <w:sz w:val="28"/>
          <w:szCs w:val="28"/>
        </w:rPr>
        <w:t xml:space="preserve">м ультрафиолета </w:t>
      </w:r>
      <w:r w:rsidR="00C95360">
        <w:rPr>
          <w:rFonts w:ascii="Times New Roman" w:hAnsi="Times New Roman" w:cs="Times New Roman"/>
          <w:sz w:val="28"/>
          <w:szCs w:val="28"/>
        </w:rPr>
        <w:lastRenderedPageBreak/>
        <w:t>являются провоцирующими факторами для развития онк</w:t>
      </w:r>
      <w:r w:rsidR="00860425">
        <w:rPr>
          <w:rFonts w:ascii="Times New Roman" w:hAnsi="Times New Roman" w:cs="Times New Roman"/>
          <w:sz w:val="28"/>
          <w:szCs w:val="28"/>
        </w:rPr>
        <w:t>ологических кожных заболеваний.</w:t>
      </w:r>
    </w:p>
    <w:p w14:paraId="1687E6DA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2D0EF2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02A676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2174D6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9BDA6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513947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2FFEFD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87A3E03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E3CF7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1D4059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49243D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7F84F2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53BE6E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4D6CC7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B3B99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032D1D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7992D3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DD6516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1092C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E068A8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247DD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F37B73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8B2A67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3AD082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DE6059" w14:textId="77777777" w:rsidR="008A630A" w:rsidRDefault="008A630A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EF15E5" w14:textId="445CDEDB" w:rsidR="00A042B1" w:rsidRPr="00CA1D8A" w:rsidRDefault="00860425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042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504AD5" w14:textId="47C318EC" w:rsidR="00A042B1" w:rsidRDefault="00A042B1" w:rsidP="00CA1D8A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63670047"/>
      <w:r w:rsidRPr="008F6093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1.2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</w:t>
      </w:r>
      <w:r w:rsidRPr="008F6093">
        <w:rPr>
          <w:rFonts w:ascii="Times New Roman" w:hAnsi="Times New Roman" w:cs="Times New Roman"/>
          <w:b/>
          <w:color w:val="auto"/>
          <w:sz w:val="28"/>
          <w:szCs w:val="28"/>
        </w:rPr>
        <w:t>оздействие ультрафиолетовых лучей на глаза человека</w:t>
      </w:r>
      <w:bookmarkEnd w:id="3"/>
    </w:p>
    <w:p w14:paraId="193DEA0F" w14:textId="77777777" w:rsidR="00CA1D8A" w:rsidRDefault="00A042B1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Глаза – единственный орган нашего тела, пропускающий световое излучение внутрь организма. Именно за счет этого глаза и работают, позволяя нам видеть. И именно свет может навредить глазам, если их не защищать. </w:t>
      </w:r>
    </w:p>
    <w:p w14:paraId="2C3BF9A0" w14:textId="774907F4" w:rsidR="00A042B1" w:rsidRDefault="00A042B1" w:rsidP="00CA1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Ультрафиолетовые лучи группы В не обладают большой проникающей способностью и почти полностью задерживаются хрусталиком. При избытке этих лучей хрусталик может быть повреждён, что может привести к развитию:</w:t>
      </w:r>
    </w:p>
    <w:p w14:paraId="13E43BDB" w14:textId="77777777" w:rsidR="00A042B1" w:rsidRDefault="00A042B1" w:rsidP="00A042B1">
      <w:pPr>
        <w:pStyle w:val="a3"/>
        <w:numPr>
          <w:ilvl w:val="0"/>
          <w:numId w:val="1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Катаракта </w:t>
      </w:r>
      <w:r w:rsidRPr="00DF46F8">
        <w:rPr>
          <w:rFonts w:ascii="Times New Roman" w:hAnsi="Times New Roman" w:cs="Times New Roman"/>
          <w:sz w:val="28"/>
          <w:szCs w:val="28"/>
        </w:rPr>
        <w:t>– частичное или полное помутнение хрусталика</w:t>
      </w:r>
      <w:r w:rsidRPr="00063844">
        <w:rPr>
          <w:rFonts w:ascii="Times New Roman" w:hAnsi="Times New Roman" w:cs="Times New Roman"/>
          <w:sz w:val="28"/>
          <w:szCs w:val="28"/>
        </w:rPr>
        <w:t>;</w:t>
      </w:r>
      <w:r w:rsidRPr="00DF46F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D8F409" w14:textId="77777777" w:rsidR="00A042B1" w:rsidRDefault="00A042B1" w:rsidP="00A042B1">
      <w:pPr>
        <w:pStyle w:val="a3"/>
        <w:numPr>
          <w:ilvl w:val="0"/>
          <w:numId w:val="1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Птеригий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F46F8">
        <w:rPr>
          <w:rFonts w:ascii="Times New Roman" w:hAnsi="Times New Roman" w:cs="Times New Roman"/>
          <w:sz w:val="28"/>
          <w:szCs w:val="28"/>
        </w:rPr>
        <w:t>это патологический процесс, при котором поверхность роговицы глаза зарастает тканями конъюн</w:t>
      </w:r>
      <w:r>
        <w:rPr>
          <w:rFonts w:ascii="Times New Roman" w:hAnsi="Times New Roman" w:cs="Times New Roman"/>
          <w:sz w:val="28"/>
          <w:szCs w:val="28"/>
        </w:rPr>
        <w:t>ктивы</w:t>
      </w:r>
      <w:r w:rsidRPr="00063844">
        <w:rPr>
          <w:rFonts w:ascii="Times New Roman" w:hAnsi="Times New Roman" w:cs="Times New Roman"/>
          <w:sz w:val="28"/>
          <w:szCs w:val="28"/>
        </w:rPr>
        <w:t>;</w:t>
      </w:r>
    </w:p>
    <w:p w14:paraId="5F16CEF1" w14:textId="77777777" w:rsidR="00A042B1" w:rsidRDefault="00A042B1" w:rsidP="00A042B1">
      <w:pPr>
        <w:pStyle w:val="a3"/>
        <w:numPr>
          <w:ilvl w:val="0"/>
          <w:numId w:val="1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DF46F8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>окератит – воспаление роговицы, возникающее вследствие её ожога</w:t>
      </w:r>
      <w:r w:rsidRPr="00063844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0DCCF2" w14:textId="77777777" w:rsidR="00A042B1" w:rsidRDefault="00A042B1" w:rsidP="00A042B1">
      <w:pPr>
        <w:pStyle w:val="a3"/>
        <w:numPr>
          <w:ilvl w:val="0"/>
          <w:numId w:val="1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Солнечная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ретинопатия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поражение сетчатки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17C07C6" w14:textId="77777777" w:rsidR="00A042B1" w:rsidRDefault="00A042B1" w:rsidP="00A042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Гораздо глубже способны проникать ультрафиолетовые лучи А. Они достигают сетчатки глаза и способны повреждать глубокие его структуры, вызывая со временем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макулодистрофию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общее название для группы заболеваний, при которых поражается сетчатка и нарушается центральное зрение. Эта патология по статистике офтальмологов является основной причиной утраты зрения в пожилом возрасте. </w:t>
      </w:r>
    </w:p>
    <w:p w14:paraId="072E02C5" w14:textId="0DB57E97" w:rsidR="00A042B1" w:rsidRDefault="00A042B1" w:rsidP="00CA1D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4" w:name="_GoBack"/>
      <w:bookmarkEnd w:id="4"/>
    </w:p>
    <w:p w14:paraId="5EBDFBBE" w14:textId="07D9DE42" w:rsidR="00637D0A" w:rsidRDefault="00B44EA7" w:rsidP="00B44EA7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Глава 2. Практическая часть</w:t>
      </w:r>
    </w:p>
    <w:p w14:paraId="4F93E53C" w14:textId="6B46DDA8" w:rsidR="00926CEF" w:rsidRDefault="00926CEF" w:rsidP="00CA1D8A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63670049"/>
      <w:r w:rsidRPr="00CA1D8A">
        <w:rPr>
          <w:rFonts w:ascii="Times New Roman" w:hAnsi="Times New Roman" w:cs="Times New Roman"/>
          <w:b/>
          <w:color w:val="auto"/>
          <w:sz w:val="28"/>
          <w:szCs w:val="28"/>
        </w:rPr>
        <w:t>2.1 Методы защиты от ультрафиолетовых лучей</w:t>
      </w:r>
      <w:bookmarkEnd w:id="5"/>
    </w:p>
    <w:p w14:paraId="1C83B31B" w14:textId="036E8DCA" w:rsidR="00D30998" w:rsidRDefault="00D30998" w:rsidP="007058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получить более полную информацию о влиянии ультрафиолетовых лучей на организм человека, узнать об их пользе и вреде во время загара и как избежать неблагоприятных последствий, я провела интервью с врачом – дерматологом. В ходе интервью я попросила рассказать о правилах и способах защиты во время загара и ч</w:t>
      </w:r>
      <w:r w:rsidR="00A20667">
        <w:rPr>
          <w:rFonts w:ascii="Times New Roman" w:hAnsi="Times New Roman" w:cs="Times New Roman"/>
          <w:sz w:val="28"/>
          <w:szCs w:val="28"/>
        </w:rPr>
        <w:t>то же последствия могут быть если эти правила не соблюдать.</w:t>
      </w:r>
    </w:p>
    <w:p w14:paraId="125C2781" w14:textId="14E283F2" w:rsidR="00705884" w:rsidRPr="00D30998" w:rsidRDefault="00705884" w:rsidP="007058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проведённой беседы я сделала вывод, что если не соблюдать определённых правил находясь на солнце или в солярии, то можно причинить сильный вред своему организму. На основании этого вывода мной была разработана памятка, 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правильно следует загорать на солнце и в солярии, и каких ошибок не стоит допускать.</w:t>
      </w:r>
    </w:p>
    <w:p w14:paraId="23BEDCFC" w14:textId="77777777" w:rsidR="00D30998" w:rsidRDefault="00D30998" w:rsidP="00CA1D8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D0802C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163670050"/>
    </w:p>
    <w:p w14:paraId="61D1D08E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93AB6BF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C818B16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0C1B2B1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61F11920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95DBEE2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C70D146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F1936EF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55D33C1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3977784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34D0B4EE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5B9EE38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F4B96E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F7A77B2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84EAD20" w14:textId="77777777" w:rsidR="00B44EA7" w:rsidRDefault="00B44EA7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2F99B490" w14:textId="3A677942" w:rsidR="00996FA2" w:rsidRPr="0005246D" w:rsidRDefault="00996FA2" w:rsidP="0005246D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5246D">
        <w:rPr>
          <w:rFonts w:ascii="Times New Roman" w:hAnsi="Times New Roman" w:cs="Times New Roman"/>
          <w:b/>
          <w:color w:val="auto"/>
          <w:sz w:val="28"/>
          <w:szCs w:val="28"/>
        </w:rPr>
        <w:t>Заключение</w:t>
      </w:r>
      <w:bookmarkEnd w:id="6"/>
    </w:p>
    <w:p w14:paraId="6E44F9AC" w14:textId="77777777" w:rsidR="00CA1D8A" w:rsidRDefault="00D86186" w:rsidP="00A816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моего проекта достигнута. Я </w:t>
      </w:r>
      <w:r w:rsidR="00CA1D8A">
        <w:rPr>
          <w:rFonts w:ascii="Times New Roman" w:hAnsi="Times New Roman" w:cs="Times New Roman"/>
          <w:sz w:val="28"/>
          <w:szCs w:val="28"/>
        </w:rPr>
        <w:t>узнала,</w:t>
      </w:r>
      <w:r>
        <w:rPr>
          <w:rFonts w:ascii="Times New Roman" w:hAnsi="Times New Roman" w:cs="Times New Roman"/>
          <w:sz w:val="28"/>
          <w:szCs w:val="28"/>
        </w:rPr>
        <w:t xml:space="preserve"> как ультрафиолетовое излучение влияет на организм человека и методы защиты от него. </w:t>
      </w:r>
    </w:p>
    <w:p w14:paraId="75E57432" w14:textId="77777777" w:rsidR="00CA1D8A" w:rsidRDefault="00D86186" w:rsidP="00A816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 выполнены: я </w:t>
      </w:r>
      <w:r w:rsidR="00CA1D8A">
        <w:rPr>
          <w:rFonts w:ascii="Times New Roman" w:hAnsi="Times New Roman" w:cs="Times New Roman"/>
          <w:sz w:val="28"/>
          <w:szCs w:val="28"/>
        </w:rPr>
        <w:t>узнала,</w:t>
      </w:r>
      <w:r>
        <w:rPr>
          <w:rFonts w:ascii="Times New Roman" w:hAnsi="Times New Roman" w:cs="Times New Roman"/>
          <w:sz w:val="28"/>
          <w:szCs w:val="28"/>
        </w:rPr>
        <w:t xml:space="preserve"> чем отличается загар на солнце от загара в солярии и выявила плюсы и минусы каждого, рассмотрела и изучила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фототипы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кожи, их особенности и риск солнечного ожога</w:t>
      </w:r>
      <w:r w:rsidR="00EB20F5">
        <w:rPr>
          <w:rFonts w:ascii="Times New Roman" w:hAnsi="Times New Roman" w:cs="Times New Roman"/>
          <w:sz w:val="28"/>
          <w:szCs w:val="28"/>
        </w:rPr>
        <w:t>, изучила кожные и глазные заболевания от избытка ультрафиолетового излучения.</w:t>
      </w:r>
    </w:p>
    <w:p w14:paraId="3521575F" w14:textId="7EA7A8F5" w:rsidR="00EB20F5" w:rsidRDefault="00EB20F5" w:rsidP="00A816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сбора и изучения информации, и походу к дерматологу, могу сказать, что моя гипотеза подтвердилась</w:t>
      </w:r>
      <w:r w:rsidR="00C64BD6">
        <w:rPr>
          <w:rFonts w:ascii="Times New Roman" w:hAnsi="Times New Roman" w:cs="Times New Roman"/>
          <w:sz w:val="28"/>
          <w:szCs w:val="28"/>
        </w:rPr>
        <w:t>, ведь не зная и не соблюдая правил, загорание может привести к серьёзным последствиям, поэтому мой продукт будет полезен всем, кто хочет иметь красивый и ровный загар без вреда организму.</w:t>
      </w:r>
    </w:p>
    <w:p w14:paraId="77D4D312" w14:textId="1A98D95F" w:rsidR="009155EB" w:rsidRDefault="009155EB" w:rsidP="00792756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74D7D82B" w14:textId="0FD9E4AE" w:rsidR="00C64BD6" w:rsidRPr="009155EB" w:rsidRDefault="009155EB" w:rsidP="00825D54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7" w:name="_Toc163670051"/>
      <w:r w:rsidRPr="009155E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источников и литературы</w:t>
      </w:r>
      <w:bookmarkEnd w:id="7"/>
    </w:p>
    <w:p w14:paraId="3526B031" w14:textId="304C0FBE" w:rsidR="009155EB" w:rsidRDefault="00B14293" w:rsidP="00825D5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14293">
        <w:rPr>
          <w:rFonts w:ascii="Times New Roman" w:hAnsi="Times New Roman" w:cs="Times New Roman"/>
          <w:b/>
          <w:bCs/>
          <w:sz w:val="28"/>
          <w:szCs w:val="28"/>
        </w:rPr>
        <w:t>Литература:</w:t>
      </w:r>
    </w:p>
    <w:p w14:paraId="3F87A855" w14:textId="2657DE0B" w:rsidR="001D4790" w:rsidRPr="00825D54" w:rsidRDefault="001D4790" w:rsidP="00825D54">
      <w:pPr>
        <w:pStyle w:val="a3"/>
        <w:numPr>
          <w:ilvl w:val="0"/>
          <w:numId w:val="13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D54">
        <w:rPr>
          <w:rFonts w:ascii="Times New Roman" w:hAnsi="Times New Roman" w:cs="Times New Roman"/>
          <w:bCs/>
          <w:sz w:val="28"/>
          <w:szCs w:val="28"/>
        </w:rPr>
        <w:t xml:space="preserve">Мейер А. Ультрафиолетовое </w:t>
      </w:r>
      <w:proofErr w:type="gramStart"/>
      <w:r w:rsidRPr="00825D54">
        <w:rPr>
          <w:rFonts w:ascii="Times New Roman" w:hAnsi="Times New Roman" w:cs="Times New Roman"/>
          <w:bCs/>
          <w:sz w:val="28"/>
          <w:szCs w:val="28"/>
        </w:rPr>
        <w:t>излучение</w:t>
      </w:r>
      <w:r w:rsidRPr="00825D54">
        <w:rPr>
          <w:rFonts w:ascii="Helvetica" w:hAnsi="Helvetica"/>
          <w:color w:val="222222"/>
          <w:sz w:val="21"/>
          <w:szCs w:val="21"/>
          <w:shd w:val="clear" w:color="auto" w:fill="FFFFFF"/>
        </w:rPr>
        <w:t xml:space="preserve"> </w:t>
      </w:r>
      <w:r w:rsidRPr="00825D54">
        <w:rPr>
          <w:rFonts w:ascii="Times New Roman" w:hAnsi="Times New Roman" w:cs="Times New Roman"/>
          <w:bCs/>
          <w:sz w:val="28"/>
          <w:szCs w:val="28"/>
        </w:rPr>
        <w:t> [</w:t>
      </w:r>
      <w:proofErr w:type="gramEnd"/>
      <w:r w:rsidRPr="00825D54">
        <w:rPr>
          <w:rFonts w:ascii="Times New Roman" w:hAnsi="Times New Roman" w:cs="Times New Roman"/>
          <w:bCs/>
          <w:sz w:val="28"/>
          <w:szCs w:val="28"/>
        </w:rPr>
        <w:t>Текст]:  получение, измерение и применение в медицине, биологии и технике / А. Майер</w:t>
      </w:r>
      <w:r>
        <w:rPr>
          <w:rFonts w:ascii="Times New Roman" w:hAnsi="Times New Roman" w:cs="Times New Roman"/>
          <w:bCs/>
          <w:sz w:val="28"/>
          <w:szCs w:val="28"/>
        </w:rPr>
        <w:t>. Пер. с нем. – Москва</w:t>
      </w:r>
      <w:r w:rsidRPr="00825D54">
        <w:rPr>
          <w:rFonts w:ascii="Times New Roman" w:hAnsi="Times New Roman" w:cs="Times New Roman"/>
          <w:bCs/>
          <w:sz w:val="28"/>
          <w:szCs w:val="28"/>
        </w:rPr>
        <w:t xml:space="preserve">: Изд-во </w:t>
      </w:r>
      <w:proofErr w:type="spellStart"/>
      <w:r w:rsidRPr="00825D54">
        <w:rPr>
          <w:rFonts w:ascii="Times New Roman" w:hAnsi="Times New Roman" w:cs="Times New Roman"/>
          <w:bCs/>
          <w:sz w:val="28"/>
          <w:szCs w:val="28"/>
        </w:rPr>
        <w:t>иностр</w:t>
      </w:r>
      <w:proofErr w:type="spellEnd"/>
      <w:r w:rsidRPr="00825D54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Start"/>
      <w:r w:rsidRPr="00825D54">
        <w:rPr>
          <w:rFonts w:ascii="Times New Roman" w:hAnsi="Times New Roman" w:cs="Times New Roman"/>
          <w:bCs/>
          <w:sz w:val="28"/>
          <w:szCs w:val="28"/>
        </w:rPr>
        <w:t>лит.,</w:t>
      </w:r>
      <w:proofErr w:type="gramEnd"/>
      <w:r w:rsidRPr="00825D54">
        <w:rPr>
          <w:rFonts w:ascii="Times New Roman" w:hAnsi="Times New Roman" w:cs="Times New Roman"/>
          <w:bCs/>
          <w:sz w:val="28"/>
          <w:szCs w:val="28"/>
        </w:rPr>
        <w:t xml:space="preserve"> 1952. – 575 с.</w:t>
      </w:r>
    </w:p>
    <w:p w14:paraId="52518A56" w14:textId="1D34EDB2" w:rsidR="001D4790" w:rsidRPr="00825D54" w:rsidRDefault="001D4790" w:rsidP="00B447B5">
      <w:pPr>
        <w:pStyle w:val="a3"/>
        <w:numPr>
          <w:ilvl w:val="0"/>
          <w:numId w:val="13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25D54">
        <w:rPr>
          <w:rFonts w:ascii="Times New Roman" w:hAnsi="Times New Roman" w:cs="Times New Roman"/>
          <w:bCs/>
          <w:sz w:val="28"/>
          <w:szCs w:val="28"/>
        </w:rPr>
        <w:t>Ультрафиолетовое излучение. Влияние ультрафиолетового излучения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D54">
        <w:rPr>
          <w:rFonts w:ascii="Times New Roman" w:hAnsi="Times New Roman" w:cs="Times New Roman"/>
          <w:bCs/>
          <w:sz w:val="28"/>
          <w:szCs w:val="28"/>
        </w:rPr>
        <w:t xml:space="preserve">на организм человека </w:t>
      </w:r>
      <w:r w:rsidRPr="00B447B5">
        <w:rPr>
          <w:rFonts w:ascii="Times New Roman" w:hAnsi="Times New Roman" w:cs="Times New Roman"/>
          <w:bCs/>
          <w:sz w:val="28"/>
          <w:szCs w:val="28"/>
        </w:rPr>
        <w:t>[Текст]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D54">
        <w:rPr>
          <w:rFonts w:ascii="Times New Roman" w:hAnsi="Times New Roman" w:cs="Times New Roman"/>
          <w:bCs/>
          <w:sz w:val="28"/>
          <w:szCs w:val="28"/>
        </w:rPr>
        <w:t xml:space="preserve">/ Е.В. </w:t>
      </w:r>
      <w:proofErr w:type="spellStart"/>
      <w:r w:rsidRPr="00825D54">
        <w:rPr>
          <w:rFonts w:ascii="Times New Roman" w:hAnsi="Times New Roman" w:cs="Times New Roman"/>
          <w:bCs/>
          <w:sz w:val="28"/>
          <w:szCs w:val="28"/>
        </w:rPr>
        <w:t>Ненахова</w:t>
      </w:r>
      <w:proofErr w:type="spellEnd"/>
      <w:r w:rsidRPr="00825D54">
        <w:rPr>
          <w:rFonts w:ascii="Times New Roman" w:hAnsi="Times New Roman" w:cs="Times New Roman"/>
          <w:bCs/>
          <w:sz w:val="28"/>
          <w:szCs w:val="28"/>
        </w:rPr>
        <w:t>, Л.А. Николаева; ФГБОУ ВО ИГМУ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D54">
        <w:rPr>
          <w:rFonts w:ascii="Times New Roman" w:hAnsi="Times New Roman" w:cs="Times New Roman"/>
          <w:bCs/>
          <w:sz w:val="28"/>
          <w:szCs w:val="28"/>
        </w:rPr>
        <w:t>Минздрава России, Кафедра общей гигиены.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25D54">
        <w:rPr>
          <w:rFonts w:ascii="Times New Roman" w:hAnsi="Times New Roman" w:cs="Times New Roman"/>
          <w:bCs/>
          <w:sz w:val="28"/>
          <w:szCs w:val="28"/>
        </w:rPr>
        <w:t>– Иркутск: ИГМУ, 2020 – 58 с.</w:t>
      </w:r>
    </w:p>
    <w:p w14:paraId="7104B30E" w14:textId="7B30FDE4" w:rsidR="00B14293" w:rsidRDefault="00B14293" w:rsidP="00825D54">
      <w:pPr>
        <w:spacing w:after="0" w:line="36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14293">
        <w:rPr>
          <w:rFonts w:ascii="Times New Roman" w:hAnsi="Times New Roman" w:cs="Times New Roman"/>
          <w:b/>
          <w:bCs/>
          <w:sz w:val="28"/>
          <w:szCs w:val="28"/>
        </w:rPr>
        <w:t>Источники:</w:t>
      </w:r>
    </w:p>
    <w:p w14:paraId="15D3A6CC" w14:textId="65CE884D" w:rsidR="00A81660" w:rsidRDefault="00A81660" w:rsidP="00825D54">
      <w:pPr>
        <w:pStyle w:val="a3"/>
        <w:numPr>
          <w:ilvl w:val="0"/>
          <w:numId w:val="14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Воздействие ультрафиолетового излучения на глаза </w:t>
      </w:r>
      <w:r w:rsidRPr="00A81660">
        <w:rPr>
          <w:rFonts w:ascii="Times New Roman" w:hAnsi="Times New Roman" w:cs="Times New Roman"/>
          <w:bCs/>
          <w:sz w:val="28"/>
          <w:szCs w:val="28"/>
        </w:rPr>
        <w:t>[Электронный ресурс]</w:t>
      </w:r>
      <w:r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Pr="00A81660">
        <w:rPr>
          <w:rFonts w:ascii="Times New Roman" w:hAnsi="Times New Roman" w:cs="Times New Roman"/>
          <w:bCs/>
          <w:sz w:val="28"/>
          <w:szCs w:val="28"/>
        </w:rPr>
        <w:t>URL: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1660">
        <w:rPr>
          <w:rFonts w:ascii="Times New Roman" w:hAnsi="Times New Roman" w:cs="Times New Roman"/>
          <w:bCs/>
          <w:sz w:val="28"/>
          <w:szCs w:val="28"/>
        </w:rPr>
        <w:t>https://www.10gkb.by/informatsiya/stati/vozdejstvie-ultrafiole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</w:rPr>
        <w:t>tovogo-izlucheniya-na-glaza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(дата обращения: 19</w:t>
      </w:r>
      <w:r w:rsidRPr="00A81660">
        <w:rPr>
          <w:rFonts w:ascii="Times New Roman" w:hAnsi="Times New Roman" w:cs="Times New Roman"/>
          <w:bCs/>
          <w:sz w:val="28"/>
          <w:szCs w:val="28"/>
        </w:rPr>
        <w:t>.03.2024).</w:t>
      </w:r>
    </w:p>
    <w:p w14:paraId="73B2A770" w14:textId="3F4FEB6F" w:rsidR="00A81660" w:rsidRDefault="00A81660" w:rsidP="00825D54">
      <w:pPr>
        <w:pStyle w:val="a3"/>
        <w:numPr>
          <w:ilvl w:val="0"/>
          <w:numId w:val="14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DF6">
        <w:rPr>
          <w:rFonts w:ascii="Times New Roman" w:hAnsi="Times New Roman" w:cs="Times New Roman"/>
          <w:bCs/>
          <w:sz w:val="28"/>
          <w:szCs w:val="28"/>
        </w:rPr>
        <w:t>Как ультрафиолетовое излучение влияет на организм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6E22">
        <w:rPr>
          <w:rFonts w:ascii="Times New Roman" w:hAnsi="Times New Roman" w:cs="Times New Roman"/>
          <w:bCs/>
          <w:sz w:val="28"/>
          <w:szCs w:val="28"/>
        </w:rPr>
        <w:t>[</w:t>
      </w:r>
      <w:r>
        <w:rPr>
          <w:rFonts w:ascii="Times New Roman" w:hAnsi="Times New Roman" w:cs="Times New Roman"/>
          <w:bCs/>
          <w:sz w:val="28"/>
          <w:szCs w:val="28"/>
        </w:rPr>
        <w:t>Электронный ресурс</w:t>
      </w:r>
      <w:r w:rsidRPr="00936E22">
        <w:rPr>
          <w:rFonts w:ascii="Times New Roman" w:hAnsi="Times New Roman" w:cs="Times New Roman"/>
          <w:bCs/>
          <w:sz w:val="28"/>
          <w:szCs w:val="28"/>
        </w:rPr>
        <w:t>]</w:t>
      </w:r>
      <w:r>
        <w:rPr>
          <w:rFonts w:ascii="Times New Roman" w:hAnsi="Times New Roman" w:cs="Times New Roman"/>
          <w:bCs/>
          <w:sz w:val="28"/>
          <w:szCs w:val="28"/>
        </w:rPr>
        <w:t xml:space="preserve"> / О</w:t>
      </w:r>
      <w:r w:rsidRPr="00DC2DF6">
        <w:rPr>
          <w:rFonts w:ascii="Times New Roman" w:hAnsi="Times New Roman" w:cs="Times New Roman"/>
          <w:bCs/>
          <w:sz w:val="28"/>
          <w:szCs w:val="28"/>
        </w:rPr>
        <w:t>фициальн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DC2DF6">
        <w:rPr>
          <w:rFonts w:ascii="Times New Roman" w:hAnsi="Times New Roman" w:cs="Times New Roman"/>
          <w:bCs/>
          <w:sz w:val="28"/>
          <w:szCs w:val="28"/>
        </w:rPr>
        <w:t xml:space="preserve"> портал Минздрава России об онкологических заболеваниях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936E22">
        <w:rPr>
          <w:rFonts w:ascii="Times New Roman" w:hAnsi="Times New Roman" w:cs="Times New Roman"/>
          <w:bCs/>
          <w:sz w:val="28"/>
          <w:szCs w:val="28"/>
        </w:rPr>
        <w:t>URL: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36E22">
        <w:rPr>
          <w:rFonts w:ascii="Times New Roman" w:hAnsi="Times New Roman" w:cs="Times New Roman"/>
          <w:bCs/>
          <w:sz w:val="28"/>
          <w:szCs w:val="28"/>
        </w:rPr>
        <w:t>https://onco-life.ru/ob-onkologii/profilactica/faktory-riska/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 w:rsidRPr="00936E22">
        <w:rPr>
          <w:rFonts w:ascii="Times New Roman" w:hAnsi="Times New Roman" w:cs="Times New Roman"/>
          <w:bCs/>
          <w:sz w:val="28"/>
          <w:szCs w:val="28"/>
        </w:rPr>
        <w:t>ultrafioletovoe-izluchenie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(дата обращения: 17</w:t>
      </w:r>
      <w:r w:rsidRPr="00936E22">
        <w:rPr>
          <w:rFonts w:ascii="Times New Roman" w:hAnsi="Times New Roman" w:cs="Times New Roman"/>
          <w:bCs/>
          <w:sz w:val="28"/>
          <w:szCs w:val="28"/>
        </w:rPr>
        <w:t>.03.2024).</w:t>
      </w:r>
    </w:p>
    <w:p w14:paraId="27CE70E5" w14:textId="322118FA" w:rsidR="00A81660" w:rsidRPr="00A81660" w:rsidRDefault="00A81660" w:rsidP="00825D54">
      <w:pPr>
        <w:pStyle w:val="a3"/>
        <w:numPr>
          <w:ilvl w:val="0"/>
          <w:numId w:val="14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1660">
        <w:rPr>
          <w:rFonts w:ascii="Times New Roman" w:hAnsi="Times New Roman" w:cs="Times New Roman"/>
          <w:bCs/>
          <w:sz w:val="28"/>
          <w:szCs w:val="28"/>
        </w:rPr>
        <w:t>Последствия ультрафиолетового (УФ) излучения для здоровья</w:t>
      </w:r>
      <w:r>
        <w:rPr>
          <w:rFonts w:ascii="Times New Roman" w:hAnsi="Times New Roman" w:cs="Times New Roman"/>
          <w:bCs/>
          <w:sz w:val="28"/>
          <w:szCs w:val="28"/>
        </w:rPr>
        <w:t xml:space="preserve"> / </w:t>
      </w:r>
      <w:r w:rsidRPr="00A81660">
        <w:rPr>
          <w:rFonts w:ascii="Times New Roman" w:hAnsi="Times New Roman" w:cs="Times New Roman"/>
          <w:bCs/>
          <w:sz w:val="28"/>
          <w:szCs w:val="28"/>
        </w:rPr>
        <w:t xml:space="preserve">Всемирная организация здравоохранения. [Электронный ресурс] // 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URL</w:t>
      </w:r>
      <w:r w:rsidRPr="00A8166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 w:rsidRPr="00A81660">
        <w:rPr>
          <w:rFonts w:ascii="Times New Roman" w:hAnsi="Times New Roman" w:cs="Times New Roman"/>
          <w:bCs/>
          <w:sz w:val="28"/>
          <w:szCs w:val="28"/>
        </w:rPr>
        <w:t>://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A81660">
        <w:rPr>
          <w:rFonts w:ascii="Times New Roman" w:hAnsi="Times New Roman" w:cs="Times New Roman"/>
          <w:bCs/>
          <w:sz w:val="28"/>
          <w:szCs w:val="28"/>
        </w:rPr>
        <w:t>.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who</w:t>
      </w:r>
      <w:r w:rsidRPr="00A81660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news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room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questions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answers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item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effects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of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proofErr w:type="spellStart"/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uv</w:t>
      </w:r>
      <w:proofErr w:type="spellEnd"/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radiation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on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eye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immune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system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and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skin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81660">
        <w:rPr>
          <w:rFonts w:ascii="Times New Roman" w:hAnsi="Times New Roman" w:cs="Times New Roman"/>
          <w:bCs/>
          <w:sz w:val="28"/>
          <w:szCs w:val="28"/>
        </w:rPr>
        <w:t xml:space="preserve">(дата обращения: 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A81660">
        <w:rPr>
          <w:rFonts w:ascii="Times New Roman" w:hAnsi="Times New Roman" w:cs="Times New Roman"/>
          <w:bCs/>
          <w:sz w:val="28"/>
          <w:szCs w:val="28"/>
        </w:rPr>
        <w:t>.03.2024).</w:t>
      </w:r>
    </w:p>
    <w:p w14:paraId="35CDC8C0" w14:textId="25D8FA64" w:rsidR="00A81660" w:rsidRDefault="00A81660" w:rsidP="00825D54">
      <w:pPr>
        <w:pStyle w:val="a3"/>
        <w:numPr>
          <w:ilvl w:val="0"/>
          <w:numId w:val="14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6E22">
        <w:rPr>
          <w:rFonts w:ascii="Times New Roman" w:hAnsi="Times New Roman" w:cs="Times New Roman"/>
          <w:bCs/>
          <w:sz w:val="28"/>
          <w:szCs w:val="28"/>
        </w:rPr>
        <w:t>Ультрафиолетовое излучение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[Электронный ресурс] / Всемирная организация здравоохранения. 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URL</w:t>
      </w:r>
      <w:r w:rsidRPr="00A81660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 w:rsidRPr="00A81660">
        <w:rPr>
          <w:rFonts w:ascii="Times New Roman" w:hAnsi="Times New Roman" w:cs="Times New Roman"/>
          <w:bCs/>
          <w:sz w:val="28"/>
          <w:szCs w:val="28"/>
        </w:rPr>
        <w:t>://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Pr="00A81660">
        <w:rPr>
          <w:rFonts w:ascii="Times New Roman" w:hAnsi="Times New Roman" w:cs="Times New Roman"/>
          <w:bCs/>
          <w:sz w:val="28"/>
          <w:szCs w:val="28"/>
        </w:rPr>
        <w:t>.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who</w:t>
      </w:r>
      <w:r w:rsidRPr="00A81660">
        <w:rPr>
          <w:rFonts w:ascii="Times New Roman" w:hAnsi="Times New Roman" w:cs="Times New Roman"/>
          <w:bCs/>
          <w:sz w:val="28"/>
          <w:szCs w:val="28"/>
        </w:rPr>
        <w:t>.</w:t>
      </w:r>
      <w:proofErr w:type="spellStart"/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int</w:t>
      </w:r>
      <w:proofErr w:type="spellEnd"/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proofErr w:type="spellStart"/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  <w:proofErr w:type="spellEnd"/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news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room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fact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sheets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detail</w:t>
      </w:r>
      <w:r w:rsidRPr="00A81660">
        <w:rPr>
          <w:rFonts w:ascii="Times New Roman" w:hAnsi="Times New Roman" w:cs="Times New Roman"/>
          <w:bCs/>
          <w:sz w:val="28"/>
          <w:szCs w:val="28"/>
        </w:rPr>
        <w:t>/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ultraviolet</w:t>
      </w:r>
      <w:r w:rsidRPr="00A81660">
        <w:rPr>
          <w:rFonts w:ascii="Times New Roman" w:hAnsi="Times New Roman" w:cs="Times New Roman"/>
          <w:bCs/>
          <w:sz w:val="28"/>
          <w:szCs w:val="28"/>
        </w:rPr>
        <w:t>-</w:t>
      </w:r>
      <w:r w:rsidRPr="00A81660">
        <w:rPr>
          <w:rFonts w:ascii="Times New Roman" w:hAnsi="Times New Roman" w:cs="Times New Roman"/>
          <w:bCs/>
          <w:sz w:val="28"/>
          <w:szCs w:val="28"/>
          <w:lang w:val="en-US"/>
        </w:rPr>
        <w:t>radiation</w:t>
      </w:r>
      <w:r w:rsidRPr="00A81660">
        <w:rPr>
          <w:rFonts w:ascii="Times New Roman" w:hAnsi="Times New Roman" w:cs="Times New Roman"/>
          <w:bCs/>
          <w:sz w:val="28"/>
          <w:szCs w:val="28"/>
        </w:rPr>
        <w:t xml:space="preserve"> (дата обращения: 1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Pr="00A81660">
        <w:rPr>
          <w:rFonts w:ascii="Times New Roman" w:hAnsi="Times New Roman" w:cs="Times New Roman"/>
          <w:bCs/>
          <w:sz w:val="28"/>
          <w:szCs w:val="28"/>
        </w:rPr>
        <w:t>.03.2024).</w:t>
      </w:r>
    </w:p>
    <w:sectPr w:rsidR="00A81660" w:rsidSect="004D75E0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F39230" w14:textId="77777777" w:rsidR="00B82D49" w:rsidRDefault="00B82D49" w:rsidP="007312BC">
      <w:pPr>
        <w:spacing w:after="0" w:line="240" w:lineRule="auto"/>
      </w:pPr>
      <w:r>
        <w:separator/>
      </w:r>
    </w:p>
  </w:endnote>
  <w:endnote w:type="continuationSeparator" w:id="0">
    <w:p w14:paraId="05C5F488" w14:textId="77777777" w:rsidR="00B82D49" w:rsidRDefault="00B82D49" w:rsidP="00731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5267762"/>
      <w:docPartObj>
        <w:docPartGallery w:val="Page Numbers (Bottom of Page)"/>
        <w:docPartUnique/>
      </w:docPartObj>
    </w:sdtPr>
    <w:sdtEndPr/>
    <w:sdtContent>
      <w:p w14:paraId="1B92F19D" w14:textId="28C2F4C6" w:rsidR="00637D0A" w:rsidRDefault="00637D0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E67">
          <w:rPr>
            <w:noProof/>
          </w:rPr>
          <w:t>11</w:t>
        </w:r>
        <w:r>
          <w:fldChar w:fldCharType="end"/>
        </w:r>
      </w:p>
    </w:sdtContent>
  </w:sdt>
  <w:p w14:paraId="3FA7B8C4" w14:textId="77777777" w:rsidR="00637D0A" w:rsidRDefault="00637D0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ADFA4C" w14:textId="77777777" w:rsidR="00B82D49" w:rsidRDefault="00B82D49" w:rsidP="007312BC">
      <w:pPr>
        <w:spacing w:after="0" w:line="240" w:lineRule="auto"/>
      </w:pPr>
      <w:r>
        <w:separator/>
      </w:r>
    </w:p>
  </w:footnote>
  <w:footnote w:type="continuationSeparator" w:id="0">
    <w:p w14:paraId="2CAD486A" w14:textId="77777777" w:rsidR="00B82D49" w:rsidRDefault="00B82D49" w:rsidP="007312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C6767"/>
    <w:multiLevelType w:val="hybridMultilevel"/>
    <w:tmpl w:val="15D03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66D79"/>
    <w:multiLevelType w:val="hybridMultilevel"/>
    <w:tmpl w:val="2696AF7E"/>
    <w:lvl w:ilvl="0" w:tplc="C952F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44DBE"/>
    <w:multiLevelType w:val="hybridMultilevel"/>
    <w:tmpl w:val="4A8E8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468F2"/>
    <w:multiLevelType w:val="hybridMultilevel"/>
    <w:tmpl w:val="CDFA7656"/>
    <w:lvl w:ilvl="0" w:tplc="C952F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369FF"/>
    <w:multiLevelType w:val="hybridMultilevel"/>
    <w:tmpl w:val="17624B7C"/>
    <w:lvl w:ilvl="0" w:tplc="C952F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378BF"/>
    <w:multiLevelType w:val="hybridMultilevel"/>
    <w:tmpl w:val="2B085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D677B7"/>
    <w:multiLevelType w:val="hybridMultilevel"/>
    <w:tmpl w:val="E8CC7C6A"/>
    <w:lvl w:ilvl="0" w:tplc="C952F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07DFA"/>
    <w:multiLevelType w:val="hybridMultilevel"/>
    <w:tmpl w:val="7592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3761A9"/>
    <w:multiLevelType w:val="multilevel"/>
    <w:tmpl w:val="B8D688D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2EE5E88"/>
    <w:multiLevelType w:val="hybridMultilevel"/>
    <w:tmpl w:val="939A0494"/>
    <w:lvl w:ilvl="0" w:tplc="C952F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F2160C"/>
    <w:multiLevelType w:val="multilevel"/>
    <w:tmpl w:val="D93C945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2160"/>
      </w:pPr>
      <w:rPr>
        <w:rFonts w:hint="default"/>
      </w:rPr>
    </w:lvl>
  </w:abstractNum>
  <w:abstractNum w:abstractNumId="11" w15:restartNumberingAfterBreak="0">
    <w:nsid w:val="62EA6831"/>
    <w:multiLevelType w:val="hybridMultilevel"/>
    <w:tmpl w:val="7592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D36AC"/>
    <w:multiLevelType w:val="hybridMultilevel"/>
    <w:tmpl w:val="93769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444264"/>
    <w:multiLevelType w:val="hybridMultilevel"/>
    <w:tmpl w:val="EE085110"/>
    <w:lvl w:ilvl="0" w:tplc="8E3C0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12"/>
  </w:num>
  <w:num w:numId="3">
    <w:abstractNumId w:val="2"/>
  </w:num>
  <w:num w:numId="4">
    <w:abstractNumId w:val="8"/>
  </w:num>
  <w:num w:numId="5">
    <w:abstractNumId w:val="0"/>
  </w:num>
  <w:num w:numId="6">
    <w:abstractNumId w:val="5"/>
  </w:num>
  <w:num w:numId="7">
    <w:abstractNumId w:val="13"/>
  </w:num>
  <w:num w:numId="8">
    <w:abstractNumId w:val="4"/>
  </w:num>
  <w:num w:numId="9">
    <w:abstractNumId w:val="9"/>
  </w:num>
  <w:num w:numId="10">
    <w:abstractNumId w:val="1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C26"/>
    <w:rsid w:val="00000600"/>
    <w:rsid w:val="00000FE2"/>
    <w:rsid w:val="0003453F"/>
    <w:rsid w:val="00036C62"/>
    <w:rsid w:val="000418DD"/>
    <w:rsid w:val="0005246D"/>
    <w:rsid w:val="00063844"/>
    <w:rsid w:val="001037E3"/>
    <w:rsid w:val="001A2F51"/>
    <w:rsid w:val="001D4790"/>
    <w:rsid w:val="001E5C0B"/>
    <w:rsid w:val="00215BC0"/>
    <w:rsid w:val="002349FE"/>
    <w:rsid w:val="0025169C"/>
    <w:rsid w:val="002D5E78"/>
    <w:rsid w:val="003218DE"/>
    <w:rsid w:val="00383091"/>
    <w:rsid w:val="00397088"/>
    <w:rsid w:val="003A35A0"/>
    <w:rsid w:val="003B60BE"/>
    <w:rsid w:val="0040034D"/>
    <w:rsid w:val="00437D97"/>
    <w:rsid w:val="00442F29"/>
    <w:rsid w:val="00447491"/>
    <w:rsid w:val="00467676"/>
    <w:rsid w:val="0049165F"/>
    <w:rsid w:val="004D75E0"/>
    <w:rsid w:val="004E47FD"/>
    <w:rsid w:val="00521BD3"/>
    <w:rsid w:val="00525B08"/>
    <w:rsid w:val="005A0FD0"/>
    <w:rsid w:val="005B270B"/>
    <w:rsid w:val="005F1999"/>
    <w:rsid w:val="00637D0A"/>
    <w:rsid w:val="006A1680"/>
    <w:rsid w:val="006B5A30"/>
    <w:rsid w:val="00700373"/>
    <w:rsid w:val="00705884"/>
    <w:rsid w:val="007312BC"/>
    <w:rsid w:val="0075687D"/>
    <w:rsid w:val="00783393"/>
    <w:rsid w:val="00792756"/>
    <w:rsid w:val="007B5BCE"/>
    <w:rsid w:val="007C3D5F"/>
    <w:rsid w:val="00825D54"/>
    <w:rsid w:val="00841D99"/>
    <w:rsid w:val="00853A63"/>
    <w:rsid w:val="00860425"/>
    <w:rsid w:val="008943B3"/>
    <w:rsid w:val="008A630A"/>
    <w:rsid w:val="008B1DA5"/>
    <w:rsid w:val="008C2D96"/>
    <w:rsid w:val="008C6B33"/>
    <w:rsid w:val="008E1094"/>
    <w:rsid w:val="008F6093"/>
    <w:rsid w:val="009155EB"/>
    <w:rsid w:val="00926CEF"/>
    <w:rsid w:val="00936E22"/>
    <w:rsid w:val="009532F6"/>
    <w:rsid w:val="00963C88"/>
    <w:rsid w:val="0096495E"/>
    <w:rsid w:val="00993A2A"/>
    <w:rsid w:val="00996FA2"/>
    <w:rsid w:val="009A1CC1"/>
    <w:rsid w:val="009A7FF0"/>
    <w:rsid w:val="009B2954"/>
    <w:rsid w:val="009E567E"/>
    <w:rsid w:val="00A042B1"/>
    <w:rsid w:val="00A20667"/>
    <w:rsid w:val="00A337BB"/>
    <w:rsid w:val="00A81660"/>
    <w:rsid w:val="00AA0473"/>
    <w:rsid w:val="00AA3D82"/>
    <w:rsid w:val="00AA4F59"/>
    <w:rsid w:val="00AC48B1"/>
    <w:rsid w:val="00AF0457"/>
    <w:rsid w:val="00B14293"/>
    <w:rsid w:val="00B447B5"/>
    <w:rsid w:val="00B44EA7"/>
    <w:rsid w:val="00B57A5E"/>
    <w:rsid w:val="00B82D49"/>
    <w:rsid w:val="00B84A4A"/>
    <w:rsid w:val="00BD2AAD"/>
    <w:rsid w:val="00C00346"/>
    <w:rsid w:val="00C11F69"/>
    <w:rsid w:val="00C475F9"/>
    <w:rsid w:val="00C47C26"/>
    <w:rsid w:val="00C64BD6"/>
    <w:rsid w:val="00C7533E"/>
    <w:rsid w:val="00C753DD"/>
    <w:rsid w:val="00C84FF9"/>
    <w:rsid w:val="00C94526"/>
    <w:rsid w:val="00C95360"/>
    <w:rsid w:val="00CA1D8A"/>
    <w:rsid w:val="00CC0CB0"/>
    <w:rsid w:val="00CC63BE"/>
    <w:rsid w:val="00CE6AF3"/>
    <w:rsid w:val="00D1522B"/>
    <w:rsid w:val="00D16969"/>
    <w:rsid w:val="00D30998"/>
    <w:rsid w:val="00D41E67"/>
    <w:rsid w:val="00D7050C"/>
    <w:rsid w:val="00D86186"/>
    <w:rsid w:val="00DC2DF6"/>
    <w:rsid w:val="00DF46F8"/>
    <w:rsid w:val="00E54978"/>
    <w:rsid w:val="00E612C6"/>
    <w:rsid w:val="00E832B7"/>
    <w:rsid w:val="00EB20F5"/>
    <w:rsid w:val="00F02438"/>
    <w:rsid w:val="00F02F96"/>
    <w:rsid w:val="00F06942"/>
    <w:rsid w:val="00F610BE"/>
    <w:rsid w:val="00FC136B"/>
    <w:rsid w:val="00FD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93D9"/>
  <w15:docId w15:val="{45629998-C416-44E9-AE9B-689EE80D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2B1"/>
  </w:style>
  <w:style w:type="paragraph" w:styleId="1">
    <w:name w:val="heading 1"/>
    <w:basedOn w:val="a"/>
    <w:next w:val="a"/>
    <w:link w:val="10"/>
    <w:uiPriority w:val="9"/>
    <w:qFormat/>
    <w:rsid w:val="000638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09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4FF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312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312BC"/>
  </w:style>
  <w:style w:type="paragraph" w:styleId="a6">
    <w:name w:val="footer"/>
    <w:basedOn w:val="a"/>
    <w:link w:val="a7"/>
    <w:uiPriority w:val="99"/>
    <w:unhideWhenUsed/>
    <w:rsid w:val="007312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12BC"/>
  </w:style>
  <w:style w:type="character" w:customStyle="1" w:styleId="10">
    <w:name w:val="Заголовок 1 Знак"/>
    <w:basedOn w:val="a0"/>
    <w:link w:val="1"/>
    <w:uiPriority w:val="9"/>
    <w:rsid w:val="0006384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F609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TOC Heading"/>
    <w:basedOn w:val="1"/>
    <w:next w:val="a"/>
    <w:uiPriority w:val="39"/>
    <w:unhideWhenUsed/>
    <w:qFormat/>
    <w:rsid w:val="008F6093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8F6093"/>
    <w:pPr>
      <w:spacing w:after="0" w:line="360" w:lineRule="auto"/>
    </w:pPr>
    <w:rPr>
      <w:rFonts w:ascii="Times New Roman" w:hAnsi="Times New Roman"/>
      <w:sz w:val="28"/>
    </w:rPr>
  </w:style>
  <w:style w:type="paragraph" w:styleId="21">
    <w:name w:val="toc 2"/>
    <w:basedOn w:val="a"/>
    <w:next w:val="a"/>
    <w:autoRedefine/>
    <w:uiPriority w:val="39"/>
    <w:unhideWhenUsed/>
    <w:rsid w:val="008F6093"/>
    <w:pPr>
      <w:spacing w:after="0" w:line="360" w:lineRule="auto"/>
      <w:ind w:left="221"/>
    </w:pPr>
    <w:rPr>
      <w:rFonts w:ascii="Times New Roman" w:hAnsi="Times New Roman"/>
      <w:sz w:val="28"/>
    </w:rPr>
  </w:style>
  <w:style w:type="character" w:styleId="a9">
    <w:name w:val="Hyperlink"/>
    <w:basedOn w:val="a0"/>
    <w:uiPriority w:val="99"/>
    <w:unhideWhenUsed/>
    <w:rsid w:val="008F6093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A1D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1D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9C8FC-7AE4-466D-A22F-8A6F102C4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Админ</cp:lastModifiedBy>
  <cp:revision>2</cp:revision>
  <dcterms:created xsi:type="dcterms:W3CDTF">2024-04-13T18:25:00Z</dcterms:created>
  <dcterms:modified xsi:type="dcterms:W3CDTF">2024-04-13T18:25:00Z</dcterms:modified>
</cp:coreProperties>
</file>