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CBF41A" w14:textId="77777777" w:rsidR="007843E3" w:rsidRDefault="00F60636" w:rsidP="004B55A2">
      <w:pPr>
        <w:rPr>
          <w:rFonts w:eastAsia="Times New Roman" w:cs="Times New Roman"/>
          <w:b/>
          <w:spacing w:val="-10"/>
          <w:position w:val="5"/>
          <w:sz w:val="36"/>
          <w:szCs w:val="36"/>
        </w:rPr>
      </w:pPr>
      <w:r w:rsidRPr="006335F9">
        <w:rPr>
          <w:rFonts w:eastAsia="Times New Roman" w:cs="Times New Roman"/>
          <w:b/>
          <w:spacing w:val="-10"/>
          <w:position w:val="5"/>
          <w:sz w:val="36"/>
          <w:szCs w:val="36"/>
        </w:rPr>
        <w:t xml:space="preserve"> </w:t>
      </w:r>
      <w:r w:rsidR="002D7067">
        <w:rPr>
          <w:rFonts w:eastAsia="Times New Roman" w:cs="Times New Roman"/>
          <w:b/>
          <w:spacing w:val="-10"/>
          <w:position w:val="5"/>
          <w:sz w:val="36"/>
          <w:szCs w:val="36"/>
        </w:rPr>
        <w:t>Разработка урока на</w:t>
      </w:r>
      <w:r w:rsidR="007843E3">
        <w:rPr>
          <w:rFonts w:eastAsia="Times New Roman" w:cs="Times New Roman"/>
          <w:b/>
          <w:spacing w:val="-10"/>
          <w:position w:val="5"/>
          <w:sz w:val="36"/>
          <w:szCs w:val="36"/>
        </w:rPr>
        <w:t xml:space="preserve"> тему: </w:t>
      </w:r>
    </w:p>
    <w:p w14:paraId="3D6408D1" w14:textId="023080DB" w:rsidR="00474938" w:rsidRPr="004B55A2" w:rsidRDefault="002D7067" w:rsidP="004B55A2">
      <w:pPr>
        <w:rPr>
          <w:rFonts w:eastAsia="Times New Roman" w:cs="Times New Roman"/>
          <w:b/>
          <w:spacing w:val="-10"/>
          <w:position w:val="5"/>
          <w:sz w:val="36"/>
          <w:szCs w:val="36"/>
        </w:rPr>
      </w:pPr>
      <w:r>
        <w:rPr>
          <w:rFonts w:eastAsia="Times New Roman" w:cs="Times New Roman"/>
          <w:b/>
          <w:spacing w:val="-10"/>
          <w:position w:val="5"/>
          <w:sz w:val="36"/>
          <w:szCs w:val="36"/>
        </w:rPr>
        <w:t>Э</w:t>
      </w:r>
      <w:r w:rsidR="00F60636" w:rsidRPr="006335F9">
        <w:rPr>
          <w:rFonts w:eastAsia="Times New Roman" w:cs="Times New Roman"/>
          <w:b/>
          <w:spacing w:val="-10"/>
          <w:position w:val="5"/>
          <w:sz w:val="36"/>
          <w:szCs w:val="36"/>
        </w:rPr>
        <w:t>кономико -географическая характеристика Канады</w:t>
      </w:r>
    </w:p>
    <w:p w14:paraId="3048EAB8" w14:textId="77777777" w:rsidR="00474938" w:rsidRPr="00474938" w:rsidRDefault="00474938" w:rsidP="006335F9">
      <w:pPr>
        <w:spacing w:after="0" w:line="276" w:lineRule="auto"/>
        <w:ind w:firstLine="652"/>
        <w:jc w:val="both"/>
        <w:outlineLvl w:val="2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474938">
        <w:rPr>
          <w:rFonts w:eastAsia="Times New Roman" w:cs="Times New Roman"/>
          <w:b/>
          <w:bCs/>
          <w:sz w:val="28"/>
          <w:szCs w:val="28"/>
          <w:lang w:eastAsia="ru-RU"/>
        </w:rPr>
        <w:t>КАНАДА</w:t>
      </w:r>
    </w:p>
    <w:p w14:paraId="7861514F" w14:textId="3C4C6D9C" w:rsidR="00474938" w:rsidRPr="00474938" w:rsidRDefault="00474938" w:rsidP="006335F9">
      <w:pPr>
        <w:spacing w:after="0" w:line="276" w:lineRule="auto"/>
        <w:ind w:firstLine="652"/>
        <w:jc w:val="both"/>
        <w:rPr>
          <w:rFonts w:eastAsia="Times New Roman" w:cs="Times New Roman"/>
          <w:sz w:val="28"/>
          <w:szCs w:val="28"/>
          <w:lang w:eastAsia="ru-RU"/>
        </w:rPr>
      </w:pPr>
      <w:r w:rsidRPr="00474938">
        <w:rPr>
          <w:rFonts w:eastAsia="Times New Roman" w:cs="Times New Roman"/>
          <w:sz w:val="28"/>
          <w:szCs w:val="28"/>
          <w:lang w:eastAsia="ru-RU"/>
        </w:rPr>
        <w:t>Площадь - 9,9</w:t>
      </w:r>
      <w:r w:rsidR="006335F9" w:rsidRPr="006335F9">
        <w:rPr>
          <w:rFonts w:eastAsia="Times New Roman" w:cs="Times New Roman"/>
          <w:sz w:val="28"/>
          <w:szCs w:val="28"/>
          <w:lang w:eastAsia="ru-RU"/>
        </w:rPr>
        <w:t>8</w:t>
      </w:r>
      <w:r w:rsidRPr="00474938">
        <w:rPr>
          <w:rFonts w:eastAsia="Times New Roman" w:cs="Times New Roman"/>
          <w:sz w:val="28"/>
          <w:szCs w:val="28"/>
          <w:lang w:eastAsia="ru-RU"/>
        </w:rPr>
        <w:t xml:space="preserve"> млн км</w:t>
      </w:r>
      <w:r w:rsidRPr="00474938">
        <w:rPr>
          <w:rFonts w:eastAsia="Times New Roman" w:cs="Times New Roman"/>
          <w:sz w:val="28"/>
          <w:szCs w:val="28"/>
          <w:vertAlign w:val="superscript"/>
          <w:lang w:eastAsia="ru-RU"/>
        </w:rPr>
        <w:t>2</w:t>
      </w:r>
      <w:r w:rsidRPr="00474938">
        <w:rPr>
          <w:rFonts w:eastAsia="Times New Roman" w:cs="Times New Roman"/>
          <w:sz w:val="28"/>
          <w:szCs w:val="28"/>
          <w:lang w:eastAsia="ru-RU"/>
        </w:rPr>
        <w:t xml:space="preserve">. Население </w:t>
      </w:r>
      <w:r w:rsidR="006335F9" w:rsidRPr="006335F9">
        <w:rPr>
          <w:rFonts w:eastAsia="Times New Roman" w:cs="Times New Roman"/>
          <w:sz w:val="28"/>
          <w:szCs w:val="28"/>
          <w:lang w:eastAsia="ru-RU"/>
        </w:rPr>
        <w:t>–</w:t>
      </w:r>
      <w:r w:rsidRPr="00474938">
        <w:rPr>
          <w:rFonts w:eastAsia="Times New Roman" w:cs="Times New Roman"/>
          <w:sz w:val="28"/>
          <w:szCs w:val="28"/>
          <w:lang w:eastAsia="ru-RU"/>
        </w:rPr>
        <w:t xml:space="preserve"> 3</w:t>
      </w:r>
      <w:r w:rsidR="006335F9" w:rsidRPr="006335F9">
        <w:rPr>
          <w:rFonts w:eastAsia="Times New Roman" w:cs="Times New Roman"/>
          <w:sz w:val="28"/>
          <w:szCs w:val="28"/>
          <w:lang w:eastAsia="ru-RU"/>
        </w:rPr>
        <w:t>7,735</w:t>
      </w:r>
      <w:r w:rsidRPr="00474938">
        <w:rPr>
          <w:rFonts w:eastAsia="Times New Roman" w:cs="Times New Roman"/>
          <w:sz w:val="28"/>
          <w:szCs w:val="28"/>
          <w:lang w:eastAsia="ru-RU"/>
        </w:rPr>
        <w:t xml:space="preserve"> млн человек</w:t>
      </w:r>
    </w:p>
    <w:p w14:paraId="72B15021" w14:textId="30305ACA" w:rsidR="006335F9" w:rsidRPr="006335F9" w:rsidRDefault="006335F9" w:rsidP="006335F9">
      <w:pPr>
        <w:pStyle w:val="a3"/>
        <w:spacing w:before="0" w:beforeAutospacing="0" w:after="0" w:afterAutospacing="0" w:line="276" w:lineRule="auto"/>
        <w:ind w:firstLine="652"/>
        <w:jc w:val="both"/>
        <w:rPr>
          <w:color w:val="000000"/>
          <w:sz w:val="28"/>
          <w:szCs w:val="28"/>
        </w:rPr>
      </w:pPr>
      <w:r w:rsidRPr="006335F9">
        <w:rPr>
          <w:bCs/>
          <w:color w:val="333333"/>
          <w:sz w:val="28"/>
          <w:szCs w:val="28"/>
          <w:shd w:val="clear" w:color="auto" w:fill="FFFFFF"/>
        </w:rPr>
        <w:t>Канада</w:t>
      </w:r>
      <w:r w:rsidRPr="006335F9">
        <w:rPr>
          <w:color w:val="333333"/>
          <w:sz w:val="28"/>
          <w:szCs w:val="28"/>
          <w:shd w:val="clear" w:color="auto" w:fill="FFFFFF"/>
        </w:rPr>
        <w:t> – федеративное парламентское демократическое государство с монархической формой правления.</w:t>
      </w:r>
      <w:r w:rsidR="00474938" w:rsidRPr="006335F9">
        <w:rPr>
          <w:color w:val="000000"/>
          <w:sz w:val="28"/>
          <w:szCs w:val="28"/>
        </w:rPr>
        <w:t xml:space="preserve"> </w:t>
      </w:r>
      <w:r w:rsidRPr="006335F9">
        <w:rPr>
          <w:color w:val="000000"/>
          <w:sz w:val="28"/>
          <w:szCs w:val="28"/>
        </w:rPr>
        <w:t>Государство в составе Содружества, возглавляемого Великобританией.</w:t>
      </w:r>
    </w:p>
    <w:p w14:paraId="4C1B7277" w14:textId="4A17C72E" w:rsidR="00474938" w:rsidRPr="006335F9" w:rsidRDefault="00474938" w:rsidP="006335F9">
      <w:pPr>
        <w:pStyle w:val="a3"/>
        <w:spacing w:before="0" w:beforeAutospacing="0" w:after="0" w:afterAutospacing="0" w:line="276" w:lineRule="auto"/>
        <w:ind w:firstLine="652"/>
        <w:jc w:val="both"/>
        <w:rPr>
          <w:color w:val="000000"/>
          <w:sz w:val="28"/>
          <w:szCs w:val="28"/>
        </w:rPr>
      </w:pPr>
      <w:r w:rsidRPr="006335F9">
        <w:rPr>
          <w:color w:val="000000"/>
          <w:sz w:val="28"/>
          <w:szCs w:val="28"/>
        </w:rPr>
        <w:t>Столица - Оттава</w:t>
      </w:r>
    </w:p>
    <w:p w14:paraId="759A1B9E" w14:textId="77777777" w:rsidR="00F30744" w:rsidRPr="00F30744" w:rsidRDefault="006335F9" w:rsidP="00F30744">
      <w:pPr>
        <w:pStyle w:val="a3"/>
        <w:spacing w:before="0" w:beforeAutospacing="0" w:after="0" w:afterAutospacing="0" w:line="276" w:lineRule="auto"/>
        <w:ind w:firstLine="652"/>
        <w:jc w:val="both"/>
        <w:rPr>
          <w:b/>
          <w:sz w:val="28"/>
          <w:szCs w:val="28"/>
        </w:rPr>
      </w:pPr>
      <w:r w:rsidRPr="00F30744">
        <w:rPr>
          <w:b/>
          <w:sz w:val="28"/>
          <w:szCs w:val="28"/>
        </w:rPr>
        <w:t>Экономико-географическое положение</w:t>
      </w:r>
      <w:r w:rsidR="00F30744" w:rsidRPr="00F30744">
        <w:rPr>
          <w:b/>
          <w:sz w:val="28"/>
          <w:szCs w:val="28"/>
        </w:rPr>
        <w:t xml:space="preserve"> (ЭГП)</w:t>
      </w:r>
    </w:p>
    <w:p w14:paraId="52E5F2E8" w14:textId="77777777" w:rsidR="00827B12" w:rsidRDefault="00474938" w:rsidP="00827B12">
      <w:pPr>
        <w:pStyle w:val="a3"/>
        <w:spacing w:before="0" w:beforeAutospacing="0" w:after="0" w:afterAutospacing="0" w:line="276" w:lineRule="auto"/>
        <w:ind w:firstLine="652"/>
        <w:jc w:val="both"/>
        <w:rPr>
          <w:color w:val="000000"/>
          <w:sz w:val="28"/>
          <w:szCs w:val="28"/>
        </w:rPr>
      </w:pPr>
      <w:r w:rsidRPr="00F30744">
        <w:rPr>
          <w:color w:val="000000"/>
          <w:sz w:val="28"/>
          <w:szCs w:val="28"/>
        </w:rPr>
        <w:t xml:space="preserve">Канада расположена в северной части Северной Америки и занимает 2/5 ее территории. По площади </w:t>
      </w:r>
      <w:r w:rsidR="006335F9" w:rsidRPr="00F30744">
        <w:rPr>
          <w:color w:val="000000"/>
          <w:sz w:val="28"/>
          <w:szCs w:val="28"/>
        </w:rPr>
        <w:t>— это</w:t>
      </w:r>
      <w:r w:rsidRPr="00F30744">
        <w:rPr>
          <w:color w:val="000000"/>
          <w:sz w:val="28"/>
          <w:szCs w:val="28"/>
        </w:rPr>
        <w:t xml:space="preserve"> вторая страна мира после России. Омывается она водами трех океанов: Северного Ледовитого на севере и Тихого на западе</w:t>
      </w:r>
      <w:r w:rsidR="006335F9" w:rsidRPr="00F30744">
        <w:rPr>
          <w:color w:val="000000"/>
          <w:sz w:val="28"/>
          <w:szCs w:val="28"/>
        </w:rPr>
        <w:t>,</w:t>
      </w:r>
      <w:r w:rsidRPr="00F30744">
        <w:rPr>
          <w:color w:val="000000"/>
          <w:sz w:val="28"/>
          <w:szCs w:val="28"/>
        </w:rPr>
        <w:t xml:space="preserve"> Атлантического на востоке, имеет чрезвычайно длинны</w:t>
      </w:r>
      <w:r w:rsidR="006335F9" w:rsidRPr="00F30744">
        <w:rPr>
          <w:color w:val="000000"/>
          <w:sz w:val="28"/>
          <w:szCs w:val="28"/>
        </w:rPr>
        <w:t>е</w:t>
      </w:r>
      <w:r w:rsidRPr="00F30744">
        <w:rPr>
          <w:color w:val="000000"/>
          <w:sz w:val="28"/>
          <w:szCs w:val="28"/>
        </w:rPr>
        <w:t xml:space="preserve"> морск</w:t>
      </w:r>
      <w:r w:rsidR="006335F9" w:rsidRPr="00F30744">
        <w:rPr>
          <w:color w:val="000000"/>
          <w:sz w:val="28"/>
          <w:szCs w:val="28"/>
        </w:rPr>
        <w:t>ие</w:t>
      </w:r>
      <w:r w:rsidRPr="00F30744">
        <w:rPr>
          <w:color w:val="000000"/>
          <w:sz w:val="28"/>
          <w:szCs w:val="28"/>
        </w:rPr>
        <w:t xml:space="preserve"> границ</w:t>
      </w:r>
      <w:r w:rsidR="006335F9" w:rsidRPr="00F30744">
        <w:rPr>
          <w:color w:val="000000"/>
          <w:sz w:val="28"/>
          <w:szCs w:val="28"/>
        </w:rPr>
        <w:t>ы</w:t>
      </w:r>
      <w:r w:rsidRPr="00F30744">
        <w:rPr>
          <w:color w:val="000000"/>
          <w:sz w:val="28"/>
          <w:szCs w:val="28"/>
        </w:rPr>
        <w:t>, которы</w:t>
      </w:r>
      <w:r w:rsidR="006335F9" w:rsidRPr="00F30744">
        <w:rPr>
          <w:color w:val="000000"/>
          <w:sz w:val="28"/>
          <w:szCs w:val="28"/>
        </w:rPr>
        <w:t>е</w:t>
      </w:r>
      <w:r w:rsidRPr="00F30744">
        <w:rPr>
          <w:color w:val="000000"/>
          <w:sz w:val="28"/>
          <w:szCs w:val="28"/>
        </w:rPr>
        <w:t xml:space="preserve"> составля</w:t>
      </w:r>
      <w:r w:rsidR="006335F9" w:rsidRPr="00F30744">
        <w:rPr>
          <w:color w:val="000000"/>
          <w:sz w:val="28"/>
          <w:szCs w:val="28"/>
        </w:rPr>
        <w:t>ю</w:t>
      </w:r>
      <w:r w:rsidRPr="00F30744">
        <w:rPr>
          <w:color w:val="000000"/>
          <w:sz w:val="28"/>
          <w:szCs w:val="28"/>
        </w:rPr>
        <w:t xml:space="preserve">т почти 120 тыс км. Наибольшее значение для формирования экономических связей имеет побережья Атлантического океана </w:t>
      </w:r>
      <w:r w:rsidR="00F30744" w:rsidRPr="00F30744">
        <w:rPr>
          <w:color w:val="000000"/>
          <w:sz w:val="28"/>
          <w:szCs w:val="28"/>
        </w:rPr>
        <w:t>и, в частности,</w:t>
      </w:r>
      <w:r w:rsidRPr="00F30744">
        <w:rPr>
          <w:color w:val="000000"/>
          <w:sz w:val="28"/>
          <w:szCs w:val="28"/>
        </w:rPr>
        <w:t xml:space="preserve"> эстуария реки Святого Лаврентия. На западе Канада омывается водами Тихого океана. Производственный потенциал этого района ежегодно растет за счет развития внешних связей и с США и странами Восточной. Ази</w:t>
      </w:r>
      <w:r w:rsidR="00F30744" w:rsidRPr="00F30744">
        <w:rPr>
          <w:color w:val="000000"/>
          <w:sz w:val="28"/>
          <w:szCs w:val="28"/>
        </w:rPr>
        <w:t>и</w:t>
      </w:r>
      <w:r w:rsidRPr="00F30744">
        <w:rPr>
          <w:color w:val="000000"/>
          <w:sz w:val="28"/>
          <w:szCs w:val="28"/>
        </w:rPr>
        <w:t>.</w:t>
      </w:r>
      <w:r w:rsidR="00F30744" w:rsidRPr="00F30744">
        <w:rPr>
          <w:color w:val="000000"/>
          <w:sz w:val="28"/>
          <w:szCs w:val="28"/>
        </w:rPr>
        <w:t xml:space="preserve"> </w:t>
      </w:r>
      <w:r w:rsidRPr="00F30744">
        <w:rPr>
          <w:color w:val="000000"/>
          <w:sz w:val="28"/>
          <w:szCs w:val="28"/>
        </w:rPr>
        <w:t>Канада имеет сухопутную границу только с США. Непосредственное соседство с этой страной повлияло на то, что они взаимосвязаны и дополняют друг друга. США является основным торговым партнером Канады, что делает ЭГП Канады относительно выгодным.</w:t>
      </w:r>
    </w:p>
    <w:p w14:paraId="182BB536" w14:textId="77777777" w:rsidR="00827B12" w:rsidRDefault="00827B12" w:rsidP="00827B12">
      <w:pPr>
        <w:pStyle w:val="a3"/>
        <w:spacing w:before="0" w:beforeAutospacing="0" w:after="0" w:afterAutospacing="0" w:line="276" w:lineRule="auto"/>
        <w:ind w:firstLine="652"/>
        <w:jc w:val="both"/>
        <w:rPr>
          <w:b/>
          <w:color w:val="000000"/>
          <w:sz w:val="28"/>
          <w:szCs w:val="28"/>
        </w:rPr>
      </w:pPr>
    </w:p>
    <w:p w14:paraId="5C9DDAAB" w14:textId="2EDABA59" w:rsidR="00827B12" w:rsidRDefault="00474938" w:rsidP="00827B12">
      <w:pPr>
        <w:pStyle w:val="a3"/>
        <w:spacing w:before="0" w:beforeAutospacing="0" w:after="0" w:afterAutospacing="0" w:line="276" w:lineRule="auto"/>
        <w:ind w:firstLine="652"/>
        <w:jc w:val="both"/>
        <w:rPr>
          <w:b/>
          <w:color w:val="000000"/>
          <w:sz w:val="28"/>
          <w:szCs w:val="28"/>
        </w:rPr>
      </w:pPr>
      <w:r w:rsidRPr="00F30744">
        <w:rPr>
          <w:b/>
          <w:color w:val="000000"/>
          <w:sz w:val="28"/>
          <w:szCs w:val="28"/>
        </w:rPr>
        <w:t>Население</w:t>
      </w:r>
    </w:p>
    <w:p w14:paraId="57D9E5BE" w14:textId="75CD3602" w:rsidR="00827B12" w:rsidRDefault="00F30744" w:rsidP="00827B12">
      <w:pPr>
        <w:pStyle w:val="a3"/>
        <w:spacing w:before="0" w:beforeAutospacing="0" w:after="0" w:afterAutospacing="0" w:line="276" w:lineRule="auto"/>
        <w:ind w:firstLine="652"/>
        <w:jc w:val="both"/>
        <w:rPr>
          <w:color w:val="000000"/>
          <w:sz w:val="28"/>
          <w:szCs w:val="28"/>
        </w:rPr>
      </w:pPr>
      <w:r w:rsidRPr="00F30744">
        <w:rPr>
          <w:color w:val="000000"/>
          <w:sz w:val="28"/>
          <w:szCs w:val="28"/>
        </w:rPr>
        <w:t>Численность населения</w:t>
      </w:r>
      <w:r w:rsidRPr="00F30744">
        <w:rPr>
          <w:sz w:val="28"/>
          <w:szCs w:val="28"/>
        </w:rPr>
        <w:t>–</w:t>
      </w:r>
      <w:r w:rsidRPr="00474938">
        <w:rPr>
          <w:sz w:val="28"/>
          <w:szCs w:val="28"/>
        </w:rPr>
        <w:t xml:space="preserve"> 3</w:t>
      </w:r>
      <w:r w:rsidRPr="00F30744">
        <w:rPr>
          <w:sz w:val="28"/>
          <w:szCs w:val="28"/>
        </w:rPr>
        <w:t>7,735</w:t>
      </w:r>
      <w:r w:rsidRPr="00474938">
        <w:rPr>
          <w:sz w:val="28"/>
          <w:szCs w:val="28"/>
        </w:rPr>
        <w:t xml:space="preserve"> млн человек</w:t>
      </w:r>
      <w:r w:rsidRPr="00F30744">
        <w:rPr>
          <w:sz w:val="28"/>
          <w:szCs w:val="28"/>
        </w:rPr>
        <w:t>.</w:t>
      </w:r>
      <w:r w:rsidRPr="00F30744">
        <w:rPr>
          <w:color w:val="000000"/>
          <w:sz w:val="28"/>
          <w:szCs w:val="28"/>
        </w:rPr>
        <w:t xml:space="preserve"> </w:t>
      </w:r>
      <w:r w:rsidR="00474938" w:rsidRPr="00F30744">
        <w:rPr>
          <w:color w:val="000000"/>
          <w:sz w:val="28"/>
          <w:szCs w:val="28"/>
        </w:rPr>
        <w:t xml:space="preserve">Сегодня население Канады на 1/3 формируется за счет иммигрантов. Естественный прирост населения - 6 </w:t>
      </w:r>
      <w:r>
        <w:rPr>
          <w:i/>
          <w:color w:val="000000"/>
          <w:sz w:val="28"/>
          <w:szCs w:val="28"/>
        </w:rPr>
        <w:t xml:space="preserve">чел. </w:t>
      </w:r>
      <w:r w:rsidR="00474938" w:rsidRPr="00F30744">
        <w:rPr>
          <w:color w:val="000000"/>
          <w:sz w:val="28"/>
          <w:szCs w:val="28"/>
        </w:rPr>
        <w:t xml:space="preserve">на 1000 </w:t>
      </w:r>
      <w:r w:rsidR="00474938" w:rsidRPr="00A77144">
        <w:rPr>
          <w:color w:val="000000"/>
          <w:sz w:val="28"/>
          <w:szCs w:val="28"/>
        </w:rPr>
        <w:t>человек</w:t>
      </w:r>
      <w:r w:rsidRPr="00A77144">
        <w:rPr>
          <w:color w:val="000000"/>
          <w:sz w:val="28"/>
          <w:szCs w:val="28"/>
        </w:rPr>
        <w:t xml:space="preserve"> населения</w:t>
      </w:r>
      <w:r>
        <w:rPr>
          <w:i/>
          <w:color w:val="000000"/>
          <w:sz w:val="28"/>
          <w:szCs w:val="28"/>
        </w:rPr>
        <w:t>.</w:t>
      </w:r>
      <w:r w:rsidR="00827B12">
        <w:rPr>
          <w:i/>
          <w:color w:val="000000"/>
          <w:sz w:val="28"/>
          <w:szCs w:val="28"/>
        </w:rPr>
        <w:t xml:space="preserve"> </w:t>
      </w:r>
      <w:r w:rsidR="00474938" w:rsidRPr="00F30744">
        <w:rPr>
          <w:color w:val="000000"/>
          <w:sz w:val="28"/>
          <w:szCs w:val="28"/>
        </w:rPr>
        <w:t xml:space="preserve">Средняя продолжительность жизни - более </w:t>
      </w:r>
      <w:r>
        <w:rPr>
          <w:color w:val="000000"/>
          <w:sz w:val="28"/>
          <w:szCs w:val="28"/>
        </w:rPr>
        <w:t>81</w:t>
      </w:r>
      <w:r w:rsidR="00474938" w:rsidRPr="00F3074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года</w:t>
      </w:r>
      <w:r w:rsidR="00474938" w:rsidRPr="00F30744">
        <w:rPr>
          <w:color w:val="000000"/>
          <w:sz w:val="28"/>
          <w:szCs w:val="28"/>
        </w:rPr>
        <w:t>. Более 10% населения старше 65 лет, и их удельный вес продолжает расти</w:t>
      </w:r>
      <w:r>
        <w:rPr>
          <w:color w:val="000000"/>
          <w:sz w:val="28"/>
          <w:szCs w:val="28"/>
        </w:rPr>
        <w:t>.</w:t>
      </w:r>
      <w:r w:rsidR="00827B12">
        <w:rPr>
          <w:color w:val="000000"/>
          <w:sz w:val="28"/>
          <w:szCs w:val="28"/>
        </w:rPr>
        <w:t xml:space="preserve"> </w:t>
      </w:r>
    </w:p>
    <w:p w14:paraId="2CEEE47B" w14:textId="0792B709" w:rsidR="00827B12" w:rsidRPr="00827B12" w:rsidRDefault="00A77144" w:rsidP="00827B12">
      <w:pPr>
        <w:pStyle w:val="4"/>
        <w:spacing w:before="0" w:line="276" w:lineRule="auto"/>
        <w:ind w:firstLine="652"/>
        <w:jc w:val="both"/>
        <w:rPr>
          <w:rFonts w:ascii="Times New Roman" w:hAnsi="Times New Roman" w:cs="Times New Roman"/>
          <w:i w:val="0"/>
          <w:color w:val="000000"/>
          <w:sz w:val="28"/>
          <w:szCs w:val="28"/>
        </w:rPr>
      </w:pPr>
      <w:r w:rsidRPr="00827B12">
        <w:rPr>
          <w:rFonts w:ascii="Times New Roman" w:hAnsi="Times New Roman"/>
          <w:i w:val="0"/>
          <w:color w:val="000000"/>
          <w:sz w:val="28"/>
          <w:szCs w:val="28"/>
        </w:rPr>
        <w:t>Основные</w:t>
      </w:r>
      <w:r>
        <w:rPr>
          <w:rFonts w:ascii="Times New Roman" w:hAnsi="Times New Roman"/>
          <w:i w:val="0"/>
          <w:color w:val="000000"/>
          <w:sz w:val="28"/>
          <w:szCs w:val="28"/>
        </w:rPr>
        <w:t xml:space="preserve"> </w:t>
      </w:r>
      <w:r w:rsidRPr="00827B12">
        <w:rPr>
          <w:rFonts w:ascii="Times New Roman" w:hAnsi="Times New Roman"/>
          <w:i w:val="0"/>
          <w:color w:val="000000"/>
          <w:sz w:val="28"/>
          <w:szCs w:val="28"/>
        </w:rPr>
        <w:t>демографические</w:t>
      </w:r>
      <w:r w:rsidR="00827B12" w:rsidRPr="00827B12">
        <w:rPr>
          <w:rFonts w:ascii="Times New Roman" w:hAnsi="Times New Roman"/>
          <w:i w:val="0"/>
          <w:color w:val="000000"/>
          <w:sz w:val="28"/>
          <w:szCs w:val="28"/>
        </w:rPr>
        <w:t xml:space="preserve"> показатели Канады за 2019 год:</w:t>
      </w:r>
    </w:p>
    <w:p w14:paraId="63C016FA" w14:textId="77777777" w:rsidR="00827B12" w:rsidRPr="00827B12" w:rsidRDefault="00827B12" w:rsidP="00827B12">
      <w:pPr>
        <w:numPr>
          <w:ilvl w:val="0"/>
          <w:numId w:val="1"/>
        </w:numPr>
        <w:spacing w:after="0" w:line="276" w:lineRule="auto"/>
        <w:ind w:firstLine="652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827B12">
        <w:rPr>
          <w:rFonts w:eastAsia="Times New Roman" w:cs="Times New Roman"/>
          <w:color w:val="000000"/>
          <w:sz w:val="28"/>
          <w:szCs w:val="28"/>
          <w:lang w:eastAsia="ru-RU"/>
        </w:rPr>
        <w:t>Родившихся: 408 081 человек</w:t>
      </w:r>
    </w:p>
    <w:p w14:paraId="5B3E5BEC" w14:textId="0259442E" w:rsidR="00827B12" w:rsidRPr="00827B12" w:rsidRDefault="00827B12" w:rsidP="00827B12">
      <w:pPr>
        <w:numPr>
          <w:ilvl w:val="0"/>
          <w:numId w:val="1"/>
        </w:numPr>
        <w:spacing w:after="0" w:line="276" w:lineRule="auto"/>
        <w:ind w:firstLine="652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827B12">
        <w:rPr>
          <w:rFonts w:eastAsia="Times New Roman" w:cs="Times New Roman"/>
          <w:color w:val="000000"/>
          <w:sz w:val="28"/>
          <w:szCs w:val="28"/>
          <w:lang w:eastAsia="ru-RU"/>
        </w:rPr>
        <w:t>Умерших: 272 426 человек</w:t>
      </w:r>
    </w:p>
    <w:p w14:paraId="73D5DB84" w14:textId="084B2DB1" w:rsidR="00827B12" w:rsidRPr="00827B12" w:rsidRDefault="00827B12" w:rsidP="00827B12">
      <w:pPr>
        <w:numPr>
          <w:ilvl w:val="0"/>
          <w:numId w:val="1"/>
        </w:numPr>
        <w:spacing w:after="0" w:line="276" w:lineRule="auto"/>
        <w:ind w:firstLine="652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827B1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Мужчин: 18 636 507 человек </w:t>
      </w:r>
    </w:p>
    <w:p w14:paraId="35994B37" w14:textId="65A6BC9A" w:rsidR="00827B12" w:rsidRPr="00827B12" w:rsidRDefault="00827B12" w:rsidP="00827B12">
      <w:pPr>
        <w:numPr>
          <w:ilvl w:val="0"/>
          <w:numId w:val="1"/>
        </w:numPr>
        <w:spacing w:after="0" w:line="276" w:lineRule="auto"/>
        <w:ind w:firstLine="652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827B1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Женщин: 19 016 843 человека </w:t>
      </w:r>
    </w:p>
    <w:p w14:paraId="6CF2FB1D" w14:textId="61F364B8" w:rsidR="00474938" w:rsidRPr="00F30744" w:rsidRDefault="00827B12" w:rsidP="00827B12">
      <w:pPr>
        <w:pStyle w:val="a3"/>
        <w:spacing w:before="0" w:beforeAutospacing="0" w:after="0" w:afterAutospacing="0" w:line="276" w:lineRule="auto"/>
        <w:ind w:firstLine="65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Основная религия – христианство.</w:t>
      </w:r>
    </w:p>
    <w:p w14:paraId="4098677B" w14:textId="516BD31D" w:rsidR="00474938" w:rsidRPr="00F30744" w:rsidRDefault="00474938" w:rsidP="00827B12">
      <w:pPr>
        <w:pStyle w:val="a3"/>
        <w:spacing w:before="0" w:beforeAutospacing="0" w:after="0" w:afterAutospacing="0" w:line="276" w:lineRule="auto"/>
        <w:ind w:firstLine="652"/>
        <w:jc w:val="both"/>
        <w:rPr>
          <w:color w:val="000000"/>
          <w:sz w:val="28"/>
          <w:szCs w:val="28"/>
        </w:rPr>
      </w:pPr>
      <w:r w:rsidRPr="00F30744">
        <w:rPr>
          <w:color w:val="000000"/>
          <w:sz w:val="28"/>
          <w:szCs w:val="28"/>
        </w:rPr>
        <w:t xml:space="preserve">Современное население Канады сформировалось преимущественно из иммигрантов - выходцев из европейских стран. Коренные жители - индейцы (1 млн человек) и эскимосы (50 тыс. человек) очень мало влияли на формирование </w:t>
      </w:r>
      <w:r w:rsidR="00F30744">
        <w:rPr>
          <w:color w:val="000000"/>
          <w:sz w:val="28"/>
          <w:szCs w:val="28"/>
        </w:rPr>
        <w:t>к</w:t>
      </w:r>
      <w:r w:rsidRPr="00F30744">
        <w:rPr>
          <w:color w:val="000000"/>
          <w:sz w:val="28"/>
          <w:szCs w:val="28"/>
        </w:rPr>
        <w:t>анадской нации. Основу населения Канады составляют англоканадцы (около 58% населения страны) и франко-канадцы (31% населения). Значительная часть выходцев из Германии, Италии, Украины. Государственные языки - английс</w:t>
      </w:r>
      <w:r w:rsidR="00F30744">
        <w:rPr>
          <w:color w:val="000000"/>
          <w:sz w:val="28"/>
          <w:szCs w:val="28"/>
        </w:rPr>
        <w:t>кий</w:t>
      </w:r>
      <w:r w:rsidRPr="00F30744">
        <w:rPr>
          <w:color w:val="000000"/>
          <w:sz w:val="28"/>
          <w:szCs w:val="28"/>
        </w:rPr>
        <w:t xml:space="preserve"> и французский</w:t>
      </w:r>
      <w:r w:rsidR="00F30744">
        <w:rPr>
          <w:color w:val="000000"/>
          <w:sz w:val="28"/>
          <w:szCs w:val="28"/>
        </w:rPr>
        <w:t>.</w:t>
      </w:r>
      <w:r w:rsidRPr="00F30744">
        <w:rPr>
          <w:color w:val="000000"/>
          <w:sz w:val="28"/>
          <w:szCs w:val="28"/>
        </w:rPr>
        <w:t xml:space="preserve"> </w:t>
      </w:r>
      <w:r w:rsidR="00827B12" w:rsidRPr="00F30744">
        <w:rPr>
          <w:color w:val="000000"/>
          <w:sz w:val="28"/>
          <w:szCs w:val="28"/>
        </w:rPr>
        <w:t>Франкоканадцы</w:t>
      </w:r>
      <w:r w:rsidR="00827B12">
        <w:rPr>
          <w:color w:val="000000"/>
          <w:sz w:val="28"/>
          <w:szCs w:val="28"/>
        </w:rPr>
        <w:t xml:space="preserve">, </w:t>
      </w:r>
      <w:r w:rsidR="00827B12" w:rsidRPr="00F30744">
        <w:rPr>
          <w:color w:val="000000"/>
          <w:sz w:val="28"/>
          <w:szCs w:val="28"/>
        </w:rPr>
        <w:t>населяющие</w:t>
      </w:r>
      <w:r w:rsidRPr="00F30744">
        <w:rPr>
          <w:color w:val="000000"/>
          <w:sz w:val="28"/>
          <w:szCs w:val="28"/>
        </w:rPr>
        <w:t xml:space="preserve"> провинцию Квебек</w:t>
      </w:r>
      <w:r w:rsidR="00827B12">
        <w:rPr>
          <w:color w:val="000000"/>
          <w:sz w:val="28"/>
          <w:szCs w:val="28"/>
        </w:rPr>
        <w:t>,</w:t>
      </w:r>
      <w:r w:rsidRPr="00F30744">
        <w:rPr>
          <w:color w:val="000000"/>
          <w:sz w:val="28"/>
          <w:szCs w:val="28"/>
        </w:rPr>
        <w:t xml:space="preserve"> время от времени выдвигают требования по созданию франко-канадского государства </w:t>
      </w:r>
    </w:p>
    <w:p w14:paraId="31C6B71F" w14:textId="376B8D9F" w:rsidR="00474938" w:rsidRPr="00F30744" w:rsidRDefault="00474938" w:rsidP="00827B12">
      <w:pPr>
        <w:pStyle w:val="a3"/>
        <w:spacing w:before="0" w:beforeAutospacing="0" w:after="0" w:afterAutospacing="0" w:line="276" w:lineRule="auto"/>
        <w:ind w:firstLine="652"/>
        <w:jc w:val="both"/>
        <w:rPr>
          <w:color w:val="000000"/>
          <w:sz w:val="28"/>
          <w:szCs w:val="28"/>
        </w:rPr>
      </w:pPr>
      <w:r w:rsidRPr="00F30744">
        <w:rPr>
          <w:color w:val="000000"/>
          <w:sz w:val="28"/>
          <w:szCs w:val="28"/>
        </w:rPr>
        <w:t xml:space="preserve">Средняя плотность населения в Канаде одна из самых низких в мире </w:t>
      </w:r>
      <w:r w:rsidR="00827B12">
        <w:rPr>
          <w:color w:val="000000"/>
          <w:sz w:val="28"/>
          <w:szCs w:val="28"/>
        </w:rPr>
        <w:t xml:space="preserve">и </w:t>
      </w:r>
      <w:r w:rsidR="00827B12" w:rsidRPr="00827B12">
        <w:rPr>
          <w:color w:val="000000"/>
          <w:sz w:val="28"/>
          <w:szCs w:val="28"/>
        </w:rPr>
        <w:t>равна 3</w:t>
      </w:r>
      <w:r w:rsidR="009A74BD">
        <w:rPr>
          <w:color w:val="000000"/>
          <w:sz w:val="28"/>
          <w:szCs w:val="28"/>
        </w:rPr>
        <w:t>,</w:t>
      </w:r>
      <w:r w:rsidR="00827B12" w:rsidRPr="00827B12">
        <w:rPr>
          <w:color w:val="000000"/>
          <w:sz w:val="28"/>
          <w:szCs w:val="28"/>
        </w:rPr>
        <w:t>8 человека на квадратный километр</w:t>
      </w:r>
      <w:r w:rsidRPr="00F30744">
        <w:rPr>
          <w:color w:val="000000"/>
          <w:sz w:val="28"/>
          <w:szCs w:val="28"/>
        </w:rPr>
        <w:t>. В долине реки Святого Лаврентия и на м</w:t>
      </w:r>
      <w:r w:rsidR="00827B12">
        <w:rPr>
          <w:color w:val="000000"/>
          <w:sz w:val="28"/>
          <w:szCs w:val="28"/>
        </w:rPr>
        <w:t>е</w:t>
      </w:r>
      <w:r w:rsidRPr="00F30744">
        <w:rPr>
          <w:color w:val="000000"/>
          <w:sz w:val="28"/>
          <w:szCs w:val="28"/>
        </w:rPr>
        <w:t>жозерн</w:t>
      </w:r>
      <w:r w:rsidR="00827B12">
        <w:rPr>
          <w:color w:val="000000"/>
          <w:sz w:val="28"/>
          <w:szCs w:val="28"/>
        </w:rPr>
        <w:t>о</w:t>
      </w:r>
      <w:r w:rsidRPr="00F30744">
        <w:rPr>
          <w:color w:val="000000"/>
          <w:sz w:val="28"/>
          <w:szCs w:val="28"/>
        </w:rPr>
        <w:t>й равнине она достигает 160 человек на 1 км</w:t>
      </w:r>
      <w:r w:rsidRPr="00827B12">
        <w:rPr>
          <w:color w:val="000000"/>
          <w:sz w:val="28"/>
          <w:szCs w:val="28"/>
          <w:vertAlign w:val="superscript"/>
        </w:rPr>
        <w:t>2</w:t>
      </w:r>
      <w:r w:rsidRPr="00F30744">
        <w:rPr>
          <w:color w:val="000000"/>
          <w:sz w:val="28"/>
          <w:szCs w:val="28"/>
        </w:rPr>
        <w:t>. В север</w:t>
      </w:r>
      <w:r w:rsidR="00827B12">
        <w:rPr>
          <w:color w:val="000000"/>
          <w:sz w:val="28"/>
          <w:szCs w:val="28"/>
        </w:rPr>
        <w:t xml:space="preserve">ных </w:t>
      </w:r>
      <w:r w:rsidRPr="00F30744">
        <w:rPr>
          <w:color w:val="000000"/>
          <w:sz w:val="28"/>
          <w:szCs w:val="28"/>
        </w:rPr>
        <w:t>территориях на каждые 100 км</w:t>
      </w:r>
      <w:r w:rsidRPr="00827B12">
        <w:rPr>
          <w:color w:val="000000"/>
          <w:sz w:val="28"/>
          <w:szCs w:val="28"/>
          <w:vertAlign w:val="superscript"/>
        </w:rPr>
        <w:t>2</w:t>
      </w:r>
      <w:r w:rsidRPr="00F30744">
        <w:rPr>
          <w:color w:val="000000"/>
          <w:sz w:val="28"/>
          <w:szCs w:val="28"/>
        </w:rPr>
        <w:t xml:space="preserve"> приходится два человека. Две трети населения сосредоточено в приозерных част</w:t>
      </w:r>
      <w:r w:rsidR="00827B12">
        <w:rPr>
          <w:color w:val="000000"/>
          <w:sz w:val="28"/>
          <w:szCs w:val="28"/>
        </w:rPr>
        <w:t>ях</w:t>
      </w:r>
      <w:r w:rsidRPr="00F30744">
        <w:rPr>
          <w:color w:val="000000"/>
          <w:sz w:val="28"/>
          <w:szCs w:val="28"/>
        </w:rPr>
        <w:t>, а 90% проживает в полосе, прилегающей к границе с</w:t>
      </w:r>
      <w:r w:rsidR="00827B12">
        <w:rPr>
          <w:color w:val="000000"/>
          <w:sz w:val="28"/>
          <w:szCs w:val="28"/>
        </w:rPr>
        <w:t xml:space="preserve"> </w:t>
      </w:r>
      <w:r w:rsidRPr="00F30744">
        <w:rPr>
          <w:color w:val="000000"/>
          <w:sz w:val="28"/>
          <w:szCs w:val="28"/>
        </w:rPr>
        <w:t>США.</w:t>
      </w:r>
    </w:p>
    <w:p w14:paraId="2F6BE725" w14:textId="5B1C8F43" w:rsidR="00474938" w:rsidRPr="00F30744" w:rsidRDefault="00474938" w:rsidP="00827B12">
      <w:pPr>
        <w:pStyle w:val="a3"/>
        <w:spacing w:before="0" w:beforeAutospacing="0" w:after="0" w:afterAutospacing="0" w:line="276" w:lineRule="auto"/>
        <w:ind w:firstLine="652"/>
        <w:jc w:val="both"/>
        <w:rPr>
          <w:color w:val="000000"/>
          <w:sz w:val="28"/>
          <w:szCs w:val="28"/>
        </w:rPr>
      </w:pPr>
      <w:r w:rsidRPr="00F30744">
        <w:rPr>
          <w:color w:val="000000"/>
          <w:sz w:val="28"/>
          <w:szCs w:val="28"/>
        </w:rPr>
        <w:t>Уровень урбанизации составляет 80%. Интенсивно развивается процесс субурбанизации. Великими административными, финансово-торговыми, транспортными, научными и культурными центрами страны сегодня является. Торонто, Монреаль, Оттава, Ванкувер, Эдмонтон. Калгари, Виннипепег.</w:t>
      </w:r>
    </w:p>
    <w:p w14:paraId="1F63189E" w14:textId="77777777" w:rsidR="006D58E8" w:rsidRDefault="00474938" w:rsidP="006D58E8">
      <w:pPr>
        <w:pStyle w:val="a3"/>
        <w:spacing w:before="0" w:beforeAutospacing="0" w:after="0" w:afterAutospacing="0" w:line="276" w:lineRule="auto"/>
        <w:ind w:firstLine="652"/>
        <w:jc w:val="both"/>
        <w:rPr>
          <w:color w:val="000000"/>
          <w:sz w:val="28"/>
          <w:szCs w:val="28"/>
        </w:rPr>
      </w:pPr>
      <w:r w:rsidRPr="00F30744">
        <w:rPr>
          <w:color w:val="000000"/>
          <w:sz w:val="28"/>
          <w:szCs w:val="28"/>
        </w:rPr>
        <w:t>Около 75% населения страны занято в сфере услуг</w:t>
      </w:r>
      <w:r w:rsidR="00827B12">
        <w:rPr>
          <w:color w:val="000000"/>
          <w:sz w:val="28"/>
          <w:szCs w:val="28"/>
        </w:rPr>
        <w:t>.</w:t>
      </w:r>
    </w:p>
    <w:p w14:paraId="41C6EF6A" w14:textId="77777777" w:rsidR="006D58E8" w:rsidRDefault="006D58E8" w:rsidP="006D58E8">
      <w:pPr>
        <w:pStyle w:val="a3"/>
        <w:spacing w:before="0" w:beforeAutospacing="0" w:after="0" w:afterAutospacing="0" w:line="276" w:lineRule="auto"/>
        <w:ind w:firstLine="652"/>
        <w:jc w:val="both"/>
        <w:rPr>
          <w:b/>
          <w:color w:val="000000"/>
          <w:sz w:val="28"/>
          <w:szCs w:val="28"/>
        </w:rPr>
      </w:pPr>
    </w:p>
    <w:p w14:paraId="5BA39E92" w14:textId="2F072FF1" w:rsidR="006D58E8" w:rsidRPr="006D58E8" w:rsidRDefault="00474938" w:rsidP="006D58E8">
      <w:pPr>
        <w:pStyle w:val="a3"/>
        <w:spacing w:before="0" w:beforeAutospacing="0" w:after="0" w:afterAutospacing="0" w:line="276" w:lineRule="auto"/>
        <w:ind w:firstLine="652"/>
        <w:jc w:val="both"/>
        <w:rPr>
          <w:b/>
          <w:color w:val="000000"/>
          <w:sz w:val="28"/>
          <w:szCs w:val="28"/>
        </w:rPr>
      </w:pPr>
      <w:r w:rsidRPr="006D58E8">
        <w:rPr>
          <w:b/>
          <w:color w:val="000000"/>
          <w:sz w:val="28"/>
          <w:szCs w:val="28"/>
        </w:rPr>
        <w:t>Природные условия и ресурсы</w:t>
      </w:r>
    </w:p>
    <w:p w14:paraId="68558E3D" w14:textId="1644775B" w:rsidR="006D58E8" w:rsidRPr="006D58E8" w:rsidRDefault="00474938" w:rsidP="006D58E8">
      <w:pPr>
        <w:pStyle w:val="a3"/>
        <w:spacing w:before="0" w:beforeAutospacing="0" w:after="0" w:afterAutospacing="0" w:line="276" w:lineRule="auto"/>
        <w:ind w:firstLine="652"/>
        <w:jc w:val="both"/>
        <w:rPr>
          <w:color w:val="000000"/>
          <w:sz w:val="28"/>
          <w:szCs w:val="28"/>
        </w:rPr>
      </w:pPr>
      <w:r w:rsidRPr="006D58E8">
        <w:rPr>
          <w:color w:val="000000"/>
          <w:sz w:val="28"/>
          <w:szCs w:val="28"/>
        </w:rPr>
        <w:t>По разнообразию и общими запасами минеральных ресурсов. Канада занимает одно из ведущих мест в мире. В ее недрах есть большие залежи энергетических, рудных и нерудных полезных ископаемых, она занимает пятое место в мире по запасам угля, имеет значительные залежи нефти и газа. Значительные залежи этих видов углеводородного топлива открыты в предгорьях Кордильер. Канада является богатой на урановые руды, которые составляют 2/5 от их запасов в развитых странах мир</w:t>
      </w:r>
      <w:r w:rsidR="00F31257" w:rsidRPr="006D58E8">
        <w:rPr>
          <w:color w:val="000000"/>
          <w:sz w:val="28"/>
          <w:szCs w:val="28"/>
        </w:rPr>
        <w:t>а</w:t>
      </w:r>
      <w:r w:rsidRPr="006D58E8">
        <w:rPr>
          <w:color w:val="000000"/>
          <w:sz w:val="28"/>
          <w:szCs w:val="28"/>
        </w:rPr>
        <w:t>.</w:t>
      </w:r>
      <w:r w:rsidR="00F31257" w:rsidRPr="006D58E8">
        <w:rPr>
          <w:color w:val="000000"/>
          <w:sz w:val="28"/>
          <w:szCs w:val="28"/>
        </w:rPr>
        <w:t xml:space="preserve"> </w:t>
      </w:r>
      <w:r w:rsidRPr="006D58E8">
        <w:rPr>
          <w:color w:val="000000"/>
          <w:sz w:val="28"/>
          <w:szCs w:val="28"/>
        </w:rPr>
        <w:t>На территории государства имеются значительные залежи рудных полезных ископаемых</w:t>
      </w:r>
      <w:r w:rsidR="00F31257" w:rsidRPr="006D58E8">
        <w:rPr>
          <w:color w:val="000000"/>
          <w:sz w:val="28"/>
          <w:szCs w:val="28"/>
        </w:rPr>
        <w:t xml:space="preserve">. </w:t>
      </w:r>
      <w:r w:rsidRPr="006D58E8">
        <w:rPr>
          <w:color w:val="000000"/>
          <w:sz w:val="28"/>
          <w:szCs w:val="28"/>
        </w:rPr>
        <w:t>Особенно значительны запасы железных руд, различных руд цветных металлов (особенно никеля, полиметаллических руд, меди, титана и других цветных металлов).</w:t>
      </w:r>
      <w:r w:rsidR="006D58E8">
        <w:rPr>
          <w:i/>
          <w:color w:val="000000"/>
          <w:sz w:val="28"/>
          <w:szCs w:val="28"/>
        </w:rPr>
        <w:t xml:space="preserve"> </w:t>
      </w:r>
      <w:r w:rsidRPr="006D58E8">
        <w:rPr>
          <w:rStyle w:val="a4"/>
          <w:b w:val="0"/>
          <w:color w:val="000000"/>
          <w:sz w:val="28"/>
          <w:szCs w:val="28"/>
        </w:rPr>
        <w:t>Канада обладает крупнейшими в мире запасами нерудных полезных ископаемых</w:t>
      </w:r>
      <w:r w:rsidRPr="006D58E8">
        <w:rPr>
          <w:color w:val="000000"/>
          <w:sz w:val="28"/>
          <w:szCs w:val="28"/>
        </w:rPr>
        <w:t>, а именно</w:t>
      </w:r>
      <w:r w:rsidRPr="006D58E8">
        <w:rPr>
          <w:rStyle w:val="a4"/>
          <w:color w:val="000000"/>
          <w:sz w:val="28"/>
          <w:szCs w:val="28"/>
        </w:rPr>
        <w:t> </w:t>
      </w:r>
      <w:r w:rsidRPr="006D58E8">
        <w:rPr>
          <w:rStyle w:val="a4"/>
          <w:b w:val="0"/>
          <w:color w:val="000000"/>
          <w:sz w:val="28"/>
          <w:szCs w:val="28"/>
        </w:rPr>
        <w:t>калийных солей</w:t>
      </w:r>
      <w:r w:rsidRPr="006D58E8">
        <w:rPr>
          <w:color w:val="000000"/>
          <w:sz w:val="28"/>
          <w:szCs w:val="28"/>
        </w:rPr>
        <w:t>, что является важной предпосылкой производства здесь калийных удобрений. Канада имеет значительные залежи разнообразно</w:t>
      </w:r>
      <w:r w:rsidR="00F31257" w:rsidRPr="006D58E8">
        <w:rPr>
          <w:color w:val="000000"/>
          <w:sz w:val="28"/>
          <w:szCs w:val="28"/>
        </w:rPr>
        <w:t>го</w:t>
      </w:r>
      <w:r w:rsidRPr="006D58E8">
        <w:rPr>
          <w:color w:val="000000"/>
          <w:sz w:val="28"/>
          <w:szCs w:val="28"/>
        </w:rPr>
        <w:t xml:space="preserve"> строительного сырья</w:t>
      </w:r>
      <w:r w:rsidR="006D58E8" w:rsidRPr="006D58E8">
        <w:rPr>
          <w:color w:val="000000"/>
          <w:sz w:val="28"/>
          <w:szCs w:val="28"/>
        </w:rPr>
        <w:t xml:space="preserve">. В </w:t>
      </w:r>
      <w:r w:rsidRPr="006D58E8">
        <w:rPr>
          <w:color w:val="000000"/>
          <w:sz w:val="28"/>
          <w:szCs w:val="28"/>
        </w:rPr>
        <w:t>целом территория страны еще недостаточно освоена, а ее недра, особенно в северных районах, слабо исследованы</w:t>
      </w:r>
      <w:r w:rsidR="006D58E8" w:rsidRPr="006D58E8">
        <w:rPr>
          <w:color w:val="000000"/>
          <w:sz w:val="28"/>
          <w:szCs w:val="28"/>
        </w:rPr>
        <w:t>.</w:t>
      </w:r>
      <w:r w:rsidRPr="006D58E8">
        <w:rPr>
          <w:color w:val="000000"/>
          <w:sz w:val="28"/>
          <w:szCs w:val="28"/>
        </w:rPr>
        <w:t xml:space="preserve"> </w:t>
      </w:r>
      <w:r w:rsidR="006D58E8" w:rsidRPr="006D58E8">
        <w:rPr>
          <w:color w:val="000000"/>
          <w:sz w:val="28"/>
          <w:szCs w:val="28"/>
        </w:rPr>
        <w:t>Государство вкладывает</w:t>
      </w:r>
      <w:r w:rsidRPr="006D58E8">
        <w:rPr>
          <w:color w:val="000000"/>
          <w:sz w:val="28"/>
          <w:szCs w:val="28"/>
        </w:rPr>
        <w:t xml:space="preserve"> большие средства в хозяйственное освоение северных территорий</w:t>
      </w:r>
      <w:r w:rsidR="006D58E8" w:rsidRPr="006D58E8">
        <w:rPr>
          <w:color w:val="000000"/>
          <w:sz w:val="28"/>
          <w:szCs w:val="28"/>
        </w:rPr>
        <w:t xml:space="preserve">. </w:t>
      </w:r>
    </w:p>
    <w:p w14:paraId="167D57F9" w14:textId="77777777" w:rsidR="006D58E8" w:rsidRDefault="00474938" w:rsidP="006D58E8">
      <w:pPr>
        <w:pStyle w:val="a3"/>
        <w:spacing w:before="0" w:beforeAutospacing="0" w:after="0" w:afterAutospacing="0" w:line="276" w:lineRule="auto"/>
        <w:ind w:firstLine="567"/>
        <w:jc w:val="both"/>
        <w:rPr>
          <w:color w:val="000000"/>
          <w:sz w:val="28"/>
          <w:szCs w:val="28"/>
        </w:rPr>
      </w:pPr>
      <w:r w:rsidRPr="006D58E8">
        <w:rPr>
          <w:color w:val="000000"/>
          <w:sz w:val="28"/>
          <w:szCs w:val="28"/>
        </w:rPr>
        <w:t>Канада имеет огромные водные ресурсы, охватывающие Великие озера и реки Св. Лаврентия, Макензи, Юкон, Нельсон. Значительные запасы пресных вод есть в центральных и особенно в северных регионах Канады, где много пресноводных озер и полноводных рек. Но слабая освоенность этих регионов не способствует использованию имеющихся здесь водных ресурсов. В Канаде много горных рек, поэтому есть большие запасы гидроресурсов.</w:t>
      </w:r>
      <w:r w:rsidR="006D58E8" w:rsidRPr="006D58E8">
        <w:rPr>
          <w:color w:val="000000"/>
          <w:sz w:val="28"/>
          <w:szCs w:val="28"/>
        </w:rPr>
        <w:t xml:space="preserve"> </w:t>
      </w:r>
      <w:r w:rsidR="006D58E8">
        <w:rPr>
          <w:color w:val="000000"/>
          <w:sz w:val="28"/>
          <w:szCs w:val="28"/>
        </w:rPr>
        <w:t xml:space="preserve"> </w:t>
      </w:r>
    </w:p>
    <w:p w14:paraId="4EB6E1C0" w14:textId="77777777" w:rsidR="006D58E8" w:rsidRDefault="00474938" w:rsidP="006D58E8">
      <w:pPr>
        <w:pStyle w:val="a3"/>
        <w:spacing w:before="0" w:beforeAutospacing="0" w:after="0" w:afterAutospacing="0" w:line="276" w:lineRule="auto"/>
        <w:ind w:firstLine="567"/>
        <w:jc w:val="both"/>
        <w:rPr>
          <w:color w:val="000000"/>
          <w:sz w:val="28"/>
          <w:szCs w:val="28"/>
        </w:rPr>
      </w:pPr>
      <w:r w:rsidRPr="006D58E8">
        <w:rPr>
          <w:color w:val="000000"/>
          <w:sz w:val="28"/>
          <w:szCs w:val="28"/>
        </w:rPr>
        <w:t xml:space="preserve">Примерно половина (43%) территории Канады покрыта лесами, большая часть которых расположена в доступных для освоения районах. По запасам леса (около 20% мировых) Канада занимает третье место в </w:t>
      </w:r>
      <w:r w:rsidR="006D58E8" w:rsidRPr="006D58E8">
        <w:rPr>
          <w:color w:val="000000"/>
          <w:sz w:val="28"/>
          <w:szCs w:val="28"/>
        </w:rPr>
        <w:t>мире после</w:t>
      </w:r>
      <w:r w:rsidRPr="006D58E8">
        <w:rPr>
          <w:color w:val="000000"/>
          <w:sz w:val="28"/>
          <w:szCs w:val="28"/>
        </w:rPr>
        <w:t xml:space="preserve"> России и Бразил</w:t>
      </w:r>
      <w:r w:rsidR="006D58E8" w:rsidRPr="006D58E8">
        <w:rPr>
          <w:color w:val="000000"/>
          <w:sz w:val="28"/>
          <w:szCs w:val="28"/>
        </w:rPr>
        <w:t>ии</w:t>
      </w:r>
      <w:r w:rsidRPr="006D58E8">
        <w:rPr>
          <w:color w:val="000000"/>
          <w:sz w:val="28"/>
          <w:szCs w:val="28"/>
        </w:rPr>
        <w:t>.</w:t>
      </w:r>
      <w:r w:rsidR="006D58E8" w:rsidRPr="006D58E8">
        <w:rPr>
          <w:color w:val="000000"/>
          <w:sz w:val="28"/>
          <w:szCs w:val="28"/>
        </w:rPr>
        <w:t xml:space="preserve"> </w:t>
      </w:r>
    </w:p>
    <w:p w14:paraId="056911DE" w14:textId="2ADF2C65" w:rsidR="006D58E8" w:rsidRDefault="00474938" w:rsidP="006D58E8">
      <w:pPr>
        <w:pStyle w:val="a3"/>
        <w:spacing w:before="0" w:beforeAutospacing="0" w:after="0" w:afterAutospacing="0" w:line="276" w:lineRule="auto"/>
        <w:ind w:firstLine="567"/>
        <w:jc w:val="both"/>
        <w:rPr>
          <w:color w:val="000000"/>
          <w:sz w:val="28"/>
          <w:szCs w:val="28"/>
        </w:rPr>
      </w:pPr>
      <w:r w:rsidRPr="006D58E8">
        <w:rPr>
          <w:color w:val="000000"/>
          <w:sz w:val="28"/>
          <w:szCs w:val="28"/>
        </w:rPr>
        <w:t xml:space="preserve">Разнообразие природных условий Канады определяется ее географическим положением. </w:t>
      </w:r>
    </w:p>
    <w:p w14:paraId="6185ECBF" w14:textId="7F56BAE0" w:rsidR="00474938" w:rsidRDefault="006D58E8" w:rsidP="007D2327">
      <w:pPr>
        <w:pStyle w:val="a3"/>
        <w:spacing w:before="0" w:beforeAutospacing="0" w:after="0" w:afterAutospacing="0" w:line="276" w:lineRule="auto"/>
        <w:ind w:firstLine="567"/>
        <w:jc w:val="both"/>
        <w:rPr>
          <w:color w:val="000000"/>
          <w:sz w:val="28"/>
          <w:szCs w:val="28"/>
        </w:rPr>
      </w:pPr>
      <w:r w:rsidRPr="006D58E8">
        <w:rPr>
          <w:color w:val="000000"/>
          <w:sz w:val="28"/>
          <w:szCs w:val="28"/>
        </w:rPr>
        <w:t>Южные районы</w:t>
      </w:r>
      <w:r w:rsidR="00474938" w:rsidRPr="006D58E8">
        <w:rPr>
          <w:color w:val="000000"/>
          <w:sz w:val="28"/>
          <w:szCs w:val="28"/>
        </w:rPr>
        <w:t xml:space="preserve"> Канады имеют благоприятные почвенно-климатические условия для развития сельского хозяйства. Сдерживает это развитие на Великих равнинах недостаточное количество осадков (250-500 мм в год). На большей части Канады почвы подзолистые, на юге - серые лесные, черноземные и каштановые 15% территории страны пригодны для возделывания. Почти 70 млн га используется в сельском хозяйстве.</w:t>
      </w:r>
      <w:r w:rsidR="006335F9" w:rsidRPr="006D58E8">
        <w:rPr>
          <w:rStyle w:val="a4"/>
          <w:color w:val="000000"/>
          <w:sz w:val="28"/>
          <w:szCs w:val="28"/>
        </w:rPr>
        <w:t xml:space="preserve"> </w:t>
      </w:r>
    </w:p>
    <w:p w14:paraId="3D4C127F" w14:textId="77777777" w:rsidR="00A77144" w:rsidRPr="007D2327" w:rsidRDefault="00A77144" w:rsidP="007D2327">
      <w:pPr>
        <w:pStyle w:val="a3"/>
        <w:spacing w:before="0" w:beforeAutospacing="0" w:after="0" w:afterAutospacing="0" w:line="276" w:lineRule="auto"/>
        <w:ind w:firstLine="567"/>
        <w:jc w:val="both"/>
        <w:rPr>
          <w:color w:val="000000"/>
          <w:sz w:val="28"/>
          <w:szCs w:val="28"/>
        </w:rPr>
      </w:pPr>
    </w:p>
    <w:p w14:paraId="5727CFEE" w14:textId="77777777" w:rsidR="00474938" w:rsidRPr="00497552" w:rsidRDefault="00474938" w:rsidP="00474938">
      <w:pPr>
        <w:pStyle w:val="4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497552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ОБЩИЕ ЧЕРТЫ ХОЗЯЙСТВА</w:t>
      </w:r>
    </w:p>
    <w:p w14:paraId="57224025" w14:textId="2A6E5400" w:rsidR="002E7C1F" w:rsidRDefault="00474938" w:rsidP="00A77144">
      <w:pPr>
        <w:pStyle w:val="a3"/>
        <w:spacing w:before="0" w:beforeAutospacing="0" w:after="0" w:afterAutospacing="0" w:line="276" w:lineRule="auto"/>
        <w:ind w:firstLine="652"/>
        <w:jc w:val="both"/>
        <w:rPr>
          <w:sz w:val="28"/>
          <w:szCs w:val="28"/>
        </w:rPr>
      </w:pPr>
      <w:r w:rsidRPr="00497552">
        <w:rPr>
          <w:rStyle w:val="a4"/>
          <w:b w:val="0"/>
          <w:sz w:val="28"/>
          <w:szCs w:val="28"/>
        </w:rPr>
        <w:t xml:space="preserve"> Канада </w:t>
      </w:r>
      <w:r w:rsidR="00497552" w:rsidRPr="00497552">
        <w:rPr>
          <w:rStyle w:val="a4"/>
          <w:b w:val="0"/>
          <w:sz w:val="28"/>
          <w:szCs w:val="28"/>
        </w:rPr>
        <w:t>— это</w:t>
      </w:r>
      <w:r w:rsidRPr="00497552">
        <w:rPr>
          <w:rStyle w:val="a4"/>
          <w:b w:val="0"/>
          <w:sz w:val="28"/>
          <w:szCs w:val="28"/>
        </w:rPr>
        <w:t xml:space="preserve"> индустриальная страна с развитым сельским хозяйством</w:t>
      </w:r>
      <w:r w:rsidRPr="00497552">
        <w:rPr>
          <w:sz w:val="28"/>
          <w:szCs w:val="28"/>
        </w:rPr>
        <w:t>, которая дает около 2% мирового промышленного производства (12-13-е место). Для Канады характерно сырьево</w:t>
      </w:r>
      <w:r w:rsidR="00497552">
        <w:rPr>
          <w:sz w:val="28"/>
          <w:szCs w:val="28"/>
        </w:rPr>
        <w:t>е</w:t>
      </w:r>
      <w:r w:rsidRPr="00497552">
        <w:rPr>
          <w:sz w:val="28"/>
          <w:szCs w:val="28"/>
        </w:rPr>
        <w:t xml:space="preserve"> направление экономики, которая ориентируется на внешний рынок. Аграрный сектор ориентирован на экспорт пшеницы и продукции животноводства. Огромные запасы лесных ресурсов дают возможность развивать деревообрабатывающую и целлюлозно-бумажную промышленность, продукция которой имеет экспортное значение.</w:t>
      </w:r>
      <w:r w:rsidR="00497552">
        <w:rPr>
          <w:sz w:val="28"/>
          <w:szCs w:val="28"/>
        </w:rPr>
        <w:t xml:space="preserve"> </w:t>
      </w:r>
      <w:r w:rsidRPr="00497552">
        <w:rPr>
          <w:sz w:val="28"/>
          <w:szCs w:val="28"/>
        </w:rPr>
        <w:t>Экспортная ориентация экономики Канады делает ее зависимой от внешней торговли (доходы от экспорта составляют 1/5 ВВП страны). Особенно она интегрирована с экономикой США</w:t>
      </w:r>
      <w:r w:rsidR="00497552">
        <w:rPr>
          <w:sz w:val="28"/>
          <w:szCs w:val="28"/>
        </w:rPr>
        <w:t>.</w:t>
      </w:r>
    </w:p>
    <w:p w14:paraId="45C08927" w14:textId="77777777" w:rsidR="00A77144" w:rsidRDefault="00A77144" w:rsidP="0099490E">
      <w:pPr>
        <w:pStyle w:val="a3"/>
        <w:spacing w:before="0" w:beforeAutospacing="0" w:after="0" w:afterAutospacing="0" w:line="276" w:lineRule="auto"/>
        <w:ind w:firstLine="652"/>
        <w:jc w:val="both"/>
        <w:rPr>
          <w:sz w:val="28"/>
          <w:szCs w:val="28"/>
        </w:rPr>
      </w:pPr>
    </w:p>
    <w:p w14:paraId="551ED5B8" w14:textId="77777777" w:rsidR="00A77144" w:rsidRDefault="00A77144" w:rsidP="0099490E">
      <w:pPr>
        <w:pStyle w:val="a3"/>
        <w:spacing w:before="0" w:beforeAutospacing="0" w:after="0" w:afterAutospacing="0" w:line="276" w:lineRule="auto"/>
        <w:ind w:firstLine="652"/>
        <w:jc w:val="both"/>
        <w:rPr>
          <w:sz w:val="28"/>
          <w:szCs w:val="28"/>
        </w:rPr>
      </w:pPr>
    </w:p>
    <w:p w14:paraId="7F48823B" w14:textId="77777777" w:rsidR="00A77144" w:rsidRDefault="00A77144" w:rsidP="0099490E">
      <w:pPr>
        <w:pStyle w:val="a3"/>
        <w:spacing w:before="0" w:beforeAutospacing="0" w:after="0" w:afterAutospacing="0" w:line="276" w:lineRule="auto"/>
        <w:ind w:firstLine="652"/>
        <w:jc w:val="both"/>
        <w:rPr>
          <w:sz w:val="28"/>
          <w:szCs w:val="28"/>
        </w:rPr>
      </w:pPr>
    </w:p>
    <w:p w14:paraId="6E90A51E" w14:textId="1AF9E164" w:rsidR="002E7C1F" w:rsidRPr="0099490E" w:rsidRDefault="002E7C1F" w:rsidP="0099490E">
      <w:pPr>
        <w:pStyle w:val="a3"/>
        <w:spacing w:before="0" w:beforeAutospacing="0" w:after="0" w:afterAutospacing="0" w:line="276" w:lineRule="auto"/>
        <w:ind w:firstLine="652"/>
        <w:jc w:val="both"/>
        <w:rPr>
          <w:b/>
          <w:sz w:val="28"/>
          <w:szCs w:val="28"/>
        </w:rPr>
      </w:pPr>
      <w:r w:rsidRPr="0099490E">
        <w:rPr>
          <w:sz w:val="28"/>
          <w:szCs w:val="28"/>
        </w:rPr>
        <w:t xml:space="preserve"> </w:t>
      </w:r>
      <w:r w:rsidR="00474938" w:rsidRPr="0099490E">
        <w:rPr>
          <w:b/>
          <w:sz w:val="28"/>
          <w:szCs w:val="28"/>
        </w:rPr>
        <w:t>Промышленность</w:t>
      </w:r>
      <w:r w:rsidRPr="0099490E">
        <w:rPr>
          <w:b/>
          <w:sz w:val="28"/>
          <w:szCs w:val="28"/>
        </w:rPr>
        <w:t xml:space="preserve"> </w:t>
      </w:r>
    </w:p>
    <w:p w14:paraId="1F4FD1AD" w14:textId="77777777" w:rsidR="002E7C1F" w:rsidRPr="0099490E" w:rsidRDefault="00474938" w:rsidP="0099490E">
      <w:pPr>
        <w:pStyle w:val="a3"/>
        <w:spacing w:before="0" w:beforeAutospacing="0" w:after="0" w:afterAutospacing="0" w:line="276" w:lineRule="auto"/>
        <w:ind w:firstLine="652"/>
        <w:jc w:val="both"/>
        <w:rPr>
          <w:sz w:val="28"/>
          <w:szCs w:val="28"/>
        </w:rPr>
      </w:pPr>
      <w:r w:rsidRPr="0099490E">
        <w:rPr>
          <w:rStyle w:val="a4"/>
          <w:b w:val="0"/>
          <w:sz w:val="28"/>
          <w:szCs w:val="28"/>
        </w:rPr>
        <w:t>Отрасли специализации промышленности</w:t>
      </w:r>
      <w:r w:rsidRPr="0099490E">
        <w:rPr>
          <w:sz w:val="28"/>
          <w:szCs w:val="28"/>
        </w:rPr>
        <w:t> - лесная, энергетическая, горнодобывающая, </w:t>
      </w:r>
      <w:hyperlink r:id="rId7" w:history="1">
        <w:r w:rsidRPr="0099490E">
          <w:rPr>
            <w:rStyle w:val="a5"/>
            <w:color w:val="auto"/>
            <w:sz w:val="28"/>
            <w:szCs w:val="28"/>
            <w:u w:val="none"/>
          </w:rPr>
          <w:t>цветная металлургия</w:t>
        </w:r>
      </w:hyperlink>
      <w:r w:rsidR="00497552" w:rsidRPr="0099490E">
        <w:rPr>
          <w:sz w:val="28"/>
          <w:szCs w:val="28"/>
        </w:rPr>
        <w:t xml:space="preserve">. </w:t>
      </w:r>
    </w:p>
    <w:p w14:paraId="284FDFAE" w14:textId="26844973" w:rsidR="0099490E" w:rsidRPr="0099490E" w:rsidRDefault="00474938" w:rsidP="0099490E">
      <w:pPr>
        <w:pStyle w:val="a3"/>
        <w:spacing w:before="0" w:beforeAutospacing="0" w:after="0" w:afterAutospacing="0" w:line="276" w:lineRule="auto"/>
        <w:ind w:firstLine="652"/>
        <w:jc w:val="both"/>
        <w:rPr>
          <w:sz w:val="28"/>
          <w:szCs w:val="28"/>
        </w:rPr>
      </w:pPr>
      <w:r w:rsidRPr="0099490E">
        <w:rPr>
          <w:sz w:val="28"/>
          <w:szCs w:val="28"/>
        </w:rPr>
        <w:t>Т</w:t>
      </w:r>
      <w:r w:rsidR="00497552" w:rsidRPr="0099490E">
        <w:rPr>
          <w:sz w:val="28"/>
          <w:szCs w:val="28"/>
        </w:rPr>
        <w:t>опливно-энергетический комплекс</w:t>
      </w:r>
      <w:r w:rsidRPr="0099490E">
        <w:rPr>
          <w:sz w:val="28"/>
          <w:szCs w:val="28"/>
        </w:rPr>
        <w:t xml:space="preserve"> страны работает на собственных топливно-энергетических ресурсах. Канада добывает около 100 млн т угля, 80 млн т нефти и 100 млрд м</w:t>
      </w:r>
      <w:r w:rsidRPr="0099490E">
        <w:rPr>
          <w:sz w:val="28"/>
          <w:szCs w:val="28"/>
          <w:vertAlign w:val="superscript"/>
        </w:rPr>
        <w:t>3</w:t>
      </w:r>
      <w:r w:rsidRPr="0099490E">
        <w:rPr>
          <w:sz w:val="28"/>
          <w:szCs w:val="28"/>
        </w:rPr>
        <w:t xml:space="preserve"> газа. Часть газа и нефти она поставляет в США, но в то же время им</w:t>
      </w:r>
      <w:r w:rsidR="00497552" w:rsidRPr="0099490E">
        <w:rPr>
          <w:sz w:val="28"/>
          <w:szCs w:val="28"/>
        </w:rPr>
        <w:t>портирует</w:t>
      </w:r>
      <w:r w:rsidRPr="0099490E">
        <w:rPr>
          <w:sz w:val="28"/>
          <w:szCs w:val="28"/>
        </w:rPr>
        <w:t xml:space="preserve"> нефть из Нигерии для восточных регионов. Канада имеет хорошо развитую электроэнергетику, которая производит более 540 млрд кВт ч (это шестое место в мире). Основа энергетики Канады - ГЭС, которые вырабатывают 60% энергии, 23% - ТЭС, работающи</w:t>
      </w:r>
      <w:r w:rsidR="00497552" w:rsidRPr="0099490E">
        <w:rPr>
          <w:sz w:val="28"/>
          <w:szCs w:val="28"/>
        </w:rPr>
        <w:t>е</w:t>
      </w:r>
      <w:r w:rsidRPr="0099490E">
        <w:rPr>
          <w:sz w:val="28"/>
          <w:szCs w:val="28"/>
        </w:rPr>
        <w:t xml:space="preserve"> на угле и мазуте и </w:t>
      </w:r>
      <w:r w:rsidR="0099490E" w:rsidRPr="0099490E">
        <w:rPr>
          <w:sz w:val="28"/>
          <w:szCs w:val="28"/>
        </w:rPr>
        <w:t>17%</w:t>
      </w:r>
      <w:r w:rsidRPr="0099490E">
        <w:rPr>
          <w:sz w:val="28"/>
          <w:szCs w:val="28"/>
        </w:rPr>
        <w:t xml:space="preserve"> дают АЭС. Крупнейшими потребителями электроэнергии в Канаде </w:t>
      </w:r>
      <w:r w:rsidR="00497552" w:rsidRPr="0099490E">
        <w:rPr>
          <w:sz w:val="28"/>
          <w:szCs w:val="28"/>
        </w:rPr>
        <w:t>это</w:t>
      </w:r>
      <w:r w:rsidRPr="0099490E">
        <w:rPr>
          <w:sz w:val="28"/>
          <w:szCs w:val="28"/>
        </w:rPr>
        <w:t xml:space="preserve"> энергоемкие отрасли, как цветная металлургия и целлюлозно-бумажная пр</w:t>
      </w:r>
      <w:r w:rsidR="00497552" w:rsidRPr="0099490E">
        <w:rPr>
          <w:sz w:val="28"/>
          <w:szCs w:val="28"/>
        </w:rPr>
        <w:t>омышленность</w:t>
      </w:r>
      <w:r w:rsidRPr="0099490E">
        <w:rPr>
          <w:sz w:val="28"/>
          <w:szCs w:val="28"/>
        </w:rPr>
        <w:t>. Часть электроэнергии по ЛЭП непосредственно передается к электросети США.</w:t>
      </w:r>
      <w:r w:rsidR="002E7C1F" w:rsidRPr="0099490E">
        <w:rPr>
          <w:sz w:val="28"/>
          <w:szCs w:val="28"/>
        </w:rPr>
        <w:t xml:space="preserve"> </w:t>
      </w:r>
      <w:r w:rsidRPr="0099490E">
        <w:rPr>
          <w:sz w:val="28"/>
          <w:szCs w:val="28"/>
        </w:rPr>
        <w:t>Металлургия Канады представлена</w:t>
      </w:r>
      <w:r w:rsidR="002E7C1F" w:rsidRPr="0099490E">
        <w:rPr>
          <w:sz w:val="28"/>
          <w:szCs w:val="28"/>
        </w:rPr>
        <w:t xml:space="preserve"> </w:t>
      </w:r>
      <w:r w:rsidRPr="0099490E">
        <w:rPr>
          <w:sz w:val="28"/>
          <w:szCs w:val="28"/>
        </w:rPr>
        <w:t>черной и цветной металлургией. Черная металлургия обеспечивает потребности национальной экономики в металле. Развита цветная металлургия, которая работает в основном на собственн</w:t>
      </w:r>
      <w:r w:rsidR="002E7C1F" w:rsidRPr="0099490E">
        <w:rPr>
          <w:sz w:val="28"/>
          <w:szCs w:val="28"/>
        </w:rPr>
        <w:t>ом</w:t>
      </w:r>
      <w:r w:rsidRPr="0099490E">
        <w:rPr>
          <w:sz w:val="28"/>
          <w:szCs w:val="28"/>
        </w:rPr>
        <w:t xml:space="preserve"> сырьем (только алюминиевая промышленность работает на импортном сырье из Центральной Америки). Сочетание дешевой энергии ГЭС и наличие больших запасов пресной воды способствовали развитию мощной алюминиево</w:t>
      </w:r>
      <w:r w:rsidR="002E7C1F" w:rsidRPr="0099490E">
        <w:rPr>
          <w:sz w:val="28"/>
          <w:szCs w:val="28"/>
        </w:rPr>
        <w:t xml:space="preserve">й </w:t>
      </w:r>
      <w:r w:rsidRPr="0099490E">
        <w:rPr>
          <w:sz w:val="28"/>
          <w:szCs w:val="28"/>
        </w:rPr>
        <w:t>промышленности на импортируемых бокситах из Ямайки. По производству алюминия Канада также занимает одно из ведущих мест в мире. Кроме того, здесь развита свинцово-цинковая, титановая, никелевая промышл</w:t>
      </w:r>
      <w:r w:rsidR="002E7C1F" w:rsidRPr="0099490E">
        <w:rPr>
          <w:sz w:val="28"/>
          <w:szCs w:val="28"/>
        </w:rPr>
        <w:t>енность</w:t>
      </w:r>
      <w:r w:rsidRPr="0099490E">
        <w:rPr>
          <w:sz w:val="28"/>
          <w:szCs w:val="28"/>
        </w:rPr>
        <w:t>. Канада является экспортером многих цветных металлов на мировой р</w:t>
      </w:r>
      <w:r w:rsidR="002E7C1F" w:rsidRPr="0099490E">
        <w:rPr>
          <w:sz w:val="28"/>
          <w:szCs w:val="28"/>
        </w:rPr>
        <w:t>ы</w:t>
      </w:r>
      <w:r w:rsidRPr="0099490E">
        <w:rPr>
          <w:sz w:val="28"/>
          <w:szCs w:val="28"/>
        </w:rPr>
        <w:t>нок.</w:t>
      </w:r>
      <w:r w:rsidR="002E7C1F" w:rsidRPr="0099490E">
        <w:rPr>
          <w:sz w:val="28"/>
          <w:szCs w:val="28"/>
        </w:rPr>
        <w:t xml:space="preserve"> </w:t>
      </w:r>
    </w:p>
    <w:p w14:paraId="3A339F84" w14:textId="77777777" w:rsidR="0099490E" w:rsidRPr="0099490E" w:rsidRDefault="00474938" w:rsidP="0099490E">
      <w:pPr>
        <w:pStyle w:val="a3"/>
        <w:spacing w:before="0" w:beforeAutospacing="0" w:after="0" w:afterAutospacing="0" w:line="276" w:lineRule="auto"/>
        <w:ind w:firstLine="652"/>
        <w:jc w:val="both"/>
        <w:rPr>
          <w:sz w:val="28"/>
          <w:szCs w:val="28"/>
        </w:rPr>
      </w:pPr>
      <w:r w:rsidRPr="0099490E">
        <w:rPr>
          <w:sz w:val="28"/>
          <w:szCs w:val="28"/>
        </w:rPr>
        <w:t>Мощная металлургическая база страны является важной предпосылкой для развития здесь многоотраслевого машиностроения, которое дает 1/4 стоимости промышленной продукции и свыше 40% экспортного потенциала Канады. Главная отрасль - транспортное машиностроение, тяготеет к машиностроительны</w:t>
      </w:r>
      <w:r w:rsidR="002E7C1F" w:rsidRPr="0099490E">
        <w:rPr>
          <w:sz w:val="28"/>
          <w:szCs w:val="28"/>
        </w:rPr>
        <w:t>м</w:t>
      </w:r>
      <w:r w:rsidRPr="0099490E">
        <w:rPr>
          <w:sz w:val="28"/>
          <w:szCs w:val="28"/>
        </w:rPr>
        <w:t xml:space="preserve"> центр</w:t>
      </w:r>
      <w:r w:rsidR="002E7C1F" w:rsidRPr="0099490E">
        <w:rPr>
          <w:sz w:val="28"/>
          <w:szCs w:val="28"/>
        </w:rPr>
        <w:t>ам</w:t>
      </w:r>
      <w:r w:rsidRPr="0099490E">
        <w:rPr>
          <w:sz w:val="28"/>
          <w:szCs w:val="28"/>
        </w:rPr>
        <w:t xml:space="preserve"> США</w:t>
      </w:r>
      <w:r w:rsidR="002E7C1F" w:rsidRPr="0099490E">
        <w:rPr>
          <w:sz w:val="28"/>
          <w:szCs w:val="28"/>
        </w:rPr>
        <w:t>.</w:t>
      </w:r>
      <w:r w:rsidRPr="0099490E">
        <w:rPr>
          <w:sz w:val="28"/>
          <w:szCs w:val="28"/>
        </w:rPr>
        <w:t xml:space="preserve"> </w:t>
      </w:r>
      <w:r w:rsidR="002E7C1F" w:rsidRPr="0099490E">
        <w:rPr>
          <w:sz w:val="28"/>
          <w:szCs w:val="28"/>
        </w:rPr>
        <w:t>Высокоразвито автомобильное</w:t>
      </w:r>
      <w:r w:rsidRPr="0099490E">
        <w:rPr>
          <w:sz w:val="28"/>
          <w:szCs w:val="28"/>
        </w:rPr>
        <w:t xml:space="preserve"> (более 2 млн автомашин), сельскохозяйственное и энергетическое машиностроение, </w:t>
      </w:r>
      <w:r w:rsidR="002E7C1F" w:rsidRPr="0099490E">
        <w:rPr>
          <w:sz w:val="28"/>
          <w:szCs w:val="28"/>
        </w:rPr>
        <w:t xml:space="preserve">центры </w:t>
      </w:r>
      <w:r w:rsidRPr="0099490E">
        <w:rPr>
          <w:sz w:val="28"/>
          <w:szCs w:val="28"/>
        </w:rPr>
        <w:t>размещ</w:t>
      </w:r>
      <w:r w:rsidR="002E7C1F" w:rsidRPr="0099490E">
        <w:rPr>
          <w:sz w:val="28"/>
          <w:szCs w:val="28"/>
        </w:rPr>
        <w:t>ения</w:t>
      </w:r>
      <w:r w:rsidRPr="0099490E">
        <w:rPr>
          <w:sz w:val="28"/>
          <w:szCs w:val="28"/>
        </w:rPr>
        <w:t xml:space="preserve"> в Торонто, Монреале. Гамильтоне, Винсори, Оттаве, Галифаксе, Ванкувере.</w:t>
      </w:r>
    </w:p>
    <w:p w14:paraId="3D451D41" w14:textId="1B44D1DC" w:rsidR="00474938" w:rsidRPr="0099490E" w:rsidRDefault="002E7C1F" w:rsidP="0099490E">
      <w:pPr>
        <w:pStyle w:val="a3"/>
        <w:spacing w:before="0" w:beforeAutospacing="0" w:after="0" w:afterAutospacing="0" w:line="276" w:lineRule="auto"/>
        <w:ind w:firstLine="652"/>
        <w:jc w:val="both"/>
        <w:rPr>
          <w:sz w:val="28"/>
          <w:szCs w:val="28"/>
        </w:rPr>
      </w:pPr>
      <w:r w:rsidRPr="0099490E">
        <w:rPr>
          <w:sz w:val="28"/>
          <w:szCs w:val="28"/>
        </w:rPr>
        <w:t xml:space="preserve"> </w:t>
      </w:r>
      <w:r w:rsidR="00474938" w:rsidRPr="0099490E">
        <w:rPr>
          <w:sz w:val="28"/>
          <w:szCs w:val="28"/>
        </w:rPr>
        <w:t>Канада имеет развитую нефтеперерабатывающую и химическую отрасли промышленности, которые играют важную роль в формировании экспортного потенциала. Горно-химическая отрасль представлена, прежде всего, добыч</w:t>
      </w:r>
      <w:r w:rsidRPr="0099490E">
        <w:rPr>
          <w:sz w:val="28"/>
          <w:szCs w:val="28"/>
        </w:rPr>
        <w:t>ей</w:t>
      </w:r>
      <w:r w:rsidR="00474938" w:rsidRPr="0099490E">
        <w:rPr>
          <w:sz w:val="28"/>
          <w:szCs w:val="28"/>
        </w:rPr>
        <w:t xml:space="preserve"> калийн</w:t>
      </w:r>
      <w:r w:rsidRPr="0099490E">
        <w:rPr>
          <w:sz w:val="28"/>
          <w:szCs w:val="28"/>
        </w:rPr>
        <w:t>ы</w:t>
      </w:r>
      <w:r w:rsidR="00474938" w:rsidRPr="0099490E">
        <w:rPr>
          <w:sz w:val="28"/>
          <w:szCs w:val="28"/>
        </w:rPr>
        <w:t>х солей. Важное место принадлежит неорганической химии, которая специализируется на производстве минеральных удобрений (калийных, азотных, фосфорных) - третье место после США и Китая. Важную роль в структур</w:t>
      </w:r>
      <w:r w:rsidRPr="0099490E">
        <w:rPr>
          <w:sz w:val="28"/>
          <w:szCs w:val="28"/>
        </w:rPr>
        <w:t>е</w:t>
      </w:r>
      <w:r w:rsidR="00474938" w:rsidRPr="0099490E">
        <w:rPr>
          <w:sz w:val="28"/>
          <w:szCs w:val="28"/>
        </w:rPr>
        <w:t xml:space="preserve"> промышленности играет органическая химия, которая охватывает производство пластмасс (девятое место в мире), синтетического каучука, химических волокон. Основными центрами являются: Сарния, Монреаль, Торонто.</w:t>
      </w:r>
    </w:p>
    <w:p w14:paraId="1010E356" w14:textId="478164D7" w:rsidR="00474938" w:rsidRPr="0099490E" w:rsidRDefault="00474938" w:rsidP="0099490E">
      <w:pPr>
        <w:pStyle w:val="a3"/>
        <w:spacing w:before="0" w:beforeAutospacing="0" w:after="0" w:afterAutospacing="0" w:line="276" w:lineRule="auto"/>
        <w:ind w:firstLine="652"/>
        <w:jc w:val="both"/>
        <w:rPr>
          <w:sz w:val="28"/>
          <w:szCs w:val="28"/>
        </w:rPr>
      </w:pPr>
      <w:r w:rsidRPr="0099490E">
        <w:rPr>
          <w:sz w:val="28"/>
          <w:szCs w:val="28"/>
        </w:rPr>
        <w:t>По заготовк</w:t>
      </w:r>
      <w:r w:rsidR="002E7C1F" w:rsidRPr="0099490E">
        <w:rPr>
          <w:sz w:val="28"/>
          <w:szCs w:val="28"/>
        </w:rPr>
        <w:t>е</w:t>
      </w:r>
      <w:r w:rsidRPr="0099490E">
        <w:rPr>
          <w:sz w:val="28"/>
          <w:szCs w:val="28"/>
        </w:rPr>
        <w:t xml:space="preserve"> древесины Канада занимает пятое место, а по производству пиломатериалов и бумаги - третье место в мире. В экспорте пиломатериалов и бумаги Канада - мировой лидер. Крупнейшие предприятия деревообр</w:t>
      </w:r>
      <w:r w:rsidR="002E7C1F" w:rsidRPr="0099490E">
        <w:rPr>
          <w:sz w:val="28"/>
          <w:szCs w:val="28"/>
        </w:rPr>
        <w:t>аботки</w:t>
      </w:r>
      <w:r w:rsidRPr="0099490E">
        <w:rPr>
          <w:sz w:val="28"/>
          <w:szCs w:val="28"/>
        </w:rPr>
        <w:t xml:space="preserve"> и целлюлозно-бумажной промышленности размещены в лесном поясе страны (на западе).</w:t>
      </w:r>
      <w:r w:rsidR="002E7C1F" w:rsidRPr="0099490E">
        <w:rPr>
          <w:sz w:val="28"/>
          <w:szCs w:val="28"/>
        </w:rPr>
        <w:t xml:space="preserve"> </w:t>
      </w:r>
      <w:r w:rsidRPr="0099490E">
        <w:rPr>
          <w:sz w:val="28"/>
          <w:szCs w:val="28"/>
        </w:rPr>
        <w:t>Легкая и пищевая промышленность Канады ориентируются на потребителя и их размещени</w:t>
      </w:r>
      <w:r w:rsidR="002E7C1F" w:rsidRPr="0099490E">
        <w:rPr>
          <w:sz w:val="28"/>
          <w:szCs w:val="28"/>
        </w:rPr>
        <w:t>е</w:t>
      </w:r>
      <w:r w:rsidRPr="0099490E">
        <w:rPr>
          <w:sz w:val="28"/>
          <w:szCs w:val="28"/>
        </w:rPr>
        <w:t xml:space="preserve"> совпадает с расселением населения. Товарами легкой промышленности Канада обеспечивает свои потребности только на 50%</w:t>
      </w:r>
      <w:r w:rsidR="002E7C1F" w:rsidRPr="0099490E">
        <w:rPr>
          <w:sz w:val="28"/>
          <w:szCs w:val="28"/>
        </w:rPr>
        <w:t>.</w:t>
      </w:r>
    </w:p>
    <w:p w14:paraId="3E15CE93" w14:textId="77777777" w:rsidR="0099490E" w:rsidRDefault="0099490E" w:rsidP="00474938">
      <w:pPr>
        <w:pStyle w:val="4"/>
      </w:pPr>
    </w:p>
    <w:p w14:paraId="72EE0912" w14:textId="7C51C78B" w:rsidR="00474938" w:rsidRPr="0099490E" w:rsidRDefault="00474938" w:rsidP="0099490E">
      <w:pPr>
        <w:pStyle w:val="4"/>
        <w:spacing w:before="0" w:line="276" w:lineRule="auto"/>
        <w:jc w:val="both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99490E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Сельское хозяйство</w:t>
      </w:r>
    </w:p>
    <w:p w14:paraId="7218851E" w14:textId="12935424" w:rsidR="00474938" w:rsidRPr="0099490E" w:rsidRDefault="00474938" w:rsidP="0099490E">
      <w:pPr>
        <w:pStyle w:val="a3"/>
        <w:spacing w:before="0" w:beforeAutospacing="0" w:after="0" w:afterAutospacing="0" w:line="276" w:lineRule="auto"/>
        <w:ind w:firstLine="652"/>
        <w:jc w:val="both"/>
        <w:rPr>
          <w:sz w:val="28"/>
          <w:szCs w:val="28"/>
        </w:rPr>
      </w:pPr>
      <w:r w:rsidRPr="0099490E">
        <w:rPr>
          <w:rStyle w:val="a4"/>
          <w:b w:val="0"/>
          <w:sz w:val="28"/>
          <w:szCs w:val="28"/>
        </w:rPr>
        <w:t xml:space="preserve"> В Канаде хорошо развито сельское хозяйство</w:t>
      </w:r>
      <w:r w:rsidRPr="0099490E">
        <w:rPr>
          <w:sz w:val="28"/>
          <w:szCs w:val="28"/>
        </w:rPr>
        <w:t> (дает 9% ВВП). В его отраслевой структуре при хорошо развитом растениеводстве несколько преобладает животноводство</w:t>
      </w:r>
      <w:r w:rsidR="0099490E" w:rsidRPr="0099490E">
        <w:rPr>
          <w:sz w:val="28"/>
          <w:szCs w:val="28"/>
        </w:rPr>
        <w:t xml:space="preserve">. </w:t>
      </w:r>
      <w:r w:rsidRPr="0099490E">
        <w:rPr>
          <w:sz w:val="28"/>
          <w:szCs w:val="28"/>
        </w:rPr>
        <w:t>Растениеводство характеризуется высокими сборами продовольственного зерна, возрастанием роли фуражных и кормовых культур (ячменя, кукурузы). Канада занимает шестое место в мире по сбору зерновых</w:t>
      </w:r>
      <w:r w:rsidR="0099490E">
        <w:rPr>
          <w:sz w:val="28"/>
          <w:szCs w:val="28"/>
        </w:rPr>
        <w:t>.</w:t>
      </w:r>
    </w:p>
    <w:p w14:paraId="31B7D3A0" w14:textId="165B8EEB" w:rsidR="00474938" w:rsidRPr="0099490E" w:rsidRDefault="00474938" w:rsidP="0099490E">
      <w:pPr>
        <w:pStyle w:val="a3"/>
        <w:spacing w:before="0" w:beforeAutospacing="0" w:after="0" w:afterAutospacing="0" w:line="276" w:lineRule="auto"/>
        <w:ind w:firstLine="652"/>
        <w:jc w:val="both"/>
        <w:rPr>
          <w:sz w:val="28"/>
          <w:szCs w:val="28"/>
        </w:rPr>
      </w:pPr>
      <w:r w:rsidRPr="0099490E">
        <w:rPr>
          <w:sz w:val="28"/>
          <w:szCs w:val="28"/>
        </w:rPr>
        <w:t xml:space="preserve">Главными сельскохозяйственными районами остаются степные провинции, которые специализируются на зерновом хозяйстве, мясном скотоводстве, мясо-шерстяном овцеводстве. В провинциях юго-востока </w:t>
      </w:r>
      <w:r w:rsidR="0099490E">
        <w:rPr>
          <w:sz w:val="28"/>
          <w:szCs w:val="28"/>
        </w:rPr>
        <w:t>развито</w:t>
      </w:r>
      <w:r w:rsidRPr="0099490E">
        <w:rPr>
          <w:sz w:val="28"/>
          <w:szCs w:val="28"/>
        </w:rPr>
        <w:t xml:space="preserve"> производство картофеля, молочное </w:t>
      </w:r>
      <w:r w:rsidR="0099490E" w:rsidRPr="0099490E">
        <w:rPr>
          <w:sz w:val="28"/>
          <w:szCs w:val="28"/>
        </w:rPr>
        <w:t>животноводство</w:t>
      </w:r>
      <w:r w:rsidRPr="0099490E">
        <w:rPr>
          <w:sz w:val="28"/>
          <w:szCs w:val="28"/>
        </w:rPr>
        <w:t>.</w:t>
      </w:r>
    </w:p>
    <w:p w14:paraId="743E6130" w14:textId="1855A0A4" w:rsidR="00474938" w:rsidRPr="0099490E" w:rsidRDefault="00474938" w:rsidP="0099490E">
      <w:pPr>
        <w:pStyle w:val="a3"/>
        <w:spacing w:before="0" w:beforeAutospacing="0" w:after="0" w:afterAutospacing="0" w:line="276" w:lineRule="auto"/>
        <w:ind w:firstLine="652"/>
        <w:jc w:val="both"/>
        <w:rPr>
          <w:sz w:val="28"/>
          <w:szCs w:val="28"/>
        </w:rPr>
      </w:pPr>
      <w:r w:rsidRPr="0099490E">
        <w:rPr>
          <w:sz w:val="28"/>
          <w:szCs w:val="28"/>
        </w:rPr>
        <w:t xml:space="preserve">Канада осуществляет вылов трески в. Атлантическом океане, в. Тихом - лосося, в озерах </w:t>
      </w:r>
      <w:r w:rsidR="0099490E">
        <w:rPr>
          <w:sz w:val="28"/>
          <w:szCs w:val="28"/>
        </w:rPr>
        <w:t>–</w:t>
      </w:r>
      <w:r w:rsidRPr="0099490E">
        <w:rPr>
          <w:sz w:val="28"/>
          <w:szCs w:val="28"/>
        </w:rPr>
        <w:t xml:space="preserve"> окуня</w:t>
      </w:r>
      <w:r w:rsidR="0099490E">
        <w:rPr>
          <w:sz w:val="28"/>
          <w:szCs w:val="28"/>
        </w:rPr>
        <w:t>.</w:t>
      </w:r>
    </w:p>
    <w:p w14:paraId="41C91075" w14:textId="77777777" w:rsidR="0099490E" w:rsidRDefault="0099490E" w:rsidP="0099490E">
      <w:pPr>
        <w:pStyle w:val="4"/>
        <w:spacing w:before="0" w:line="276" w:lineRule="auto"/>
        <w:ind w:firstLine="652"/>
        <w:jc w:val="both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</w:p>
    <w:p w14:paraId="182353E5" w14:textId="7D91146A" w:rsidR="00474938" w:rsidRPr="0099490E" w:rsidRDefault="00474938" w:rsidP="0099490E">
      <w:pPr>
        <w:pStyle w:val="4"/>
        <w:spacing w:before="0" w:line="276" w:lineRule="auto"/>
        <w:ind w:firstLine="652"/>
        <w:jc w:val="both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99490E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Транспорт</w:t>
      </w:r>
    </w:p>
    <w:p w14:paraId="1E562992" w14:textId="3E5EF4B7" w:rsidR="00474938" w:rsidRPr="0099490E" w:rsidRDefault="00474938" w:rsidP="0099490E">
      <w:pPr>
        <w:pStyle w:val="a3"/>
        <w:spacing w:before="0" w:beforeAutospacing="0" w:after="0" w:afterAutospacing="0" w:line="276" w:lineRule="auto"/>
        <w:ind w:firstLine="652"/>
        <w:jc w:val="both"/>
        <w:rPr>
          <w:sz w:val="28"/>
          <w:szCs w:val="28"/>
        </w:rPr>
      </w:pPr>
      <w:r w:rsidRPr="0099490E">
        <w:rPr>
          <w:sz w:val="28"/>
          <w:szCs w:val="28"/>
        </w:rPr>
        <w:t>Мощное развитие транспорта в Канаде обусловлен</w:t>
      </w:r>
      <w:r w:rsidR="0099490E">
        <w:rPr>
          <w:sz w:val="28"/>
          <w:szCs w:val="28"/>
        </w:rPr>
        <w:t>о</w:t>
      </w:r>
      <w:r w:rsidRPr="0099490E">
        <w:rPr>
          <w:sz w:val="28"/>
          <w:szCs w:val="28"/>
        </w:rPr>
        <w:t xml:space="preserve"> огромными размерами территории, приморским положением, экспортным характером экономики, глубокой специализацией хозяйства отдельных районов</w:t>
      </w:r>
      <w:r w:rsidR="0099490E">
        <w:rPr>
          <w:sz w:val="28"/>
          <w:szCs w:val="28"/>
        </w:rPr>
        <w:t>.</w:t>
      </w:r>
    </w:p>
    <w:p w14:paraId="6A859469" w14:textId="5BDEE72C" w:rsidR="00474938" w:rsidRPr="0099490E" w:rsidRDefault="00474938" w:rsidP="0099490E">
      <w:pPr>
        <w:pStyle w:val="a3"/>
        <w:spacing w:before="0" w:beforeAutospacing="0" w:after="0" w:afterAutospacing="0" w:line="276" w:lineRule="auto"/>
        <w:ind w:firstLine="652"/>
        <w:jc w:val="both"/>
        <w:rPr>
          <w:sz w:val="28"/>
          <w:szCs w:val="28"/>
        </w:rPr>
      </w:pPr>
      <w:r w:rsidRPr="0099490E">
        <w:rPr>
          <w:sz w:val="28"/>
          <w:szCs w:val="28"/>
        </w:rPr>
        <w:t>Первое место по грузообороту занимает </w:t>
      </w:r>
      <w:hyperlink r:id="rId8" w:history="1">
        <w:r w:rsidRPr="0099490E">
          <w:rPr>
            <w:rStyle w:val="a5"/>
            <w:color w:val="auto"/>
            <w:sz w:val="28"/>
            <w:szCs w:val="28"/>
            <w:u w:val="none"/>
          </w:rPr>
          <w:t>железнодорожный транспорт</w:t>
        </w:r>
      </w:hyperlink>
      <w:r w:rsidRPr="0099490E">
        <w:rPr>
          <w:sz w:val="28"/>
          <w:szCs w:val="28"/>
        </w:rPr>
        <w:t xml:space="preserve">, а по пассажирообороту - автомобильный. </w:t>
      </w:r>
    </w:p>
    <w:p w14:paraId="219B8033" w14:textId="1A3DECA2" w:rsidR="00474938" w:rsidRPr="0099490E" w:rsidRDefault="00474938" w:rsidP="0099490E">
      <w:pPr>
        <w:pStyle w:val="a3"/>
        <w:spacing w:before="0" w:beforeAutospacing="0" w:after="0" w:afterAutospacing="0" w:line="276" w:lineRule="auto"/>
        <w:ind w:firstLine="652"/>
        <w:jc w:val="both"/>
        <w:rPr>
          <w:sz w:val="28"/>
          <w:szCs w:val="28"/>
        </w:rPr>
      </w:pPr>
      <w:r w:rsidRPr="0099490E">
        <w:rPr>
          <w:sz w:val="28"/>
          <w:szCs w:val="28"/>
        </w:rPr>
        <w:t>Русло реки. Св. Лаврентия глубокое и океанские корабли могут заходить в порты Великих озер. Канада имеет хорошо развитый трубопроводный, а также морской транспорт. Крупнейшими портами являются Ванкувер, Монреаль</w:t>
      </w:r>
      <w:r w:rsidR="0099490E">
        <w:rPr>
          <w:sz w:val="28"/>
          <w:szCs w:val="28"/>
        </w:rPr>
        <w:t>,</w:t>
      </w:r>
      <w:r w:rsidRPr="0099490E">
        <w:rPr>
          <w:sz w:val="28"/>
          <w:szCs w:val="28"/>
        </w:rPr>
        <w:t xml:space="preserve"> Квебек, Галифакс</w:t>
      </w:r>
      <w:r w:rsidR="0099490E">
        <w:rPr>
          <w:sz w:val="28"/>
          <w:szCs w:val="28"/>
        </w:rPr>
        <w:t>.</w:t>
      </w:r>
    </w:p>
    <w:p w14:paraId="6591E843" w14:textId="4D65C0ED" w:rsidR="00474938" w:rsidRPr="0099490E" w:rsidRDefault="00474938" w:rsidP="0099490E">
      <w:pPr>
        <w:pStyle w:val="a3"/>
        <w:spacing w:before="0" w:beforeAutospacing="0" w:after="0" w:afterAutospacing="0" w:line="276" w:lineRule="auto"/>
        <w:ind w:firstLine="652"/>
        <w:jc w:val="both"/>
        <w:rPr>
          <w:sz w:val="28"/>
          <w:szCs w:val="28"/>
        </w:rPr>
      </w:pPr>
      <w:r w:rsidRPr="0099490E">
        <w:rPr>
          <w:sz w:val="28"/>
          <w:szCs w:val="28"/>
        </w:rPr>
        <w:t xml:space="preserve">Крупнейший аэропорт Канады </w:t>
      </w:r>
      <w:r w:rsidR="0099490E">
        <w:rPr>
          <w:sz w:val="28"/>
          <w:szCs w:val="28"/>
        </w:rPr>
        <w:t>–</w:t>
      </w:r>
      <w:r w:rsidRPr="0099490E">
        <w:rPr>
          <w:sz w:val="28"/>
          <w:szCs w:val="28"/>
        </w:rPr>
        <w:t xml:space="preserve"> Монреаль</w:t>
      </w:r>
      <w:r w:rsidR="0099490E">
        <w:rPr>
          <w:sz w:val="28"/>
          <w:szCs w:val="28"/>
        </w:rPr>
        <w:t>.</w:t>
      </w:r>
    </w:p>
    <w:p w14:paraId="298833F9" w14:textId="77777777" w:rsidR="00474938" w:rsidRPr="0099490E" w:rsidRDefault="00474938" w:rsidP="0099490E">
      <w:pPr>
        <w:pStyle w:val="4"/>
        <w:spacing w:before="0" w:line="276" w:lineRule="auto"/>
        <w:ind w:firstLine="652"/>
        <w:jc w:val="both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99490E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Внешнеэкономические связи</w:t>
      </w:r>
    </w:p>
    <w:p w14:paraId="693EA4EE" w14:textId="647E049F" w:rsidR="00474938" w:rsidRPr="0099490E" w:rsidRDefault="00474938" w:rsidP="0099490E">
      <w:pPr>
        <w:pStyle w:val="a3"/>
        <w:spacing w:before="0" w:beforeAutospacing="0" w:after="0" w:afterAutospacing="0" w:line="276" w:lineRule="auto"/>
        <w:ind w:firstLine="652"/>
        <w:jc w:val="both"/>
        <w:rPr>
          <w:sz w:val="28"/>
          <w:szCs w:val="28"/>
        </w:rPr>
      </w:pPr>
      <w:r w:rsidRPr="0099490E">
        <w:rPr>
          <w:sz w:val="28"/>
          <w:szCs w:val="28"/>
        </w:rPr>
        <w:t>Примерно 25% промышленной и сельскохозяйственной продукции государства поступает на экспорт. Прежде всего, это продукция горнодобывающей и бумажной промышленности, цветной металлургии и сельского хозяйства.</w:t>
      </w:r>
    </w:p>
    <w:p w14:paraId="234A379F" w14:textId="5453E88B" w:rsidR="00474938" w:rsidRPr="0099490E" w:rsidRDefault="00474938" w:rsidP="0099490E">
      <w:pPr>
        <w:pStyle w:val="a3"/>
        <w:spacing w:before="0" w:beforeAutospacing="0" w:after="0" w:afterAutospacing="0" w:line="276" w:lineRule="auto"/>
        <w:ind w:firstLine="652"/>
        <w:jc w:val="both"/>
        <w:rPr>
          <w:sz w:val="28"/>
          <w:szCs w:val="28"/>
        </w:rPr>
      </w:pPr>
      <w:r w:rsidRPr="0099490E">
        <w:rPr>
          <w:sz w:val="28"/>
          <w:szCs w:val="28"/>
        </w:rPr>
        <w:t>В структуре импорта преобладают готовые промышленные изделия, уголь, нефть, цитрусовые, оборудование для отраслей промышленности. В Канаде развит туризм, котор</w:t>
      </w:r>
      <w:r w:rsidR="0099490E">
        <w:rPr>
          <w:sz w:val="28"/>
          <w:szCs w:val="28"/>
        </w:rPr>
        <w:t>ый</w:t>
      </w:r>
      <w:r w:rsidRPr="0099490E">
        <w:rPr>
          <w:sz w:val="28"/>
          <w:szCs w:val="28"/>
        </w:rPr>
        <w:t xml:space="preserve"> пополняет государственный бюджет более чем на 6 млрд долл.</w:t>
      </w:r>
      <w:r w:rsidR="0099490E">
        <w:rPr>
          <w:sz w:val="28"/>
          <w:szCs w:val="28"/>
        </w:rPr>
        <w:t xml:space="preserve"> </w:t>
      </w:r>
      <w:r w:rsidRPr="0099490E">
        <w:rPr>
          <w:sz w:val="28"/>
          <w:szCs w:val="28"/>
        </w:rPr>
        <w:t>ежегодно.</w:t>
      </w:r>
    </w:p>
    <w:p w14:paraId="71449D95" w14:textId="5041A76C" w:rsidR="00474938" w:rsidRPr="0099490E" w:rsidRDefault="00474938" w:rsidP="0099490E">
      <w:pPr>
        <w:pStyle w:val="a3"/>
        <w:spacing w:before="0" w:beforeAutospacing="0" w:after="0" w:afterAutospacing="0" w:line="276" w:lineRule="auto"/>
        <w:ind w:firstLine="652"/>
        <w:jc w:val="both"/>
        <w:rPr>
          <w:sz w:val="28"/>
          <w:szCs w:val="28"/>
        </w:rPr>
      </w:pPr>
      <w:r w:rsidRPr="0099490E">
        <w:rPr>
          <w:sz w:val="28"/>
          <w:szCs w:val="28"/>
        </w:rPr>
        <w:t>Около 87% канадского экспорта приходится на торговлю с США. Другими торговыми партнерами Канады является Япония, Великобритания, Германия</w:t>
      </w:r>
      <w:r w:rsidR="0099490E">
        <w:rPr>
          <w:sz w:val="28"/>
          <w:szCs w:val="28"/>
        </w:rPr>
        <w:t>.</w:t>
      </w:r>
    </w:p>
    <w:p w14:paraId="3691B65C" w14:textId="77777777" w:rsidR="00474938" w:rsidRPr="0099490E" w:rsidRDefault="00474938" w:rsidP="0099490E">
      <w:pPr>
        <w:pStyle w:val="a3"/>
        <w:spacing w:before="0" w:beforeAutospacing="0" w:after="0" w:afterAutospacing="0" w:line="276" w:lineRule="auto"/>
        <w:ind w:firstLine="652"/>
        <w:jc w:val="both"/>
        <w:rPr>
          <w:sz w:val="28"/>
          <w:szCs w:val="28"/>
        </w:rPr>
      </w:pPr>
    </w:p>
    <w:p w14:paraId="53E046B7" w14:textId="01C0C77C" w:rsidR="006D58E8" w:rsidRPr="0099490E" w:rsidRDefault="00474938" w:rsidP="0099490E">
      <w:pPr>
        <w:pStyle w:val="a3"/>
        <w:spacing w:before="0" w:beforeAutospacing="0" w:after="0" w:afterAutospacing="0" w:line="276" w:lineRule="auto"/>
        <w:ind w:firstLine="652"/>
        <w:jc w:val="both"/>
        <w:rPr>
          <w:sz w:val="28"/>
          <w:szCs w:val="28"/>
        </w:rPr>
      </w:pPr>
      <w:r w:rsidRPr="0099490E">
        <w:rPr>
          <w:sz w:val="28"/>
          <w:szCs w:val="28"/>
        </w:rPr>
        <w:t xml:space="preserve">  </w:t>
      </w:r>
      <w:r w:rsidR="006D58E8" w:rsidRPr="0099490E">
        <w:rPr>
          <w:rStyle w:val="a4"/>
          <w:b w:val="0"/>
          <w:sz w:val="28"/>
          <w:szCs w:val="28"/>
        </w:rPr>
        <w:t>Канада относится к высокоразвитых стран</w:t>
      </w:r>
      <w:r w:rsidR="006D58E8" w:rsidRPr="0099490E">
        <w:rPr>
          <w:sz w:val="28"/>
          <w:szCs w:val="28"/>
        </w:rPr>
        <w:t> и занимает седьмое место по объему промышленного производства среди самых развитых государств мира</w:t>
      </w:r>
      <w:r w:rsidR="0099490E" w:rsidRPr="0099490E">
        <w:rPr>
          <w:sz w:val="28"/>
          <w:szCs w:val="28"/>
        </w:rPr>
        <w:t>.</w:t>
      </w:r>
    </w:p>
    <w:p w14:paraId="2667C4C7" w14:textId="21366748" w:rsidR="00474938" w:rsidRPr="0099490E" w:rsidRDefault="00474938" w:rsidP="0099490E">
      <w:pPr>
        <w:spacing w:after="0" w:line="276" w:lineRule="auto"/>
        <w:ind w:firstLine="652"/>
        <w:jc w:val="both"/>
        <w:rPr>
          <w:rFonts w:cs="Times New Roman"/>
          <w:sz w:val="28"/>
          <w:szCs w:val="28"/>
        </w:rPr>
      </w:pPr>
    </w:p>
    <w:p w14:paraId="4BAB465F" w14:textId="77777777" w:rsidR="00F60636" w:rsidRPr="00474938" w:rsidRDefault="00F60636" w:rsidP="00474938">
      <w:pPr>
        <w:rPr>
          <w:rFonts w:cs="Times New Roman"/>
          <w:sz w:val="28"/>
          <w:szCs w:val="28"/>
        </w:rPr>
      </w:pPr>
    </w:p>
    <w:sectPr w:rsidR="00F60636" w:rsidRPr="00474938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6FEE5B" w14:textId="77777777" w:rsidR="000622B8" w:rsidRDefault="000622B8" w:rsidP="0017109E">
      <w:pPr>
        <w:spacing w:after="0" w:line="240" w:lineRule="auto"/>
      </w:pPr>
      <w:r>
        <w:separator/>
      </w:r>
    </w:p>
  </w:endnote>
  <w:endnote w:type="continuationSeparator" w:id="0">
    <w:p w14:paraId="3DFBDA23" w14:textId="77777777" w:rsidR="000622B8" w:rsidRDefault="000622B8" w:rsidP="001710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2630747"/>
      <w:docPartObj>
        <w:docPartGallery w:val="Page Numbers (Bottom of Page)"/>
        <w:docPartUnique/>
      </w:docPartObj>
    </w:sdtPr>
    <w:sdtEndPr/>
    <w:sdtContent>
      <w:p w14:paraId="5E5293CB" w14:textId="1AFF6AF0" w:rsidR="0017109E" w:rsidRDefault="0017109E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90FB329" w14:textId="77777777" w:rsidR="0017109E" w:rsidRDefault="0017109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05ABC2" w14:textId="77777777" w:rsidR="000622B8" w:rsidRDefault="000622B8" w:rsidP="0017109E">
      <w:pPr>
        <w:spacing w:after="0" w:line="240" w:lineRule="auto"/>
      </w:pPr>
      <w:r>
        <w:separator/>
      </w:r>
    </w:p>
  </w:footnote>
  <w:footnote w:type="continuationSeparator" w:id="0">
    <w:p w14:paraId="61845153" w14:textId="77777777" w:rsidR="000622B8" w:rsidRDefault="000622B8" w:rsidP="001710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D31668"/>
    <w:multiLevelType w:val="multilevel"/>
    <w:tmpl w:val="A058F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70C3E56"/>
    <w:multiLevelType w:val="multilevel"/>
    <w:tmpl w:val="69904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33995400">
    <w:abstractNumId w:val="1"/>
  </w:num>
  <w:num w:numId="2" w16cid:durableId="2489317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60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60C"/>
    <w:rsid w:val="000622B8"/>
    <w:rsid w:val="00101CF9"/>
    <w:rsid w:val="0017109E"/>
    <w:rsid w:val="002142AB"/>
    <w:rsid w:val="0024660C"/>
    <w:rsid w:val="002D7067"/>
    <w:rsid w:val="002E7C1F"/>
    <w:rsid w:val="00474938"/>
    <w:rsid w:val="00497552"/>
    <w:rsid w:val="004B55A2"/>
    <w:rsid w:val="00524C47"/>
    <w:rsid w:val="005F57AA"/>
    <w:rsid w:val="006335F9"/>
    <w:rsid w:val="006D58E8"/>
    <w:rsid w:val="007843E3"/>
    <w:rsid w:val="007D2327"/>
    <w:rsid w:val="00827B12"/>
    <w:rsid w:val="0099490E"/>
    <w:rsid w:val="009A74BD"/>
    <w:rsid w:val="00A411C1"/>
    <w:rsid w:val="00A77144"/>
    <w:rsid w:val="00C70540"/>
    <w:rsid w:val="00CD6454"/>
    <w:rsid w:val="00F30744"/>
    <w:rsid w:val="00F31257"/>
    <w:rsid w:val="00F60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DA31A"/>
  <w15:chartTrackingRefBased/>
  <w15:docId w15:val="{D43E6345-1351-4650-9A50-A0DD061AF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7B1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474938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47493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74938"/>
    <w:rPr>
      <w:rFonts w:eastAsia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474938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74938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a4">
    <w:name w:val="Strong"/>
    <w:basedOn w:val="a0"/>
    <w:uiPriority w:val="22"/>
    <w:qFormat/>
    <w:rsid w:val="00474938"/>
    <w:rPr>
      <w:b/>
      <w:bCs/>
    </w:rPr>
  </w:style>
  <w:style w:type="character" w:styleId="a5">
    <w:name w:val="Hyperlink"/>
    <w:basedOn w:val="a0"/>
    <w:uiPriority w:val="99"/>
    <w:unhideWhenUsed/>
    <w:rsid w:val="00474938"/>
    <w:rPr>
      <w:color w:val="0000FF"/>
      <w:u w:val="single"/>
    </w:rPr>
  </w:style>
  <w:style w:type="character" w:styleId="a6">
    <w:name w:val="Unresolved Mention"/>
    <w:basedOn w:val="a0"/>
    <w:uiPriority w:val="99"/>
    <w:semiHidden/>
    <w:unhideWhenUsed/>
    <w:rsid w:val="00474938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827B1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7">
    <w:name w:val="header"/>
    <w:basedOn w:val="a"/>
    <w:link w:val="a8"/>
    <w:uiPriority w:val="99"/>
    <w:unhideWhenUsed/>
    <w:rsid w:val="001710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7109E"/>
  </w:style>
  <w:style w:type="paragraph" w:styleId="a9">
    <w:name w:val="footer"/>
    <w:basedOn w:val="a"/>
    <w:link w:val="aa"/>
    <w:uiPriority w:val="99"/>
    <w:unhideWhenUsed/>
    <w:rsid w:val="001710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710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203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54631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66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9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chebnikirus.com/geografia/geografiya_-_oliynik_yab/geografiya_transportu-1.htm" TargetMode="External" /><Relationship Id="rId3" Type="http://schemas.openxmlformats.org/officeDocument/2006/relationships/settings" Target="settings.xml" /><Relationship Id="rId7" Type="http://schemas.openxmlformats.org/officeDocument/2006/relationships/hyperlink" Target="http://uchebnikirus.com/geografia/geografiya_-_oletskiy_y_r/problemi_perspektivi_rozvitku-1.htm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theme" Target="theme/theme1.xml" /><Relationship Id="rId5" Type="http://schemas.openxmlformats.org/officeDocument/2006/relationships/footnotes" Target="footnotes.xml" /><Relationship Id="rId10" Type="http://schemas.openxmlformats.org/officeDocument/2006/relationships/fontTable" Target="fontTable.xml" /><Relationship Id="rId4" Type="http://schemas.openxmlformats.org/officeDocument/2006/relationships/webSettings" Target="webSettings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1705</Words>
  <Characters>9720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костя</dc:creator>
  <cp:keywords/>
  <dc:description/>
  <cp:lastModifiedBy>Алиса Левченко-Козаченко</cp:lastModifiedBy>
  <cp:revision>2</cp:revision>
  <dcterms:created xsi:type="dcterms:W3CDTF">2024-10-05T20:40:00Z</dcterms:created>
  <dcterms:modified xsi:type="dcterms:W3CDTF">2024-10-05T20:40:00Z</dcterms:modified>
</cp:coreProperties>
</file>