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2A6" w:rsidRDefault="009C42A6" w:rsidP="009C42A6">
      <w:pPr>
        <w:pStyle w:val="af0"/>
      </w:pPr>
      <w:bookmarkStart w:id="0" w:name="block-40028593"/>
      <w:bookmarkStart w:id="1" w:name="_GoBack"/>
      <w:bookmarkEnd w:id="1"/>
      <w:r>
        <w:rPr>
          <w:noProof/>
        </w:rPr>
        <w:drawing>
          <wp:inline distT="0" distB="0" distL="0" distR="0" wp14:anchorId="61512A37" wp14:editId="01CD789E">
            <wp:extent cx="6594234" cy="9329288"/>
            <wp:effectExtent l="0" t="0" r="0" b="0"/>
            <wp:docPr id="1" name="Рисунок 1" descr="F:\PantumScan\image_t0000000076_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antumScan\image_t0000000076_n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390" cy="934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5BE" w:rsidRPr="0093172D" w:rsidRDefault="007355BE">
      <w:pPr>
        <w:rPr>
          <w:lang w:val="ru-RU"/>
        </w:rPr>
        <w:sectPr w:rsidR="007355BE" w:rsidRPr="0093172D" w:rsidSect="0093172D">
          <w:pgSz w:w="11906" w:h="16383"/>
          <w:pgMar w:top="1134" w:right="850" w:bottom="1134" w:left="851" w:header="720" w:footer="720" w:gutter="0"/>
          <w:cols w:space="720"/>
        </w:sectPr>
      </w:pPr>
    </w:p>
    <w:p w:rsidR="007355BE" w:rsidRPr="0093172D" w:rsidRDefault="00501A8C">
      <w:pPr>
        <w:spacing w:after="0" w:line="264" w:lineRule="auto"/>
        <w:ind w:left="120"/>
        <w:jc w:val="both"/>
        <w:rPr>
          <w:lang w:val="ru-RU"/>
        </w:rPr>
      </w:pPr>
      <w:bookmarkStart w:id="2" w:name="block-40028590"/>
      <w:bookmarkEnd w:id="0"/>
      <w:r w:rsidRPr="0093172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355BE" w:rsidRPr="0093172D" w:rsidRDefault="007355BE">
      <w:pPr>
        <w:spacing w:after="0" w:line="264" w:lineRule="auto"/>
        <w:ind w:left="120"/>
        <w:jc w:val="both"/>
        <w:rPr>
          <w:lang w:val="ru-RU"/>
        </w:rPr>
      </w:pP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 уровне </w:t>
      </w: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начального</w:t>
      </w:r>
      <w:proofErr w:type="gram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bookmarkStart w:id="3" w:name="2de083b3-1f31-409f-b177-a515047f5be6"/>
      <w:r w:rsidRPr="0093172D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3"/>
    </w:p>
    <w:p w:rsidR="007355BE" w:rsidRPr="0093172D" w:rsidRDefault="007355BE">
      <w:pPr>
        <w:spacing w:after="0" w:line="264" w:lineRule="auto"/>
        <w:ind w:left="120"/>
        <w:jc w:val="both"/>
        <w:rPr>
          <w:lang w:val="ru-RU"/>
        </w:rPr>
      </w:pPr>
    </w:p>
    <w:p w:rsidR="007355BE" w:rsidRPr="0093172D" w:rsidRDefault="007355BE">
      <w:pPr>
        <w:rPr>
          <w:lang w:val="ru-RU"/>
        </w:rPr>
        <w:sectPr w:rsidR="007355BE" w:rsidRPr="0093172D">
          <w:pgSz w:w="11906" w:h="16383"/>
          <w:pgMar w:top="1134" w:right="850" w:bottom="1134" w:left="1701" w:header="720" w:footer="720" w:gutter="0"/>
          <w:cols w:space="720"/>
        </w:sectPr>
      </w:pPr>
    </w:p>
    <w:p w:rsidR="007355BE" w:rsidRPr="0093172D" w:rsidRDefault="00501A8C">
      <w:pPr>
        <w:spacing w:after="0" w:line="264" w:lineRule="auto"/>
        <w:ind w:left="120"/>
        <w:jc w:val="both"/>
        <w:rPr>
          <w:lang w:val="ru-RU"/>
        </w:rPr>
      </w:pPr>
      <w:bookmarkStart w:id="4" w:name="block-40028594"/>
      <w:bookmarkEnd w:id="2"/>
      <w:r w:rsidRPr="0093172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355BE" w:rsidRPr="0093172D" w:rsidRDefault="007355BE">
      <w:pPr>
        <w:spacing w:after="0" w:line="264" w:lineRule="auto"/>
        <w:ind w:left="120"/>
        <w:jc w:val="both"/>
        <w:rPr>
          <w:lang w:val="ru-RU"/>
        </w:rPr>
      </w:pPr>
    </w:p>
    <w:p w:rsidR="007355BE" w:rsidRPr="0093172D" w:rsidRDefault="00501A8C">
      <w:pPr>
        <w:spacing w:after="0" w:line="264" w:lineRule="auto"/>
        <w:ind w:left="12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1 КЛАСС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55BE" w:rsidRPr="0093172D" w:rsidRDefault="007355BE">
      <w:pPr>
        <w:spacing w:after="0" w:line="264" w:lineRule="auto"/>
        <w:ind w:left="120"/>
        <w:jc w:val="both"/>
        <w:rPr>
          <w:lang w:val="ru-RU"/>
        </w:rPr>
      </w:pP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Объёмная аппликация из бумаги и картона.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художественных промыслов: дымковская или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игрушка (или по выбору учителя с учётом местных промыслов).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7355BE" w:rsidRPr="0093172D" w:rsidRDefault="007355BE">
      <w:pPr>
        <w:spacing w:after="0"/>
        <w:ind w:left="120"/>
        <w:rPr>
          <w:lang w:val="ru-RU"/>
        </w:rPr>
      </w:pPr>
      <w:bookmarkStart w:id="5" w:name="_Toc137210402"/>
      <w:bookmarkEnd w:id="5"/>
    </w:p>
    <w:p w:rsidR="007355BE" w:rsidRPr="0093172D" w:rsidRDefault="007355BE">
      <w:pPr>
        <w:spacing w:after="0"/>
        <w:ind w:left="120"/>
        <w:rPr>
          <w:lang w:val="ru-RU"/>
        </w:rPr>
      </w:pPr>
    </w:p>
    <w:p w:rsidR="007355BE" w:rsidRPr="0093172D" w:rsidRDefault="00501A8C">
      <w:pPr>
        <w:spacing w:after="0"/>
        <w:ind w:left="120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355BE" w:rsidRPr="0093172D" w:rsidRDefault="007355BE">
      <w:pPr>
        <w:spacing w:after="0"/>
        <w:ind w:left="120"/>
        <w:rPr>
          <w:lang w:val="ru-RU"/>
        </w:rPr>
      </w:pP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</w:t>
      </w: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 В.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 В.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3172D">
        <w:rPr>
          <w:rFonts w:ascii="Times New Roman" w:hAnsi="Times New Roman"/>
          <w:color w:val="000000"/>
          <w:sz w:val="28"/>
          <w:lang w:val="ru-RU"/>
        </w:rPr>
        <w:t>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7355BE" w:rsidRPr="0093172D" w:rsidRDefault="007355BE">
      <w:pPr>
        <w:spacing w:after="0"/>
        <w:ind w:left="120"/>
        <w:rPr>
          <w:lang w:val="ru-RU"/>
        </w:rPr>
      </w:pPr>
      <w:bookmarkStart w:id="6" w:name="_Toc137210403"/>
      <w:bookmarkEnd w:id="6"/>
    </w:p>
    <w:p w:rsidR="00F53309" w:rsidRDefault="00F5330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40028591"/>
      <w:bookmarkEnd w:id="4"/>
    </w:p>
    <w:p w:rsidR="00F53309" w:rsidRDefault="00F5330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53309" w:rsidRDefault="00F5330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355BE" w:rsidRPr="0093172D" w:rsidRDefault="00501A8C">
      <w:pPr>
        <w:spacing w:after="0" w:line="264" w:lineRule="auto"/>
        <w:ind w:left="12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7355BE" w:rsidRPr="0093172D" w:rsidRDefault="007355BE">
      <w:pPr>
        <w:spacing w:after="0" w:line="264" w:lineRule="auto"/>
        <w:ind w:left="120"/>
        <w:jc w:val="both"/>
        <w:rPr>
          <w:lang w:val="ru-RU"/>
        </w:rPr>
      </w:pPr>
    </w:p>
    <w:p w:rsidR="007355BE" w:rsidRPr="0093172D" w:rsidRDefault="00501A8C">
      <w:pPr>
        <w:spacing w:after="0" w:line="264" w:lineRule="auto"/>
        <w:ind w:left="12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</w:t>
      </w:r>
      <w:r w:rsidRPr="0093172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7355BE" w:rsidRPr="0093172D" w:rsidRDefault="00501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7355BE" w:rsidRPr="0093172D" w:rsidRDefault="00501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7355BE" w:rsidRDefault="00501A8C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355BE" w:rsidRPr="0093172D" w:rsidRDefault="00501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7355BE" w:rsidRPr="0093172D" w:rsidRDefault="00501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</w:t>
      </w: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93172D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93172D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8" w:name="_Toc124264881"/>
      <w:bookmarkEnd w:id="8"/>
    </w:p>
    <w:p w:rsidR="007355BE" w:rsidRPr="0093172D" w:rsidRDefault="00501A8C">
      <w:pPr>
        <w:spacing w:after="0"/>
        <w:ind w:left="120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55BE" w:rsidRPr="0093172D" w:rsidRDefault="007355BE">
      <w:pPr>
        <w:spacing w:after="0"/>
        <w:ind w:left="120"/>
        <w:rPr>
          <w:lang w:val="ru-RU"/>
        </w:rPr>
      </w:pPr>
    </w:p>
    <w:p w:rsidR="007355BE" w:rsidRPr="0093172D" w:rsidRDefault="00501A8C">
      <w:pPr>
        <w:spacing w:after="0" w:line="264" w:lineRule="auto"/>
        <w:ind w:left="12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совместная деятельность.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7355BE" w:rsidRDefault="00501A8C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355BE" w:rsidRPr="0093172D" w:rsidRDefault="00501A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7355BE" w:rsidRPr="0093172D" w:rsidRDefault="00501A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7355BE" w:rsidRPr="0093172D" w:rsidRDefault="00501A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7355BE" w:rsidRPr="0093172D" w:rsidRDefault="00501A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7355BE" w:rsidRPr="0093172D" w:rsidRDefault="00501A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7355BE" w:rsidRDefault="00501A8C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355BE" w:rsidRPr="0093172D" w:rsidRDefault="00501A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7355BE" w:rsidRPr="0093172D" w:rsidRDefault="00501A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7355BE" w:rsidRPr="0093172D" w:rsidRDefault="00501A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7355BE" w:rsidRPr="0093172D" w:rsidRDefault="00501A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7355BE" w:rsidRPr="0093172D" w:rsidRDefault="00501A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7355BE" w:rsidRPr="0093172D" w:rsidRDefault="00501A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7355BE" w:rsidRPr="0093172D" w:rsidRDefault="00501A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7355BE" w:rsidRPr="0093172D" w:rsidRDefault="00501A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7355BE" w:rsidRPr="0093172D" w:rsidRDefault="00501A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7355BE" w:rsidRPr="0093172D" w:rsidRDefault="00501A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7355BE" w:rsidRPr="0093172D" w:rsidRDefault="00501A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7355BE" w:rsidRPr="0093172D" w:rsidRDefault="00501A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7355BE" w:rsidRPr="0093172D" w:rsidRDefault="00501A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7355BE" w:rsidRDefault="00501A8C">
      <w:pPr>
        <w:numPr>
          <w:ilvl w:val="0"/>
          <w:numId w:val="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355BE" w:rsidRPr="0093172D" w:rsidRDefault="00501A8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7355BE" w:rsidRPr="0093172D" w:rsidRDefault="00501A8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7355BE" w:rsidRPr="0093172D" w:rsidRDefault="00501A8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7355BE" w:rsidRPr="0093172D" w:rsidRDefault="00501A8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7355BE" w:rsidRPr="0093172D" w:rsidRDefault="00501A8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7355BE" w:rsidRPr="0093172D" w:rsidRDefault="00501A8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7355BE" w:rsidRPr="0093172D" w:rsidRDefault="00501A8C">
      <w:pPr>
        <w:spacing w:after="0" w:line="264" w:lineRule="auto"/>
        <w:ind w:left="12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7355BE" w:rsidRPr="0093172D" w:rsidRDefault="00501A8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7355BE" w:rsidRPr="0093172D" w:rsidRDefault="00501A8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7355BE" w:rsidRPr="0093172D" w:rsidRDefault="00501A8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7355BE" w:rsidRPr="0093172D" w:rsidRDefault="00501A8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7355BE" w:rsidRPr="0093172D" w:rsidRDefault="00501A8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7355BE" w:rsidRPr="0093172D" w:rsidRDefault="00501A8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7355BE" w:rsidRPr="0093172D" w:rsidRDefault="00501A8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7355BE" w:rsidRPr="0093172D" w:rsidRDefault="00501A8C">
      <w:pPr>
        <w:spacing w:after="0" w:line="264" w:lineRule="auto"/>
        <w:ind w:left="12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7355BE" w:rsidRPr="0093172D" w:rsidRDefault="00501A8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7355BE" w:rsidRPr="0093172D" w:rsidRDefault="00501A8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7355BE" w:rsidRPr="0093172D" w:rsidRDefault="00501A8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7355BE" w:rsidRPr="0093172D" w:rsidRDefault="00501A8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7355BE" w:rsidRPr="0093172D" w:rsidRDefault="007355BE">
      <w:pPr>
        <w:spacing w:after="0"/>
        <w:ind w:left="120"/>
        <w:rPr>
          <w:lang w:val="ru-RU"/>
        </w:rPr>
      </w:pPr>
      <w:bookmarkStart w:id="9" w:name="_Toc124264882"/>
      <w:bookmarkEnd w:id="9"/>
    </w:p>
    <w:p w:rsidR="007355BE" w:rsidRPr="0093172D" w:rsidRDefault="007355BE">
      <w:pPr>
        <w:spacing w:after="0"/>
        <w:ind w:left="120"/>
        <w:rPr>
          <w:lang w:val="ru-RU"/>
        </w:rPr>
      </w:pPr>
    </w:p>
    <w:p w:rsidR="00F53309" w:rsidRDefault="00F5330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53309" w:rsidRDefault="00F5330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53309" w:rsidRDefault="00F5330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55BE" w:rsidRPr="0093172D" w:rsidRDefault="00501A8C">
      <w:pPr>
        <w:spacing w:after="0"/>
        <w:ind w:left="120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7355BE" w:rsidRPr="0093172D" w:rsidRDefault="007355BE">
      <w:pPr>
        <w:spacing w:after="0" w:line="264" w:lineRule="auto"/>
        <w:ind w:left="120"/>
        <w:jc w:val="both"/>
        <w:rPr>
          <w:lang w:val="ru-RU"/>
        </w:rPr>
      </w:pPr>
    </w:p>
    <w:p w:rsidR="007355BE" w:rsidRPr="0093172D" w:rsidRDefault="00501A8C">
      <w:pPr>
        <w:spacing w:after="0" w:line="264" w:lineRule="auto"/>
        <w:ind w:left="12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3172D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93172D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«Архитектура».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0" w:name="_TOC_250003"/>
      <w:bookmarkEnd w:id="10"/>
    </w:p>
    <w:p w:rsidR="007355BE" w:rsidRPr="0093172D" w:rsidRDefault="00501A8C">
      <w:pPr>
        <w:spacing w:after="0" w:line="264" w:lineRule="auto"/>
        <w:ind w:left="12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93172D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Знать о делении цветов на тёплые и холодные; уметь различать и сравнивать тёплые и холодные оттенки цвета.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  <w:proofErr w:type="gramEnd"/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Знать об изменениях скульптурного образа при осмотре произведения с разных сторон.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  <w:proofErr w:type="gramEnd"/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отечественных художников И. И. Левитана, И. И. Шишкина, И. К. Айвазовского, В. М. Васнецова, В. В.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3172D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93172D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1" w:name="_TOC_250002"/>
      <w:bookmarkEnd w:id="11"/>
    </w:p>
    <w:p w:rsidR="007355BE" w:rsidRPr="0093172D" w:rsidRDefault="00501A8C">
      <w:pPr>
        <w:spacing w:after="0" w:line="264" w:lineRule="auto"/>
        <w:ind w:left="12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93172D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«Графика».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опорой на натуру или по представлению.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Выполнить тематическую композицию «Праздник в городе» на основе наблюдений, по памяти и по представлению.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Знать имена крупнейших отечественных художников-пейзажистов: И. И. Шишкина, И. И. Левитана, А. К.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, В. Д. Поленова, И. К. Айвазовского и других (по выбору учителя), приобретать представления об их произведениях. 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  <w:proofErr w:type="gramEnd"/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7355BE" w:rsidRPr="0093172D" w:rsidRDefault="00501A8C">
      <w:pPr>
        <w:spacing w:after="0" w:line="264" w:lineRule="auto"/>
        <w:ind w:left="12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3172D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Иметь знания, уметь объяснять и изображать традиционную конструкцию здания каменного древнерусского храма, знать примеры </w:t>
      </w: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, В. И. Сурикова, К. А. Коровина, А. Г. Венецианова, А. П. Рябушкина, И. Я.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Уметь называть и объяснять содержание памятника К. Минину и Д. Пожарскому скульптора И. П.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</w:t>
      </w:r>
      <w:proofErr w:type="gramEnd"/>
      <w:r w:rsidRPr="0093172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3172D">
        <w:rPr>
          <w:rFonts w:ascii="Times New Roman" w:hAnsi="Times New Roman"/>
          <w:color w:val="000000"/>
          <w:sz w:val="28"/>
          <w:lang w:val="ru-RU"/>
        </w:rPr>
        <w:t xml:space="preserve">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>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  <w:proofErr w:type="gramEnd"/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3172D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93172D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93172D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7355BE" w:rsidRPr="0093172D" w:rsidRDefault="00501A8C">
      <w:pPr>
        <w:spacing w:after="0" w:line="264" w:lineRule="auto"/>
        <w:ind w:firstLine="600"/>
        <w:jc w:val="both"/>
        <w:rPr>
          <w:lang w:val="ru-RU"/>
        </w:rPr>
      </w:pPr>
      <w:r w:rsidRPr="009317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Осуществлять виртуальные путешествия по архитектурным памятникам, в отечественные и зарубежные художественные музеи (галереи) на основе установок и </w:t>
      </w:r>
      <w:proofErr w:type="spellStart"/>
      <w:r w:rsidRPr="0093172D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93172D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7355BE" w:rsidRPr="0093172D" w:rsidRDefault="007355BE">
      <w:pPr>
        <w:rPr>
          <w:lang w:val="ru-RU"/>
        </w:rPr>
        <w:sectPr w:rsidR="007355BE" w:rsidRPr="0093172D">
          <w:pgSz w:w="11906" w:h="16383"/>
          <w:pgMar w:top="1134" w:right="850" w:bottom="1134" w:left="1701" w:header="720" w:footer="720" w:gutter="0"/>
          <w:cols w:space="720"/>
        </w:sectPr>
      </w:pPr>
    </w:p>
    <w:p w:rsidR="007355BE" w:rsidRDefault="00501A8C">
      <w:pPr>
        <w:spacing w:after="0"/>
        <w:ind w:left="120"/>
      </w:pPr>
      <w:bookmarkStart w:id="12" w:name="block-40028592"/>
      <w:bookmarkEnd w:id="7"/>
      <w:r w:rsidRPr="0093172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355BE" w:rsidRDefault="00501A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355B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5BE" w:rsidRDefault="007355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5BE" w:rsidRDefault="007355B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5BE" w:rsidRDefault="007355BE"/>
        </w:tc>
      </w:tr>
      <w:tr w:rsidR="007355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55BE" w:rsidRDefault="007355BE"/>
        </w:tc>
      </w:tr>
    </w:tbl>
    <w:p w:rsidR="007355BE" w:rsidRDefault="007355BE">
      <w:pPr>
        <w:sectPr w:rsidR="007355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55BE" w:rsidRDefault="00501A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355B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5BE" w:rsidRDefault="007355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5BE" w:rsidRDefault="007355B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5BE" w:rsidRDefault="007355BE"/>
        </w:tc>
      </w:tr>
      <w:tr w:rsidR="007355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55BE" w:rsidRDefault="007355BE"/>
        </w:tc>
      </w:tr>
    </w:tbl>
    <w:p w:rsidR="007355BE" w:rsidRDefault="007355BE">
      <w:pPr>
        <w:sectPr w:rsidR="007355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55BE" w:rsidRDefault="00501A8C">
      <w:pPr>
        <w:spacing w:after="0"/>
        <w:ind w:left="120"/>
      </w:pPr>
      <w:bookmarkStart w:id="13" w:name="block-4002859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7355BE" w:rsidRDefault="00501A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4173"/>
        <w:gridCol w:w="1328"/>
        <w:gridCol w:w="1841"/>
        <w:gridCol w:w="1910"/>
        <w:gridCol w:w="1423"/>
        <w:gridCol w:w="2221"/>
      </w:tblGrid>
      <w:tr w:rsidR="007355BE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20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5BE" w:rsidRDefault="007355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5BE" w:rsidRDefault="007355BE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5BE" w:rsidRDefault="007355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5BE" w:rsidRDefault="007355BE"/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 и длинное: рисуем животных с различными пропорциями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линией: рисуем ветви деревьев, травы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краски. Рисуем цветные коврики (коврик-осень / </w:t>
            </w: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зима или коврик-ночь / утро)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09.01.2025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16.01.2025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23.01.2025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Постройки в нашей жизни: рассматриваем и обсуждаем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30.01.2025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Дома бывают разными: рисуем домики для героев книг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06.02.2025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20.02.2025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Снаружи и внутри: создаем домик для маленьких человечков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27.02.2025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Строим город: рисуем и строим город из пластилина и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06.03.2025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13.03.2025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20.03.2025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03.04.2025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10.04.2025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17.04.2025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жуки и бабочки: создаем аппликацию из цветной бумаги жука, бабочки или стрекозы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24.04.2025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Азбука компьютерной графики: знакомство с программами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net</w:t>
            </w: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фотографий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15.05.2025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22.05.2025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7355B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53309">
              <w:rPr>
                <w:rFonts w:ascii="Times New Roman" w:hAnsi="Times New Roman"/>
                <w:color w:val="000000"/>
                <w:sz w:val="24"/>
              </w:rPr>
              <w:t>3</w:t>
            </w:r>
            <w:r w:rsidR="00F53309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7355BE" w:rsidRPr="00501A8C" w:rsidRDefault="00501A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55BE" w:rsidRDefault="007355BE"/>
        </w:tc>
      </w:tr>
    </w:tbl>
    <w:p w:rsidR="007355BE" w:rsidRDefault="007355BE">
      <w:pPr>
        <w:sectPr w:rsidR="007355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55BE" w:rsidRDefault="00501A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6"/>
        <w:gridCol w:w="4214"/>
        <w:gridCol w:w="1315"/>
        <w:gridCol w:w="1841"/>
        <w:gridCol w:w="1910"/>
        <w:gridCol w:w="1423"/>
        <w:gridCol w:w="2221"/>
      </w:tblGrid>
      <w:tr w:rsidR="007355BE">
        <w:trPr>
          <w:trHeight w:val="144"/>
          <w:tblCellSpacing w:w="20" w:type="nil"/>
        </w:trPr>
        <w:tc>
          <w:tcPr>
            <w:tcW w:w="4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20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5BE" w:rsidRDefault="007355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5BE" w:rsidRDefault="007355BE"/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55BE" w:rsidRDefault="007355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5BE" w:rsidRDefault="007355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5BE" w:rsidRDefault="007355BE"/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Гуашь, три основных цвета: рисуем дворец холодного </w:t>
            </w:r>
            <w:proofErr w:type="gramStart"/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ветра</w:t>
            </w:r>
            <w:proofErr w:type="gramEnd"/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дворец золотой осени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</w:t>
            </w:r>
            <w:proofErr w:type="gramEnd"/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белая: рисуем композицию «Сад в тумане, раннее утро»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черная: рисуем композицию «Буря в лесу»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</w:t>
            </w:r>
            <w:proofErr w:type="gramEnd"/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серые: рисуем цветной туман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Пастель и восковые мелки: рисуем осенний лес и листопад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Аппликация: создаем коврики на тему «Осенний листопад»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линия: рисуем зимний лес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Линия на экране компьютера: рисуем луговые травы, деревья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пластилин: лепим фигурку любимого животного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Бумага, ножницы, клей: создаем макет игровой площадки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природные формы: создаем композицию «Подводный мир»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его украшения: создаем кокошник для доброй и злой героинь из сказок</w:t>
            </w:r>
            <w:proofErr w:type="gramEnd"/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рисуем украшения для злой и доброй феи, злого колдуна, доброго воина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здания: рисуем дома для разных сказочных героев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Теплые и холодные цвета: рисуем </w:t>
            </w: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костер или перо жар-птицы на фоне ночного неба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10.04.2025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Тихие и звонкие цвета, ритм линий создаем композицию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Весенняя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22.05.2025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5BE" w:rsidRPr="0093172D" w:rsidRDefault="007355B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  <w:jc w:val="center"/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7355BE" w:rsidRDefault="007355BE">
            <w:pPr>
              <w:spacing w:after="0"/>
              <w:ind w:left="135"/>
            </w:pPr>
          </w:p>
        </w:tc>
      </w:tr>
      <w:tr w:rsidR="007355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55BE" w:rsidRPr="0093172D" w:rsidRDefault="00501A8C">
            <w:pPr>
              <w:spacing w:after="0"/>
              <w:ind w:left="135"/>
              <w:rPr>
                <w:lang w:val="ru-RU"/>
              </w:rPr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 w:rsidRPr="00931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53309">
              <w:rPr>
                <w:rFonts w:ascii="Times New Roman" w:hAnsi="Times New Roman"/>
                <w:color w:val="000000"/>
                <w:sz w:val="24"/>
              </w:rPr>
              <w:t>3</w:t>
            </w:r>
            <w:r w:rsidR="00F5330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5BE" w:rsidRDefault="00501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55BE" w:rsidRDefault="007355BE"/>
        </w:tc>
      </w:tr>
    </w:tbl>
    <w:p w:rsidR="007355BE" w:rsidRDefault="007355BE">
      <w:pPr>
        <w:sectPr w:rsidR="007355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55BE" w:rsidRPr="00C7590A" w:rsidRDefault="00501A8C">
      <w:pPr>
        <w:spacing w:after="0"/>
        <w:ind w:left="120"/>
        <w:rPr>
          <w:lang w:val="ru-RU"/>
        </w:rPr>
      </w:pPr>
      <w:bookmarkStart w:id="14" w:name="block-40028596"/>
      <w:bookmarkEnd w:id="13"/>
      <w:r w:rsidRPr="00C7590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355BE" w:rsidRPr="00C7590A" w:rsidRDefault="00501A8C">
      <w:pPr>
        <w:spacing w:after="0" w:line="480" w:lineRule="auto"/>
        <w:ind w:left="120"/>
        <w:rPr>
          <w:lang w:val="ru-RU"/>
        </w:rPr>
      </w:pPr>
      <w:r w:rsidRPr="00C7590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355BE" w:rsidRPr="00CA3F3B" w:rsidRDefault="00926E33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CA3F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A3F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CA3F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Изобразительное искусство</w:t>
      </w:r>
      <w:r w:rsidR="00CA3F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1 класс,</w:t>
      </w:r>
      <w:r w:rsidR="00CA3F3B" w:rsidRPr="00CA3F3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CA3F3B" w:rsidRPr="00CA3F3B">
        <w:rPr>
          <w:rFonts w:ascii="Times New Roman" w:hAnsi="Times New Roman" w:cs="Times New Roman"/>
          <w:sz w:val="28"/>
          <w:szCs w:val="28"/>
          <w:lang w:val="ru-RU"/>
        </w:rPr>
        <w:t>Л.А.Неменская</w:t>
      </w:r>
      <w:proofErr w:type="spellEnd"/>
      <w:r w:rsidR="00CA3F3B" w:rsidRPr="00CA3F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A3F3B" w:rsidRPr="00CA3F3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Просвещение, 2023</w:t>
      </w:r>
    </w:p>
    <w:p w:rsidR="007355BE" w:rsidRPr="00C7590A" w:rsidRDefault="00CA3F3B">
      <w:pPr>
        <w:spacing w:after="0" w:line="480" w:lineRule="auto"/>
        <w:ind w:left="120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CA3F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Изобразительное искусство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2 класс,</w:t>
      </w:r>
      <w:r w:rsidRPr="00CA3F3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A3F3B">
        <w:rPr>
          <w:rFonts w:ascii="Times New Roman" w:hAnsi="Times New Roman" w:cs="Times New Roman"/>
          <w:sz w:val="28"/>
          <w:szCs w:val="28"/>
          <w:lang w:val="ru-RU"/>
        </w:rPr>
        <w:t>Л.А.Неменская</w:t>
      </w:r>
      <w:proofErr w:type="spellEnd"/>
      <w:r w:rsidRPr="00CA3F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A3F3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Просвещение, 2023</w:t>
      </w:r>
    </w:p>
    <w:p w:rsidR="007355BE" w:rsidRPr="00C7590A" w:rsidRDefault="007355BE">
      <w:pPr>
        <w:spacing w:after="0"/>
        <w:ind w:left="120"/>
        <w:rPr>
          <w:lang w:val="ru-RU"/>
        </w:rPr>
      </w:pPr>
    </w:p>
    <w:p w:rsidR="007355BE" w:rsidRPr="00C7590A" w:rsidRDefault="00501A8C">
      <w:pPr>
        <w:spacing w:after="0" w:line="480" w:lineRule="auto"/>
        <w:ind w:left="120"/>
        <w:rPr>
          <w:lang w:val="ru-RU"/>
        </w:rPr>
      </w:pPr>
      <w:r w:rsidRPr="00C7590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355BE" w:rsidRPr="00CA3F3B" w:rsidRDefault="00CA3F3B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CA3F3B">
        <w:rPr>
          <w:rFonts w:ascii="Times New Roman" w:hAnsi="Times New Roman" w:cs="Times New Roman"/>
          <w:sz w:val="28"/>
          <w:szCs w:val="28"/>
          <w:lang w:val="ru-RU"/>
        </w:rPr>
        <w:t xml:space="preserve">Поурочные разработки к учебнику </w:t>
      </w:r>
      <w:r w:rsidRPr="00CA3F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«Изобразительное искусство» 1 класс,</w:t>
      </w:r>
      <w:r w:rsidRPr="00CA3F3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A3F3B">
        <w:rPr>
          <w:rFonts w:ascii="Times New Roman" w:hAnsi="Times New Roman" w:cs="Times New Roman"/>
          <w:sz w:val="28"/>
          <w:szCs w:val="28"/>
          <w:lang w:val="ru-RU"/>
        </w:rPr>
        <w:t>Л.А.Неменская</w:t>
      </w:r>
      <w:proofErr w:type="spellEnd"/>
      <w:r w:rsidRPr="00CA3F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A3F3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Просвещение, 2023</w:t>
      </w:r>
    </w:p>
    <w:p w:rsidR="00CA3F3B" w:rsidRPr="00CA3F3B" w:rsidRDefault="00CA3F3B" w:rsidP="00CA3F3B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CA3F3B">
        <w:rPr>
          <w:rFonts w:ascii="Times New Roman" w:hAnsi="Times New Roman" w:cs="Times New Roman"/>
          <w:sz w:val="28"/>
          <w:szCs w:val="28"/>
          <w:lang w:val="ru-RU"/>
        </w:rPr>
        <w:t xml:space="preserve">Поурочные разработки к учебнику </w:t>
      </w:r>
      <w:r w:rsidRPr="00CA3F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«Изобразительное искусство»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CA3F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класс,</w:t>
      </w:r>
      <w:r w:rsidRPr="00CA3F3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A3F3B">
        <w:rPr>
          <w:rFonts w:ascii="Times New Roman" w:hAnsi="Times New Roman" w:cs="Times New Roman"/>
          <w:sz w:val="28"/>
          <w:szCs w:val="28"/>
          <w:lang w:val="ru-RU"/>
        </w:rPr>
        <w:t>Л.А.Неменская</w:t>
      </w:r>
      <w:proofErr w:type="spellEnd"/>
      <w:r w:rsidRPr="00CA3F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A3F3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Просвещение, 2023</w:t>
      </w:r>
    </w:p>
    <w:p w:rsidR="007355BE" w:rsidRPr="00C7590A" w:rsidRDefault="007355BE">
      <w:pPr>
        <w:spacing w:after="0"/>
        <w:ind w:left="120"/>
        <w:rPr>
          <w:lang w:val="ru-RU"/>
        </w:rPr>
      </w:pPr>
    </w:p>
    <w:p w:rsidR="007355BE" w:rsidRPr="0093172D" w:rsidRDefault="00501A8C">
      <w:pPr>
        <w:spacing w:after="0" w:line="480" w:lineRule="auto"/>
        <w:ind w:left="120"/>
        <w:rPr>
          <w:lang w:val="ru-RU"/>
        </w:rPr>
      </w:pPr>
      <w:r w:rsidRPr="0093172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355BE" w:rsidRPr="0093172D" w:rsidRDefault="007355BE">
      <w:pPr>
        <w:spacing w:after="0" w:line="480" w:lineRule="auto"/>
        <w:ind w:left="120"/>
        <w:rPr>
          <w:lang w:val="ru-RU"/>
        </w:rPr>
      </w:pPr>
    </w:p>
    <w:p w:rsidR="007355BE" w:rsidRPr="00CA3F3B" w:rsidRDefault="00CA3F3B">
      <w:pPr>
        <w:rPr>
          <w:rFonts w:ascii="Times New Roman" w:hAnsi="Times New Roman" w:cs="Times New Roman"/>
          <w:sz w:val="28"/>
          <w:szCs w:val="28"/>
          <w:lang w:val="ru-RU"/>
        </w:rPr>
        <w:sectPr w:rsidR="007355BE" w:rsidRPr="00CA3F3B">
          <w:pgSz w:w="11906" w:h="16383"/>
          <w:pgMar w:top="1134" w:right="850" w:bottom="1134" w:left="1701" w:header="720" w:footer="720" w:gutter="0"/>
          <w:cols w:space="720"/>
        </w:sectPr>
      </w:pPr>
      <w:r w:rsidRPr="00CA3F3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Библиотека ЦОК </w:t>
      </w:r>
      <w:r w:rsidR="005A2AE3">
        <w:fldChar w:fldCharType="begin"/>
      </w:r>
      <w:r w:rsidR="005A2AE3" w:rsidRPr="005A2AE3">
        <w:rPr>
          <w:lang w:val="ru-RU"/>
        </w:rPr>
        <w:instrText xml:space="preserve"> </w:instrText>
      </w:r>
      <w:r w:rsidR="005A2AE3">
        <w:instrText>HYPERLINK</w:instrText>
      </w:r>
      <w:r w:rsidR="005A2AE3" w:rsidRPr="005A2AE3">
        <w:rPr>
          <w:lang w:val="ru-RU"/>
        </w:rPr>
        <w:instrText xml:space="preserve"> "</w:instrText>
      </w:r>
      <w:r w:rsidR="005A2AE3">
        <w:instrText>https</w:instrText>
      </w:r>
      <w:r w:rsidR="005A2AE3" w:rsidRPr="005A2AE3">
        <w:rPr>
          <w:lang w:val="ru-RU"/>
        </w:rPr>
        <w:instrText>://</w:instrText>
      </w:r>
      <w:r w:rsidR="005A2AE3">
        <w:instrText>m</w:instrText>
      </w:r>
      <w:r w:rsidR="005A2AE3" w:rsidRPr="005A2AE3">
        <w:rPr>
          <w:lang w:val="ru-RU"/>
        </w:rPr>
        <w:instrText>.</w:instrText>
      </w:r>
      <w:r w:rsidR="005A2AE3">
        <w:instrText>edsoo</w:instrText>
      </w:r>
      <w:r w:rsidR="005A2AE3" w:rsidRPr="005A2AE3">
        <w:rPr>
          <w:lang w:val="ru-RU"/>
        </w:rPr>
        <w:instrText>.</w:instrText>
      </w:r>
      <w:r w:rsidR="005A2AE3">
        <w:instrText>ru</w:instrText>
      </w:r>
      <w:r w:rsidR="005A2AE3" w:rsidRPr="005A2AE3">
        <w:rPr>
          <w:lang w:val="ru-RU"/>
        </w:rPr>
        <w:instrText>/8</w:instrText>
      </w:r>
      <w:r w:rsidR="005A2AE3">
        <w:instrText>a</w:instrText>
      </w:r>
      <w:r w:rsidR="005A2AE3" w:rsidRPr="005A2AE3">
        <w:rPr>
          <w:lang w:val="ru-RU"/>
        </w:rPr>
        <w:instrText>14</w:instrText>
      </w:r>
      <w:r w:rsidR="005A2AE3">
        <w:instrText>a</w:instrText>
      </w:r>
      <w:r w:rsidR="005A2AE3" w:rsidRPr="005A2AE3">
        <w:rPr>
          <w:lang w:val="ru-RU"/>
        </w:rPr>
        <w:instrText>45</w:instrText>
      </w:r>
      <w:r w:rsidR="005A2AE3">
        <w:instrText>a</w:instrText>
      </w:r>
      <w:r w:rsidR="005A2AE3" w:rsidRPr="005A2AE3">
        <w:rPr>
          <w:lang w:val="ru-RU"/>
        </w:rPr>
        <w:instrText>" \</w:instrText>
      </w:r>
      <w:r w:rsidR="005A2AE3">
        <w:instrText>h</w:instrText>
      </w:r>
      <w:r w:rsidR="005A2AE3" w:rsidRPr="005A2AE3">
        <w:rPr>
          <w:lang w:val="ru-RU"/>
        </w:rPr>
        <w:instrText xml:space="preserve"> </w:instrText>
      </w:r>
      <w:r w:rsidR="005A2AE3">
        <w:fldChar w:fldCharType="separate"/>
      </w:r>
      <w:r w:rsidRPr="00CA3F3B">
        <w:rPr>
          <w:rFonts w:ascii="Times New Roman" w:hAnsi="Times New Roman" w:cs="Times New Roman"/>
          <w:color w:val="0000FF"/>
          <w:sz w:val="28"/>
          <w:szCs w:val="28"/>
          <w:u w:val="single"/>
        </w:rPr>
        <w:t>https</w:t>
      </w:r>
      <w:r w:rsidRPr="00CA3F3B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://</w:t>
      </w:r>
      <w:r w:rsidRPr="00CA3F3B">
        <w:rPr>
          <w:rFonts w:ascii="Times New Roman" w:hAnsi="Times New Roman" w:cs="Times New Roman"/>
          <w:color w:val="0000FF"/>
          <w:sz w:val="28"/>
          <w:szCs w:val="28"/>
          <w:u w:val="single"/>
        </w:rPr>
        <w:t>m</w:t>
      </w:r>
      <w:r w:rsidRPr="00CA3F3B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.</w:t>
      </w:r>
      <w:proofErr w:type="spellStart"/>
      <w:r w:rsidRPr="00CA3F3B">
        <w:rPr>
          <w:rFonts w:ascii="Times New Roman" w:hAnsi="Times New Roman" w:cs="Times New Roman"/>
          <w:color w:val="0000FF"/>
          <w:sz w:val="28"/>
          <w:szCs w:val="28"/>
          <w:u w:val="single"/>
        </w:rPr>
        <w:t>edsoo</w:t>
      </w:r>
      <w:proofErr w:type="spellEnd"/>
      <w:r w:rsidRPr="00CA3F3B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.</w:t>
      </w:r>
      <w:proofErr w:type="spellStart"/>
      <w:r w:rsidRPr="00CA3F3B">
        <w:rPr>
          <w:rFonts w:ascii="Times New Roman" w:hAnsi="Times New Roman" w:cs="Times New Roman"/>
          <w:color w:val="0000FF"/>
          <w:sz w:val="28"/>
          <w:szCs w:val="28"/>
          <w:u w:val="single"/>
        </w:rPr>
        <w:t>ru</w:t>
      </w:r>
      <w:proofErr w:type="spellEnd"/>
      <w:r w:rsidRPr="00CA3F3B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/8</w:t>
      </w:r>
      <w:r w:rsidRPr="00CA3F3B">
        <w:rPr>
          <w:rFonts w:ascii="Times New Roman" w:hAnsi="Times New Roman" w:cs="Times New Roman"/>
          <w:color w:val="0000FF"/>
          <w:sz w:val="28"/>
          <w:szCs w:val="28"/>
          <w:u w:val="single"/>
        </w:rPr>
        <w:t>a</w:t>
      </w:r>
      <w:r w:rsidRPr="00CA3F3B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14</w:t>
      </w:r>
      <w:r w:rsidRPr="00CA3F3B">
        <w:rPr>
          <w:rFonts w:ascii="Times New Roman" w:hAnsi="Times New Roman" w:cs="Times New Roman"/>
          <w:color w:val="0000FF"/>
          <w:sz w:val="28"/>
          <w:szCs w:val="28"/>
          <w:u w:val="single"/>
        </w:rPr>
        <w:t>a</w:t>
      </w:r>
      <w:r w:rsidRPr="00CA3F3B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45</w:t>
      </w:r>
      <w:r w:rsidRPr="00CA3F3B">
        <w:rPr>
          <w:rFonts w:ascii="Times New Roman" w:hAnsi="Times New Roman" w:cs="Times New Roman"/>
          <w:color w:val="0000FF"/>
          <w:sz w:val="28"/>
          <w:szCs w:val="28"/>
          <w:u w:val="single"/>
        </w:rPr>
        <w:t>a</w:t>
      </w:r>
      <w:r w:rsidR="005A2AE3">
        <w:rPr>
          <w:rFonts w:ascii="Times New Roman" w:hAnsi="Times New Roman" w:cs="Times New Roman"/>
          <w:color w:val="0000FF"/>
          <w:sz w:val="28"/>
          <w:szCs w:val="28"/>
          <w:u w:val="single"/>
        </w:rPr>
        <w:fldChar w:fldCharType="end"/>
      </w:r>
    </w:p>
    <w:bookmarkEnd w:id="14"/>
    <w:p w:rsidR="00B76108" w:rsidRPr="0093172D" w:rsidRDefault="00B76108">
      <w:pPr>
        <w:rPr>
          <w:lang w:val="ru-RU"/>
        </w:rPr>
      </w:pPr>
    </w:p>
    <w:sectPr w:rsidR="00B76108" w:rsidRPr="0093172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6534C"/>
    <w:multiLevelType w:val="multilevel"/>
    <w:tmpl w:val="9EF8FC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E95FD9"/>
    <w:multiLevelType w:val="multilevel"/>
    <w:tmpl w:val="9F9CC3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4859F6"/>
    <w:multiLevelType w:val="multilevel"/>
    <w:tmpl w:val="F8B01A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E7B11B7"/>
    <w:multiLevelType w:val="multilevel"/>
    <w:tmpl w:val="BA2CC4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B650C2C"/>
    <w:multiLevelType w:val="multilevel"/>
    <w:tmpl w:val="6DCA69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FC4BDC"/>
    <w:multiLevelType w:val="multilevel"/>
    <w:tmpl w:val="03844A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355BE"/>
    <w:rsid w:val="00501A8C"/>
    <w:rsid w:val="005A2AE3"/>
    <w:rsid w:val="007355BE"/>
    <w:rsid w:val="008A36A6"/>
    <w:rsid w:val="00926E33"/>
    <w:rsid w:val="0093172D"/>
    <w:rsid w:val="009C42A6"/>
    <w:rsid w:val="00B76108"/>
    <w:rsid w:val="00C7590A"/>
    <w:rsid w:val="00CA3F3B"/>
    <w:rsid w:val="00F5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01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01A8C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9C4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39</Pages>
  <Words>8562</Words>
  <Characters>48805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12</cp:revision>
  <cp:lastPrinted>2024-10-29T15:41:00Z</cp:lastPrinted>
  <dcterms:created xsi:type="dcterms:W3CDTF">2024-09-08T19:03:00Z</dcterms:created>
  <dcterms:modified xsi:type="dcterms:W3CDTF">2024-10-29T17:10:00Z</dcterms:modified>
</cp:coreProperties>
</file>