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7F3" w:rsidRPr="008407F3" w:rsidRDefault="008407F3" w:rsidP="008407F3">
      <w:pPr>
        <w:pStyle w:val="a3"/>
        <w:shd w:val="clear" w:color="auto" w:fill="FFFFFF"/>
        <w:spacing w:before="0" w:beforeAutospacing="0" w:after="0" w:afterAutospacing="0" w:line="242" w:lineRule="atLeast"/>
        <w:jc w:val="center"/>
        <w:rPr>
          <w:color w:val="181818"/>
          <w:sz w:val="28"/>
          <w:szCs w:val="28"/>
        </w:rPr>
      </w:pPr>
      <w:r w:rsidRPr="008407F3">
        <w:rPr>
          <w:b/>
          <w:bCs/>
          <w:color w:val="181818"/>
          <w:sz w:val="28"/>
          <w:szCs w:val="28"/>
        </w:rPr>
        <w:t>Обучение рассказыванию детей дошкольного возраста, как средство развития связной речи</w:t>
      </w:r>
    </w:p>
    <w:p w:rsidR="008407F3" w:rsidRPr="008407F3" w:rsidRDefault="008407F3" w:rsidP="008407F3">
      <w:pPr>
        <w:pStyle w:val="a3"/>
        <w:shd w:val="clear" w:color="auto" w:fill="FFFFFF"/>
        <w:spacing w:before="0" w:beforeAutospacing="0" w:after="0" w:afterAutospacing="0" w:line="242" w:lineRule="atLeast"/>
        <w:jc w:val="center"/>
        <w:rPr>
          <w:color w:val="181818"/>
          <w:sz w:val="28"/>
          <w:szCs w:val="28"/>
        </w:rPr>
      </w:pPr>
    </w:p>
    <w:p w:rsidR="008407F3" w:rsidRPr="008407F3" w:rsidRDefault="008407F3" w:rsidP="008407F3">
      <w:pPr>
        <w:pStyle w:val="a3"/>
        <w:shd w:val="clear" w:color="auto" w:fill="FFFFFF"/>
        <w:spacing w:before="0" w:beforeAutospacing="0" w:after="0" w:afterAutospacing="0" w:line="210" w:lineRule="atLeast"/>
        <w:jc w:val="center"/>
        <w:rPr>
          <w:color w:val="181818"/>
          <w:sz w:val="28"/>
          <w:szCs w:val="28"/>
        </w:rPr>
      </w:pP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Обучение монологической речи - одна из наиболее сложных методических задач дошкольного воспитания и развития. К концу дошкольного возраста устные высказывания ребёнка должны приобрести развёрнутость, логичность и выразительность. Научиться излагать свои мысли последовательно и грамматически правильно, интересно рассказывать, точно отражая причинно-следственные отношения между событиями окружающей жизни, хорошо обосновывая выводы и заключения.</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Методами обучения монологу являются пересказ, рассказ и сочинение. </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Во всех возрастных группах основным приёмом обучения монологу является опора на словесный образец. Дополнительные приёмы - опора на реальные предметы, опора на картинки. </w:t>
      </w:r>
    </w:p>
    <w:p w:rsidR="00FD455D" w:rsidRDefault="00FD455D" w:rsidP="00FD455D">
      <w:pPr>
        <w:pStyle w:val="a3"/>
        <w:shd w:val="clear" w:color="auto" w:fill="FFFFFF"/>
        <w:spacing w:before="0" w:beforeAutospacing="0" w:after="0" w:afterAutospacing="0" w:line="210" w:lineRule="atLeast"/>
        <w:ind w:firstLine="851"/>
        <w:jc w:val="both"/>
        <w:rPr>
          <w:b/>
          <w:i/>
          <w:color w:val="181818"/>
          <w:sz w:val="28"/>
          <w:szCs w:val="28"/>
        </w:rPr>
      </w:pPr>
    </w:p>
    <w:p w:rsidR="00FD455D" w:rsidRPr="00FD455D" w:rsidRDefault="00FD455D" w:rsidP="00FD455D">
      <w:pPr>
        <w:pStyle w:val="a3"/>
        <w:shd w:val="clear" w:color="auto" w:fill="FFFFFF"/>
        <w:spacing w:before="0" w:beforeAutospacing="0" w:after="0" w:afterAutospacing="0" w:line="210" w:lineRule="atLeast"/>
        <w:ind w:firstLine="851"/>
        <w:jc w:val="both"/>
        <w:rPr>
          <w:b/>
          <w:i/>
          <w:color w:val="181818"/>
          <w:sz w:val="28"/>
          <w:szCs w:val="28"/>
        </w:rPr>
      </w:pPr>
      <w:r w:rsidRPr="00FD455D">
        <w:rPr>
          <w:b/>
          <w:i/>
          <w:color w:val="181818"/>
          <w:sz w:val="28"/>
          <w:szCs w:val="28"/>
        </w:rPr>
        <w:t>Особенности обучения рассказыванию в разные возрастные периоды:</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От 3-4 лет - при заинтересованной поддержке взрослого </w:t>
      </w:r>
      <w:r w:rsidR="00FD455D">
        <w:rPr>
          <w:color w:val="181818"/>
          <w:sz w:val="28"/>
          <w:szCs w:val="28"/>
        </w:rPr>
        <w:t xml:space="preserve">учат детей </w:t>
      </w:r>
      <w:r w:rsidRPr="008407F3">
        <w:rPr>
          <w:color w:val="181818"/>
          <w:sz w:val="28"/>
          <w:szCs w:val="28"/>
        </w:rPr>
        <w:t>рассказывать о том, что видели, куда ходили. Отвечать на разнообразные вопросы взрослого</w:t>
      </w:r>
      <w:r w:rsidR="00FD455D">
        <w:rPr>
          <w:color w:val="181818"/>
          <w:sz w:val="28"/>
          <w:szCs w:val="28"/>
        </w:rPr>
        <w:t>,</w:t>
      </w:r>
      <w:r w:rsidRPr="008407F3">
        <w:rPr>
          <w:color w:val="181818"/>
          <w:sz w:val="28"/>
          <w:szCs w:val="28"/>
        </w:rPr>
        <w:t xml:space="preserve"> касающиеся ближайшего окружения, используя в речи практически все части речи, используя в предложениях однородные члены. С помощью взрослого, используя фигуры настольного театра</w:t>
      </w:r>
      <w:r w:rsidR="00FD455D">
        <w:rPr>
          <w:color w:val="181818"/>
          <w:sz w:val="28"/>
          <w:szCs w:val="28"/>
        </w:rPr>
        <w:t>,</w:t>
      </w:r>
      <w:r w:rsidRPr="008407F3">
        <w:rPr>
          <w:color w:val="181818"/>
          <w:sz w:val="28"/>
          <w:szCs w:val="28"/>
        </w:rPr>
        <w:t xml:space="preserve"> драматизировать отрывки из знакомых сказок.</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От 4-5 лет - у</w:t>
      </w:r>
      <w:r w:rsidR="00FD455D">
        <w:rPr>
          <w:color w:val="181818"/>
          <w:sz w:val="28"/>
          <w:szCs w:val="28"/>
        </w:rPr>
        <w:t>чат</w:t>
      </w:r>
      <w:r w:rsidRPr="008407F3">
        <w:rPr>
          <w:color w:val="181818"/>
          <w:sz w:val="28"/>
          <w:szCs w:val="28"/>
        </w:rPr>
        <w:t xml:space="preserve"> активно участвовать в беседе, понятно для слушателей отвечать на вопросы и задавать их. Уч</w:t>
      </w:r>
      <w:r w:rsidR="00FD455D">
        <w:rPr>
          <w:color w:val="181818"/>
          <w:sz w:val="28"/>
          <w:szCs w:val="28"/>
        </w:rPr>
        <w:t>ат</w:t>
      </w:r>
      <w:r w:rsidRPr="008407F3">
        <w:rPr>
          <w:color w:val="181818"/>
          <w:sz w:val="28"/>
          <w:szCs w:val="28"/>
        </w:rPr>
        <w:t xml:space="preserve"> детей описывать предмет, картинку (по образцу), упражнять в составлении рассказов по картине, созданной ребёнком с использованием раздаточных карточек. Упражнять детей в умении драматизировать небольшие сказки.</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От 5-6 лет - уч</w:t>
      </w:r>
      <w:r w:rsidR="00FD455D">
        <w:rPr>
          <w:color w:val="181818"/>
          <w:sz w:val="28"/>
          <w:szCs w:val="28"/>
        </w:rPr>
        <w:t>ат</w:t>
      </w:r>
      <w:r w:rsidRPr="008407F3">
        <w:rPr>
          <w:color w:val="181818"/>
          <w:sz w:val="28"/>
          <w:szCs w:val="28"/>
        </w:rPr>
        <w:t xml:space="preserve"> (по плану и образцу) рассказывать о предмете, о содержании сюжетной картины составлять рассказ по картинкам с последовательно развивающимся действием. Развива</w:t>
      </w:r>
      <w:r w:rsidR="00FD455D">
        <w:rPr>
          <w:color w:val="181818"/>
          <w:sz w:val="28"/>
          <w:szCs w:val="28"/>
        </w:rPr>
        <w:t>ют</w:t>
      </w:r>
      <w:r w:rsidRPr="008407F3">
        <w:rPr>
          <w:color w:val="181818"/>
          <w:sz w:val="28"/>
          <w:szCs w:val="28"/>
        </w:rPr>
        <w:t xml:space="preserve"> умение составлять рассказы о событиях из личного опыта (по плану) придумывать концовки к незнакомым сказкам. Формировать умение составлять небольшие рассказы творческого характера на тему, предложенную воспитателем.</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Программа подготовительной группы рекомендует совершенствовать умение составлять рассказы о предметах, о содержании картины, по набору картинок с последовательно развивающимся сюжетом. Придерживаться совместно составленного плана. Развивать умение составлять рассказы из личного опыта, практиковать составление коллективного письма </w:t>
      </w:r>
      <w:proofErr w:type="gramStart"/>
      <w:r w:rsidRPr="008407F3">
        <w:rPr>
          <w:color w:val="181818"/>
          <w:sz w:val="28"/>
          <w:szCs w:val="28"/>
        </w:rPr>
        <w:t>заболевшему</w:t>
      </w:r>
      <w:proofErr w:type="gramEnd"/>
      <w:r w:rsidRPr="008407F3">
        <w:rPr>
          <w:color w:val="181818"/>
          <w:sz w:val="28"/>
          <w:szCs w:val="28"/>
        </w:rPr>
        <w:t>. Продолжать совершенствовать умение сочинять короткие сказки на заданную тем</w:t>
      </w:r>
      <w:r w:rsidR="00FD455D">
        <w:rPr>
          <w:color w:val="181818"/>
          <w:sz w:val="28"/>
          <w:szCs w:val="28"/>
        </w:rPr>
        <w:t>у, пробовать составлять простые</w:t>
      </w:r>
      <w:r w:rsidRPr="008407F3">
        <w:rPr>
          <w:color w:val="181818"/>
          <w:sz w:val="28"/>
          <w:szCs w:val="28"/>
        </w:rPr>
        <w:t xml:space="preserve"> загадки.</w:t>
      </w:r>
    </w:p>
    <w:p w:rsidR="00FD455D"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Одно из средств активизации познавательной деятельности детей является графическое моделирование. Наглядные модели облегчают ориентировку в пространстве, ознакомление с живой и неживой природой, обучение грамоте, </w:t>
      </w:r>
      <w:r w:rsidRPr="008407F3">
        <w:rPr>
          <w:color w:val="181818"/>
          <w:sz w:val="28"/>
          <w:szCs w:val="28"/>
        </w:rPr>
        <w:lastRenderedPageBreak/>
        <w:t>ознакомление с художественной литературой. Для активизации связной речи используются схемы, предметные картинки, пиктограммы.</w:t>
      </w:r>
    </w:p>
    <w:p w:rsidR="008407F3" w:rsidRPr="008407F3" w:rsidRDefault="001029A9" w:rsidP="00FD455D">
      <w:pPr>
        <w:pStyle w:val="a3"/>
        <w:shd w:val="clear" w:color="auto" w:fill="FFFFFF"/>
        <w:spacing w:before="0" w:beforeAutospacing="0" w:after="0" w:afterAutospacing="0" w:line="210" w:lineRule="atLeast"/>
        <w:ind w:firstLine="851"/>
        <w:jc w:val="both"/>
        <w:rPr>
          <w:color w:val="181818"/>
          <w:sz w:val="28"/>
          <w:szCs w:val="28"/>
        </w:rPr>
      </w:pPr>
      <w:r>
        <w:rPr>
          <w:color w:val="181818"/>
          <w:sz w:val="28"/>
          <w:szCs w:val="28"/>
        </w:rPr>
        <w:t>П</w:t>
      </w:r>
      <w:r w:rsidR="008407F3" w:rsidRPr="008407F3">
        <w:rPr>
          <w:color w:val="181818"/>
          <w:sz w:val="28"/>
          <w:szCs w:val="28"/>
        </w:rPr>
        <w:t>ри обучении детей составлению описательных рассказов используются следующие приёмы:</w:t>
      </w:r>
    </w:p>
    <w:p w:rsidR="008407F3" w:rsidRPr="008407F3" w:rsidRDefault="008407F3" w:rsidP="008407F3">
      <w:pPr>
        <w:pStyle w:val="a3"/>
        <w:numPr>
          <w:ilvl w:val="0"/>
          <w:numId w:val="7"/>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даётся образец рассказа по картинкам, дети повторяют;</w:t>
      </w:r>
    </w:p>
    <w:p w:rsidR="008407F3" w:rsidRPr="008407F3" w:rsidRDefault="001029A9" w:rsidP="008407F3">
      <w:pPr>
        <w:pStyle w:val="a3"/>
        <w:numPr>
          <w:ilvl w:val="0"/>
          <w:numId w:val="8"/>
        </w:numPr>
        <w:shd w:val="clear" w:color="auto" w:fill="FFFFFF"/>
        <w:spacing w:before="0" w:beforeAutospacing="0" w:after="0" w:afterAutospacing="0" w:line="210" w:lineRule="atLeast"/>
        <w:ind w:left="0"/>
        <w:jc w:val="both"/>
        <w:rPr>
          <w:color w:val="181818"/>
          <w:sz w:val="28"/>
          <w:szCs w:val="28"/>
        </w:rPr>
      </w:pPr>
      <w:r>
        <w:rPr>
          <w:color w:val="181818"/>
          <w:sz w:val="28"/>
          <w:szCs w:val="28"/>
        </w:rPr>
        <w:t>взрослый</w:t>
      </w:r>
      <w:r w:rsidR="008407F3" w:rsidRPr="008407F3">
        <w:rPr>
          <w:color w:val="181818"/>
          <w:sz w:val="28"/>
          <w:szCs w:val="28"/>
        </w:rPr>
        <w:t xml:space="preserve"> описывает предмет, ребёнок раскладывает опорные картинки, затем повторяет рассказ;</w:t>
      </w:r>
    </w:p>
    <w:p w:rsidR="008407F3" w:rsidRPr="008407F3" w:rsidRDefault="001029A9" w:rsidP="008407F3">
      <w:pPr>
        <w:pStyle w:val="a3"/>
        <w:numPr>
          <w:ilvl w:val="0"/>
          <w:numId w:val="9"/>
        </w:numPr>
        <w:shd w:val="clear" w:color="auto" w:fill="FFFFFF"/>
        <w:spacing w:before="0" w:beforeAutospacing="0" w:after="0" w:afterAutospacing="0" w:line="210" w:lineRule="atLeast"/>
        <w:ind w:left="0"/>
        <w:jc w:val="both"/>
        <w:rPr>
          <w:color w:val="181818"/>
          <w:sz w:val="28"/>
          <w:szCs w:val="28"/>
        </w:rPr>
      </w:pPr>
      <w:r>
        <w:rPr>
          <w:color w:val="181818"/>
          <w:sz w:val="28"/>
          <w:szCs w:val="28"/>
        </w:rPr>
        <w:t>взрослый</w:t>
      </w:r>
      <w:r w:rsidR="008407F3" w:rsidRPr="008407F3">
        <w:rPr>
          <w:color w:val="181818"/>
          <w:sz w:val="28"/>
          <w:szCs w:val="28"/>
        </w:rPr>
        <w:t xml:space="preserve"> начинает, ребёнок продолжает;</w:t>
      </w:r>
    </w:p>
    <w:p w:rsidR="008407F3" w:rsidRPr="008407F3" w:rsidRDefault="008407F3" w:rsidP="008407F3">
      <w:pPr>
        <w:pStyle w:val="a3"/>
        <w:numPr>
          <w:ilvl w:val="0"/>
          <w:numId w:val="9"/>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дети самостоятельно составляют рассказ по данному плану;</w:t>
      </w:r>
    </w:p>
    <w:p w:rsidR="008407F3" w:rsidRPr="008407F3" w:rsidRDefault="008407F3" w:rsidP="008407F3">
      <w:pPr>
        <w:pStyle w:val="a3"/>
        <w:numPr>
          <w:ilvl w:val="0"/>
          <w:numId w:val="9"/>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ребёнок сам расс</w:t>
      </w:r>
      <w:r w:rsidR="00FD455D">
        <w:rPr>
          <w:color w:val="181818"/>
          <w:sz w:val="28"/>
          <w:szCs w:val="28"/>
        </w:rPr>
        <w:t>тавляет картинки и рассказывает.</w:t>
      </w:r>
    </w:p>
    <w:p w:rsidR="00FD455D" w:rsidRDefault="00FD455D" w:rsidP="00FD455D">
      <w:pPr>
        <w:pStyle w:val="a3"/>
        <w:shd w:val="clear" w:color="auto" w:fill="FFFFFF"/>
        <w:spacing w:before="0" w:beforeAutospacing="0" w:after="0" w:afterAutospacing="0" w:line="210" w:lineRule="atLeast"/>
        <w:jc w:val="center"/>
        <w:rPr>
          <w:b/>
          <w:iCs/>
          <w:color w:val="181818"/>
          <w:sz w:val="28"/>
          <w:szCs w:val="28"/>
        </w:rPr>
      </w:pPr>
    </w:p>
    <w:p w:rsidR="00FD455D" w:rsidRDefault="008407F3" w:rsidP="00FD455D">
      <w:pPr>
        <w:pStyle w:val="a3"/>
        <w:shd w:val="clear" w:color="auto" w:fill="FFFFFF"/>
        <w:spacing w:before="0" w:beforeAutospacing="0" w:after="0" w:afterAutospacing="0" w:line="210" w:lineRule="atLeast"/>
        <w:jc w:val="center"/>
        <w:rPr>
          <w:b/>
          <w:iCs/>
          <w:color w:val="181818"/>
          <w:sz w:val="28"/>
          <w:szCs w:val="28"/>
        </w:rPr>
      </w:pPr>
      <w:r w:rsidRPr="00FD455D">
        <w:rPr>
          <w:b/>
          <w:iCs/>
          <w:color w:val="181818"/>
          <w:sz w:val="28"/>
          <w:szCs w:val="28"/>
        </w:rPr>
        <w:t>Использование моделирования при составлении рассказа по</w:t>
      </w:r>
      <w:r w:rsidR="00FD455D">
        <w:rPr>
          <w:b/>
          <w:iCs/>
          <w:color w:val="181818"/>
          <w:sz w:val="28"/>
          <w:szCs w:val="28"/>
        </w:rPr>
        <w:t xml:space="preserve"> картинке</w:t>
      </w:r>
    </w:p>
    <w:p w:rsidR="008407F3" w:rsidRPr="00FD455D" w:rsidRDefault="008407F3" w:rsidP="00FD455D">
      <w:pPr>
        <w:pStyle w:val="a3"/>
        <w:shd w:val="clear" w:color="auto" w:fill="FFFFFF"/>
        <w:spacing w:before="0" w:beforeAutospacing="0" w:after="0" w:afterAutospacing="0" w:line="210" w:lineRule="atLeast"/>
        <w:ind w:firstLine="851"/>
        <w:jc w:val="both"/>
        <w:rPr>
          <w:b/>
          <w:iCs/>
          <w:color w:val="181818"/>
          <w:sz w:val="28"/>
          <w:szCs w:val="28"/>
        </w:rPr>
      </w:pPr>
      <w:r w:rsidRPr="008407F3">
        <w:rPr>
          <w:color w:val="181818"/>
          <w:sz w:val="28"/>
          <w:szCs w:val="28"/>
        </w:rPr>
        <w:t>Большие возможности для развития инициативной связной речи дошкольников даёт сюжетная картинка. В целях формирования связной речи детей рекомендуется проведение следующих видов занятий с картинным материалом:</w:t>
      </w:r>
    </w:p>
    <w:p w:rsidR="008407F3" w:rsidRPr="008407F3" w:rsidRDefault="008407F3" w:rsidP="008407F3">
      <w:pPr>
        <w:pStyle w:val="a3"/>
        <w:numPr>
          <w:ilvl w:val="0"/>
          <w:numId w:val="10"/>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Составление рассказов по сюжетным многофигурным картинкам с изображением нескольких групп действующих лиц или нескольких сценок в пределах общего, хорошо знакомого детям сюжета («Семья», «Игры на детской площадке», «Зимние развлечения»). Такие картинки позволяют составить короткие рассказы первоначально по отдельным фрагментам, что облегчает детям последующую работу над связным рассказом - сообщением.</w:t>
      </w:r>
    </w:p>
    <w:p w:rsidR="008407F3" w:rsidRPr="008407F3" w:rsidRDefault="008407F3" w:rsidP="008407F3">
      <w:pPr>
        <w:pStyle w:val="a3"/>
        <w:numPr>
          <w:ilvl w:val="0"/>
          <w:numId w:val="10"/>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Составление небольших по объёму рассказов - описаний по сюжетным картинкам, в которых на первый план выступает изображение места действия, предметов, событий, определяющих общую тематику.</w:t>
      </w:r>
    </w:p>
    <w:p w:rsidR="008407F3" w:rsidRPr="008407F3" w:rsidRDefault="008407F3" w:rsidP="008407F3">
      <w:pPr>
        <w:pStyle w:val="a3"/>
        <w:numPr>
          <w:ilvl w:val="0"/>
          <w:numId w:val="11"/>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Обучение рассказыванию по отдельной сюжетной картинке с придумыва</w:t>
      </w:r>
      <w:r w:rsidR="001029A9">
        <w:rPr>
          <w:color w:val="181818"/>
          <w:sz w:val="28"/>
          <w:szCs w:val="28"/>
        </w:rPr>
        <w:t>ни</w:t>
      </w:r>
      <w:r w:rsidRPr="008407F3">
        <w:rPr>
          <w:color w:val="181818"/>
          <w:sz w:val="28"/>
          <w:szCs w:val="28"/>
        </w:rPr>
        <w:t>ем детьми предшествующих и последующих событий (по опорным вопросам).</w:t>
      </w:r>
    </w:p>
    <w:p w:rsidR="008407F3" w:rsidRPr="008407F3" w:rsidRDefault="008407F3" w:rsidP="008407F3">
      <w:pPr>
        <w:pStyle w:val="a3"/>
        <w:numPr>
          <w:ilvl w:val="0"/>
          <w:numId w:val="11"/>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Описание пейзажной картинки.</w:t>
      </w:r>
    </w:p>
    <w:p w:rsidR="008407F3" w:rsidRPr="008407F3"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При разборе картинки дети усваивают примерную схему последовательного описания: называют время года, перечисляют предметы ландшафта в последовательности, определяемой их пространственным расположением, описывают изображённые объекты по вопросам («Как выглядит лес, река, берег, луг?»). При этом применяются направляющие вопросы - указания типа: «А теперь расскажи о берёзах. Какие они?» и вводятся опорные картинки.</w:t>
      </w:r>
    </w:p>
    <w:p w:rsidR="008407F3" w:rsidRPr="008407F3" w:rsidRDefault="008407F3" w:rsidP="008407F3">
      <w:pPr>
        <w:pStyle w:val="a3"/>
        <w:shd w:val="clear" w:color="auto" w:fill="FFFFFF"/>
        <w:spacing w:before="0" w:beforeAutospacing="0" w:after="0" w:afterAutospacing="0" w:line="210" w:lineRule="atLeast"/>
        <w:jc w:val="both"/>
        <w:rPr>
          <w:color w:val="181818"/>
          <w:sz w:val="28"/>
          <w:szCs w:val="28"/>
        </w:rPr>
      </w:pPr>
      <w:r w:rsidRPr="008407F3">
        <w:rPr>
          <w:color w:val="181818"/>
          <w:sz w:val="28"/>
          <w:szCs w:val="28"/>
        </w:rPr>
        <w:t>Чтобы научить дошкольников выделять главное и второстепенное в картинке, в качестве образца вначале предлагается готовый повествовательный текст.</w:t>
      </w:r>
    </w:p>
    <w:p w:rsidR="008407F3" w:rsidRPr="008407F3" w:rsidRDefault="008407F3" w:rsidP="00FD455D">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Основные приёмы работы:</w:t>
      </w:r>
    </w:p>
    <w:p w:rsidR="008407F3" w:rsidRPr="008407F3" w:rsidRDefault="008407F3" w:rsidP="008407F3">
      <w:pPr>
        <w:pStyle w:val="a3"/>
        <w:numPr>
          <w:ilvl w:val="0"/>
          <w:numId w:val="12"/>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формулирование вопросов к сюжету прослушанного рассказа;</w:t>
      </w:r>
    </w:p>
    <w:p w:rsidR="008407F3" w:rsidRPr="008407F3" w:rsidRDefault="008407F3" w:rsidP="008407F3">
      <w:pPr>
        <w:pStyle w:val="a3"/>
        <w:numPr>
          <w:ilvl w:val="0"/>
          <w:numId w:val="13"/>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упорядочение вопросов в форму плана для пересказа;</w:t>
      </w:r>
    </w:p>
    <w:p w:rsidR="008407F3" w:rsidRPr="008407F3" w:rsidRDefault="00FD455D" w:rsidP="008407F3">
      <w:pPr>
        <w:pStyle w:val="a3"/>
        <w:numPr>
          <w:ilvl w:val="0"/>
          <w:numId w:val="13"/>
        </w:numPr>
        <w:shd w:val="clear" w:color="auto" w:fill="FFFFFF"/>
        <w:spacing w:before="0" w:beforeAutospacing="0" w:after="0" w:afterAutospacing="0" w:line="210" w:lineRule="atLeast"/>
        <w:ind w:left="0"/>
        <w:jc w:val="both"/>
        <w:rPr>
          <w:color w:val="181818"/>
          <w:sz w:val="28"/>
          <w:szCs w:val="28"/>
        </w:rPr>
      </w:pPr>
      <w:r>
        <w:rPr>
          <w:color w:val="181818"/>
          <w:sz w:val="28"/>
          <w:szCs w:val="28"/>
        </w:rPr>
        <w:t>выставление</w:t>
      </w:r>
      <w:r w:rsidR="008407F3" w:rsidRPr="008407F3">
        <w:rPr>
          <w:color w:val="181818"/>
          <w:sz w:val="28"/>
          <w:szCs w:val="28"/>
        </w:rPr>
        <w:t xml:space="preserve"> картинки, отражающей содержание прослушанного рассказа.</w:t>
      </w:r>
    </w:p>
    <w:p w:rsidR="001029A9" w:rsidRDefault="008407F3" w:rsidP="008407F3">
      <w:pPr>
        <w:pStyle w:val="a3"/>
        <w:shd w:val="clear" w:color="auto" w:fill="FFFFFF"/>
        <w:spacing w:before="0" w:beforeAutospacing="0" w:after="0" w:afterAutospacing="0" w:line="210" w:lineRule="atLeast"/>
        <w:jc w:val="both"/>
        <w:rPr>
          <w:color w:val="181818"/>
          <w:sz w:val="28"/>
          <w:szCs w:val="28"/>
        </w:rPr>
      </w:pPr>
      <w:r w:rsidRPr="008407F3">
        <w:rPr>
          <w:color w:val="181818"/>
          <w:sz w:val="28"/>
          <w:szCs w:val="28"/>
        </w:rPr>
        <w:t xml:space="preserve">В процессе такой деятельности детей подводят к выводу, какое событие главное. А для передачи его сути необходимо это событие проследить во времени: что произошло сначала, как оно развивалось, чем закончилось. </w:t>
      </w:r>
    </w:p>
    <w:p w:rsidR="008407F3" w:rsidRPr="008407F3" w:rsidRDefault="008407F3" w:rsidP="001029A9">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В обучении рассказыванию по картинке прибегают к следующим методическим приёмам:</w:t>
      </w:r>
    </w:p>
    <w:p w:rsidR="008407F3" w:rsidRPr="008407F3" w:rsidRDefault="008407F3" w:rsidP="008407F3">
      <w:pPr>
        <w:pStyle w:val="a3"/>
        <w:numPr>
          <w:ilvl w:val="0"/>
          <w:numId w:val="14"/>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lastRenderedPageBreak/>
        <w:t xml:space="preserve">образец рассказа </w:t>
      </w:r>
      <w:r w:rsidR="001029A9">
        <w:rPr>
          <w:color w:val="181818"/>
          <w:sz w:val="28"/>
          <w:szCs w:val="28"/>
        </w:rPr>
        <w:t>взрослого</w:t>
      </w:r>
      <w:r w:rsidRPr="008407F3">
        <w:rPr>
          <w:color w:val="181818"/>
          <w:sz w:val="28"/>
          <w:szCs w:val="28"/>
        </w:rPr>
        <w:t xml:space="preserve"> по картинке или её части;</w:t>
      </w:r>
    </w:p>
    <w:p w:rsidR="008407F3" w:rsidRPr="008407F3" w:rsidRDefault="008407F3" w:rsidP="008407F3">
      <w:pPr>
        <w:pStyle w:val="a3"/>
        <w:numPr>
          <w:ilvl w:val="0"/>
          <w:numId w:val="14"/>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наводящие вопросы, предваряющие план рассказа;</w:t>
      </w:r>
    </w:p>
    <w:p w:rsidR="008407F3" w:rsidRPr="008407F3" w:rsidRDefault="008407F3" w:rsidP="008407F3">
      <w:pPr>
        <w:pStyle w:val="a3"/>
        <w:numPr>
          <w:ilvl w:val="0"/>
          <w:numId w:val="14"/>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составление рассказа по фрагментам картинки;</w:t>
      </w:r>
    </w:p>
    <w:p w:rsidR="008407F3" w:rsidRPr="008407F3" w:rsidRDefault="008407F3" w:rsidP="008407F3">
      <w:pPr>
        <w:pStyle w:val="a3"/>
        <w:numPr>
          <w:ilvl w:val="0"/>
          <w:numId w:val="14"/>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коллективное сочинение рассказа детьми.</w:t>
      </w:r>
    </w:p>
    <w:p w:rsidR="008407F3" w:rsidRPr="008407F3" w:rsidRDefault="008407F3" w:rsidP="001029A9">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Вначале дети упражняются в составлении краткого, а затем </w:t>
      </w:r>
      <w:proofErr w:type="gramStart"/>
      <w:r w:rsidRPr="008407F3">
        <w:rPr>
          <w:color w:val="181818"/>
          <w:sz w:val="28"/>
          <w:szCs w:val="28"/>
        </w:rPr>
        <w:t>более развёрнутого</w:t>
      </w:r>
      <w:proofErr w:type="gramEnd"/>
      <w:r w:rsidRPr="008407F3">
        <w:rPr>
          <w:color w:val="181818"/>
          <w:sz w:val="28"/>
          <w:szCs w:val="28"/>
        </w:rPr>
        <w:t xml:space="preserve"> рассказа по наводящим вопросам; в дальнейшем следуют подробному плану, предлагаемому педагогом.</w:t>
      </w:r>
    </w:p>
    <w:p w:rsidR="008407F3" w:rsidRPr="008407F3" w:rsidRDefault="008407F3" w:rsidP="001029A9">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Основные этапы работы с картинкой.</w:t>
      </w:r>
    </w:p>
    <w:p w:rsidR="008407F3" w:rsidRPr="008407F3" w:rsidRDefault="008407F3" w:rsidP="008407F3">
      <w:pPr>
        <w:pStyle w:val="a3"/>
        <w:numPr>
          <w:ilvl w:val="0"/>
          <w:numId w:val="15"/>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 xml:space="preserve">Определение состава картинки, называние живых и неживых объектов, схематическое обозначение. Отвечая на вопросы: «Кто больше назовёт живых предметов?», «Кто больше назовёт неживых предметов?», «Кто больше увидит?», ребёнок называет изображённые на картинке предметы указанного цвета, назначения, сделанные из того или иного материала. При выполнении задания «Кто самый внимательны?» дети поочерёдно заканчивают предложение, начатое </w:t>
      </w:r>
      <w:r w:rsidR="001029A9">
        <w:rPr>
          <w:color w:val="181818"/>
          <w:sz w:val="28"/>
          <w:szCs w:val="28"/>
        </w:rPr>
        <w:t>взрослым</w:t>
      </w:r>
      <w:r w:rsidRPr="008407F3">
        <w:rPr>
          <w:color w:val="181818"/>
          <w:sz w:val="28"/>
          <w:szCs w:val="28"/>
        </w:rPr>
        <w:t>, нужным по смыслу словом с опорой на картинку.</w:t>
      </w:r>
    </w:p>
    <w:p w:rsidR="008407F3" w:rsidRPr="008407F3" w:rsidRDefault="008407F3" w:rsidP="008407F3">
      <w:pPr>
        <w:pStyle w:val="a3"/>
        <w:numPr>
          <w:ilvl w:val="0"/>
          <w:numId w:val="16"/>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 xml:space="preserve">Нахождение связей между объектами на картинке. </w:t>
      </w:r>
      <w:bookmarkStart w:id="0" w:name="_GoBack"/>
      <w:bookmarkEnd w:id="0"/>
      <w:r w:rsidRPr="008407F3">
        <w:rPr>
          <w:color w:val="181818"/>
          <w:sz w:val="28"/>
          <w:szCs w:val="28"/>
        </w:rPr>
        <w:t xml:space="preserve">Логопед соединяет линией два предмета: «Расскажи, как связаны между собой объекты?», «Кто лучше запомнил?», ребёнок должен вспомнить, какие действия выполняют различные персонажи. Используется приём обыгрывания детьми в пантомиме действий персонажей картинки с последующим их </w:t>
      </w:r>
      <w:proofErr w:type="spellStart"/>
      <w:r w:rsidRPr="008407F3">
        <w:rPr>
          <w:color w:val="181818"/>
          <w:sz w:val="28"/>
          <w:szCs w:val="28"/>
        </w:rPr>
        <w:t>оречевлением</w:t>
      </w:r>
      <w:proofErr w:type="spellEnd"/>
      <w:r w:rsidRPr="008407F3">
        <w:rPr>
          <w:color w:val="181818"/>
          <w:sz w:val="28"/>
          <w:szCs w:val="28"/>
        </w:rPr>
        <w:t>.</w:t>
      </w:r>
    </w:p>
    <w:p w:rsidR="008407F3" w:rsidRPr="008407F3" w:rsidRDefault="008407F3" w:rsidP="008407F3">
      <w:pPr>
        <w:pStyle w:val="a3"/>
        <w:numPr>
          <w:ilvl w:val="0"/>
          <w:numId w:val="16"/>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 xml:space="preserve">Исследование картинки на </w:t>
      </w:r>
      <w:proofErr w:type="spellStart"/>
      <w:r w:rsidRPr="008407F3">
        <w:rPr>
          <w:color w:val="181818"/>
          <w:sz w:val="28"/>
          <w:szCs w:val="28"/>
        </w:rPr>
        <w:t>полисенсорной</w:t>
      </w:r>
      <w:proofErr w:type="spellEnd"/>
      <w:r w:rsidRPr="008407F3">
        <w:rPr>
          <w:color w:val="181818"/>
          <w:sz w:val="28"/>
          <w:szCs w:val="28"/>
        </w:rPr>
        <w:t xml:space="preserve"> основе. На этом этапе предлагаются следующие задания: «Закрой глаза и представь, что ты по</w:t>
      </w:r>
      <w:r w:rsidR="001029A9">
        <w:rPr>
          <w:color w:val="181818"/>
          <w:sz w:val="28"/>
          <w:szCs w:val="28"/>
        </w:rPr>
        <w:t>пал в картинку. Что ты слышал?»</w:t>
      </w:r>
      <w:r w:rsidRPr="008407F3">
        <w:rPr>
          <w:color w:val="181818"/>
          <w:sz w:val="28"/>
          <w:szCs w:val="28"/>
        </w:rPr>
        <w:t>, «Подойди к картинке. Дотронься до предметов, которые тебе попадаются на пути. Что ты почувствовал?», «Вдохни запах. Какие запахи ты почувствовал?», «Попробуй на вкус. Какие у тебя возникли вкусовые ощущения?».</w:t>
      </w:r>
    </w:p>
    <w:p w:rsidR="008407F3" w:rsidRPr="008407F3" w:rsidRDefault="008407F3" w:rsidP="008407F3">
      <w:pPr>
        <w:pStyle w:val="a3"/>
        <w:numPr>
          <w:ilvl w:val="0"/>
          <w:numId w:val="16"/>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Копилка образных сравнении. Дети отвечают на вопросы: «Скажи, какой предмет? Что такое же?».</w:t>
      </w:r>
    </w:p>
    <w:p w:rsidR="008407F3" w:rsidRPr="008407F3" w:rsidRDefault="008407F3" w:rsidP="008407F3">
      <w:pPr>
        <w:pStyle w:val="a3"/>
        <w:numPr>
          <w:ilvl w:val="0"/>
          <w:numId w:val="16"/>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Выстраивание временной последовательности событий на картинке. На данном этапе дети выполняют задания: «Выбери какого-нибудь героя. Придумай, что он делал раньше - до появления на картинке, что будет делать потом».</w:t>
      </w:r>
    </w:p>
    <w:p w:rsidR="008407F3" w:rsidRPr="008407F3" w:rsidRDefault="008407F3" w:rsidP="008407F3">
      <w:pPr>
        <w:pStyle w:val="a3"/>
        <w:numPr>
          <w:ilvl w:val="0"/>
          <w:numId w:val="16"/>
        </w:numPr>
        <w:shd w:val="clear" w:color="auto" w:fill="FFFFFF"/>
        <w:spacing w:before="0" w:beforeAutospacing="0" w:after="0" w:afterAutospacing="0" w:line="210" w:lineRule="atLeast"/>
        <w:ind w:left="0"/>
        <w:jc w:val="both"/>
        <w:rPr>
          <w:color w:val="181818"/>
          <w:sz w:val="28"/>
          <w:szCs w:val="28"/>
        </w:rPr>
      </w:pPr>
      <w:r w:rsidRPr="008407F3">
        <w:rPr>
          <w:color w:val="181818"/>
          <w:sz w:val="28"/>
          <w:szCs w:val="28"/>
        </w:rPr>
        <w:t>Разные точки зрения.</w:t>
      </w:r>
    </w:p>
    <w:p w:rsidR="001029A9" w:rsidRDefault="008407F3" w:rsidP="001029A9">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 xml:space="preserve">Сначала выбирается какой-нибудь герой, затем дети входят в его состояние и описывают окружающие его предметы или события с позиции этого персонажа. Далее описывается он же, но в другом состоянии, или другой герой в ином состоянии. Работа по картинке проводится на индивидуальных и подгрупповых занятиях. </w:t>
      </w:r>
    </w:p>
    <w:p w:rsidR="008407F3" w:rsidRPr="008407F3" w:rsidRDefault="008407F3" w:rsidP="001029A9">
      <w:pPr>
        <w:pStyle w:val="a3"/>
        <w:shd w:val="clear" w:color="auto" w:fill="FFFFFF"/>
        <w:spacing w:before="0" w:beforeAutospacing="0" w:after="0" w:afterAutospacing="0" w:line="210" w:lineRule="atLeast"/>
        <w:ind w:firstLine="851"/>
        <w:jc w:val="both"/>
        <w:rPr>
          <w:color w:val="181818"/>
          <w:sz w:val="28"/>
          <w:szCs w:val="28"/>
        </w:rPr>
      </w:pPr>
      <w:r w:rsidRPr="008407F3">
        <w:rPr>
          <w:color w:val="181818"/>
          <w:sz w:val="28"/>
          <w:szCs w:val="28"/>
        </w:rPr>
        <w:t>В процессе подготовительной работы дошкольники учатся анализировать и обобщать изображённое на картинке, у них формируется целостное и одновременно дифференцированное представление об изображённой ситуации. На фронтальном занятии дети справляются с заданием составить рассказ по картинке, могут логично, связно передавать содержание, употребляя разнообразную лексику и образные сравнения.</w:t>
      </w:r>
    </w:p>
    <w:p w:rsidR="009F441B" w:rsidRPr="008407F3" w:rsidRDefault="001029A9" w:rsidP="008407F3">
      <w:pPr>
        <w:jc w:val="both"/>
        <w:rPr>
          <w:rFonts w:ascii="Times New Roman" w:hAnsi="Times New Roman" w:cs="Times New Roman"/>
          <w:sz w:val="28"/>
          <w:szCs w:val="28"/>
        </w:rPr>
      </w:pPr>
    </w:p>
    <w:sectPr w:rsidR="009F441B" w:rsidRPr="008407F3" w:rsidSect="008407F3">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3C20"/>
    <w:multiLevelType w:val="multilevel"/>
    <w:tmpl w:val="978EC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96626"/>
    <w:multiLevelType w:val="multilevel"/>
    <w:tmpl w:val="366C3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601818"/>
    <w:multiLevelType w:val="multilevel"/>
    <w:tmpl w:val="F8267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493891"/>
    <w:multiLevelType w:val="multilevel"/>
    <w:tmpl w:val="88325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47201F"/>
    <w:multiLevelType w:val="multilevel"/>
    <w:tmpl w:val="DA84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8C7067"/>
    <w:multiLevelType w:val="multilevel"/>
    <w:tmpl w:val="F4EC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B653E2"/>
    <w:multiLevelType w:val="multilevel"/>
    <w:tmpl w:val="88C0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20544D"/>
    <w:multiLevelType w:val="multilevel"/>
    <w:tmpl w:val="B3FA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90324E"/>
    <w:multiLevelType w:val="multilevel"/>
    <w:tmpl w:val="319A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34E1AAA"/>
    <w:multiLevelType w:val="multilevel"/>
    <w:tmpl w:val="3B8CD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B45A58"/>
    <w:multiLevelType w:val="multilevel"/>
    <w:tmpl w:val="7248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927C7B"/>
    <w:multiLevelType w:val="multilevel"/>
    <w:tmpl w:val="9C1C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29493B"/>
    <w:multiLevelType w:val="multilevel"/>
    <w:tmpl w:val="2F28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2493AA7"/>
    <w:multiLevelType w:val="multilevel"/>
    <w:tmpl w:val="C338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0B0F3C"/>
    <w:multiLevelType w:val="multilevel"/>
    <w:tmpl w:val="252A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D73E9C"/>
    <w:multiLevelType w:val="multilevel"/>
    <w:tmpl w:val="4C8E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
  </w:num>
  <w:num w:numId="3">
    <w:abstractNumId w:val="10"/>
  </w:num>
  <w:num w:numId="4">
    <w:abstractNumId w:val="1"/>
  </w:num>
  <w:num w:numId="5">
    <w:abstractNumId w:val="7"/>
  </w:num>
  <w:num w:numId="6">
    <w:abstractNumId w:val="5"/>
  </w:num>
  <w:num w:numId="7">
    <w:abstractNumId w:val="0"/>
  </w:num>
  <w:num w:numId="8">
    <w:abstractNumId w:val="4"/>
  </w:num>
  <w:num w:numId="9">
    <w:abstractNumId w:val="6"/>
  </w:num>
  <w:num w:numId="10">
    <w:abstractNumId w:val="12"/>
  </w:num>
  <w:num w:numId="11">
    <w:abstractNumId w:val="3"/>
  </w:num>
  <w:num w:numId="12">
    <w:abstractNumId w:val="14"/>
  </w:num>
  <w:num w:numId="13">
    <w:abstractNumId w:val="8"/>
  </w:num>
  <w:num w:numId="14">
    <w:abstractNumId w:val="9"/>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7F3"/>
    <w:rsid w:val="001029A9"/>
    <w:rsid w:val="0015487D"/>
    <w:rsid w:val="008407F3"/>
    <w:rsid w:val="00903A8C"/>
    <w:rsid w:val="00FD4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07F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07F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23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1165</Words>
  <Characters>6645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Леонид</dc:creator>
  <cp:lastModifiedBy>Леонид</cp:lastModifiedBy>
  <cp:revision>2</cp:revision>
  <dcterms:created xsi:type="dcterms:W3CDTF">2022-03-20T19:02:00Z</dcterms:created>
  <dcterms:modified xsi:type="dcterms:W3CDTF">2022-03-20T19:27:00Z</dcterms:modified>
</cp:coreProperties>
</file>