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65661" w:rsidRDefault="004B39C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4B39C7">
        <w:rPr>
          <w:b/>
          <w:bCs/>
          <w:color w:val="000000"/>
          <w:sz w:val="40"/>
          <w:szCs w:val="40"/>
        </w:rPr>
        <w:t>«Для всех без исключения есть пр</w:t>
      </w:r>
      <w:r w:rsidR="00C51681">
        <w:rPr>
          <w:b/>
          <w:bCs/>
          <w:color w:val="000000"/>
          <w:sz w:val="40"/>
          <w:szCs w:val="40"/>
        </w:rPr>
        <w:t xml:space="preserve">авила движения» - познавательное  игровое  занятие </w:t>
      </w:r>
      <w:r w:rsidRPr="004B39C7">
        <w:rPr>
          <w:b/>
          <w:bCs/>
          <w:color w:val="000000"/>
          <w:sz w:val="40"/>
          <w:szCs w:val="40"/>
        </w:rPr>
        <w:t xml:space="preserve"> для дошкольников</w:t>
      </w:r>
      <w:r w:rsidR="00A65661" w:rsidRPr="00A65661">
        <w:rPr>
          <w:sz w:val="28"/>
          <w:szCs w:val="28"/>
        </w:rPr>
        <w:t xml:space="preserve"> </w:t>
      </w:r>
    </w:p>
    <w:p w:rsidR="00A65661" w:rsidRDefault="00A65661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:rsidR="00A65661" w:rsidRPr="00A96C83" w:rsidRDefault="00A65661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right"/>
        <w:rPr>
          <w:sz w:val="28"/>
          <w:szCs w:val="28"/>
        </w:rPr>
      </w:pPr>
    </w:p>
    <w:p w:rsidR="004B39C7" w:rsidRPr="004B39C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sz w:val="28"/>
          <w:szCs w:val="28"/>
        </w:rPr>
      </w:pPr>
      <w:r w:rsidRPr="007155C9">
        <w:rPr>
          <w:b/>
          <w:bCs/>
          <w:iCs/>
          <w:sz w:val="28"/>
          <w:szCs w:val="28"/>
        </w:rPr>
        <w:t>Цель:</w:t>
      </w:r>
      <w:r w:rsidRPr="007155C9">
        <w:rPr>
          <w:sz w:val="28"/>
          <w:szCs w:val="28"/>
        </w:rPr>
        <w:t> закрепить знания детей о правилах дорожного движения и профилактика детского дорожного травматизма среди школьников. Способствовать развитию мышления, скорости реакции, познавательной активности, создание атмосферы взаимовыручки. </w:t>
      </w:r>
      <w:r w:rsidRPr="007155C9">
        <w:rPr>
          <w:b/>
          <w:bCs/>
          <w:iCs/>
          <w:sz w:val="28"/>
          <w:szCs w:val="28"/>
        </w:rPr>
        <w:br/>
      </w:r>
      <w:r w:rsidRPr="007A1E05">
        <w:rPr>
          <w:rStyle w:val="a4"/>
          <w:color w:val="000000"/>
          <w:sz w:val="28"/>
          <w:szCs w:val="28"/>
          <w:bdr w:val="none" w:sz="0" w:space="0" w:color="auto" w:frame="1"/>
          <w:shd w:val="clear" w:color="auto" w:fill="FFFFFF"/>
        </w:rPr>
        <w:t>Задачи:</w:t>
      </w:r>
      <w:r w:rsidRPr="007A1E05">
        <w:rPr>
          <w:color w:val="000000"/>
          <w:sz w:val="28"/>
          <w:szCs w:val="28"/>
          <w:shd w:val="clear" w:color="auto" w:fill="FFFFFF"/>
        </w:rPr>
        <w:t> </w:t>
      </w:r>
      <w:r w:rsidR="004B39C7">
        <w:rPr>
          <w:color w:val="000000"/>
          <w:sz w:val="28"/>
          <w:szCs w:val="28"/>
        </w:rPr>
        <w:t xml:space="preserve">- </w:t>
      </w:r>
      <w:r w:rsidRPr="007A1E05">
        <w:rPr>
          <w:color w:val="000000"/>
          <w:sz w:val="28"/>
          <w:szCs w:val="28"/>
          <w:shd w:val="clear" w:color="auto" w:fill="FFFFFF"/>
        </w:rPr>
        <w:t>Систематизировать знания детей о правилах дорожного движения.</w:t>
      </w:r>
    </w:p>
    <w:p w:rsidR="004B39C7" w:rsidRDefault="004B39C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5757F7" w:rsidRPr="007A1E05">
        <w:rPr>
          <w:color w:val="000000"/>
          <w:sz w:val="28"/>
          <w:szCs w:val="28"/>
          <w:shd w:val="clear" w:color="auto" w:fill="FFFFFF"/>
        </w:rPr>
        <w:t>Развивать интеллектуальные функции: мышление, память, ориентировку в пространстве при выполнении заданий.</w:t>
      </w:r>
    </w:p>
    <w:p w:rsidR="005757F7" w:rsidRPr="007155C9" w:rsidRDefault="004B39C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  <w:shd w:val="clear" w:color="auto" w:fill="FFFFFF"/>
        </w:rPr>
        <w:t xml:space="preserve">- </w:t>
      </w:r>
      <w:r w:rsidR="005757F7" w:rsidRPr="007A1E05">
        <w:rPr>
          <w:color w:val="000000"/>
          <w:sz w:val="28"/>
          <w:szCs w:val="28"/>
          <w:shd w:val="clear" w:color="auto" w:fill="FFFFFF"/>
        </w:rPr>
        <w:t>Воспитывать интерес у детей к накоплению знаний правил дорожного движения.</w:t>
      </w:r>
    </w:p>
    <w:p w:rsidR="005757F7" w:rsidRDefault="004B39C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="005757F7">
        <w:rPr>
          <w:sz w:val="28"/>
          <w:szCs w:val="28"/>
        </w:rPr>
        <w:t>Оформление стенда: «Мы соблюдаем правила дорожного движения</w:t>
      </w:r>
      <w:r w:rsidR="005757F7" w:rsidRPr="007155C9">
        <w:rPr>
          <w:sz w:val="28"/>
          <w:szCs w:val="28"/>
        </w:rPr>
        <w:t>.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/>
          <w:sz w:val="28"/>
          <w:szCs w:val="28"/>
        </w:rPr>
      </w:pPr>
      <w:r w:rsidRPr="007A1E05">
        <w:rPr>
          <w:b/>
          <w:sz w:val="28"/>
          <w:szCs w:val="28"/>
        </w:rPr>
        <w:t>Ход мероприятия</w:t>
      </w:r>
    </w:p>
    <w:p w:rsidR="005757F7" w:rsidRPr="008874C4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74C4">
        <w:rPr>
          <w:b/>
          <w:bCs/>
          <w:iCs/>
          <w:sz w:val="28"/>
          <w:szCs w:val="28"/>
        </w:rPr>
        <w:t>Ведущий</w:t>
      </w:r>
      <w:r w:rsidRPr="008874C4">
        <w:rPr>
          <w:sz w:val="28"/>
          <w:szCs w:val="28"/>
        </w:rPr>
        <w:t>. Здравствуйте, ребята! Мы сегодня собрались, чтобы поговорить о правилах дорожного движения, о дорожных знаках. Мы с вами живем в красивом городе с широкими улицами и переулками. По ним движется много легковых и грузовых автомашин, едут автобусы. И никто никому не мешает. Это потому, что есть четкие и строгие правила для водителей машин и пешеходов. И чтобы спокойно переходить улицу, надо знать правила дорожного движения.</w:t>
      </w:r>
    </w:p>
    <w:p w:rsidR="005757F7" w:rsidRPr="008874C4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74C4">
        <w:rPr>
          <w:sz w:val="28"/>
          <w:szCs w:val="28"/>
        </w:rPr>
        <w:t>Всем ребятам предложение:</w:t>
      </w:r>
    </w:p>
    <w:p w:rsidR="005757F7" w:rsidRPr="008874C4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74C4">
        <w:rPr>
          <w:sz w:val="28"/>
          <w:szCs w:val="28"/>
        </w:rPr>
        <w:t>срочно выучить правила движения!</w:t>
      </w:r>
    </w:p>
    <w:p w:rsidR="005757F7" w:rsidRPr="008874C4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74C4">
        <w:rPr>
          <w:sz w:val="28"/>
          <w:szCs w:val="28"/>
        </w:rPr>
        <w:t>Чтоб спокойны были родители,</w:t>
      </w:r>
    </w:p>
    <w:p w:rsidR="005757F7" w:rsidRPr="0061115D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74C4">
        <w:rPr>
          <w:sz w:val="28"/>
          <w:szCs w:val="28"/>
        </w:rPr>
        <w:t>И не волновались водители.</w:t>
      </w:r>
    </w:p>
    <w:p w:rsidR="00A65661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 w:rsidRPr="0061115D">
        <w:rPr>
          <w:sz w:val="28"/>
          <w:szCs w:val="28"/>
        </w:rPr>
        <w:t>- Ребята, сейчас послушайте загадк</w:t>
      </w:r>
      <w:r w:rsidR="004B39C7">
        <w:rPr>
          <w:sz w:val="28"/>
          <w:szCs w:val="28"/>
        </w:rPr>
        <w:t>у и попробуйте отгадать:</w:t>
      </w:r>
      <w:r w:rsidRPr="0061115D">
        <w:rPr>
          <w:sz w:val="28"/>
          <w:szCs w:val="28"/>
        </w:rPr>
        <w:br/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rPr>
          <w:color w:val="1A1A1A"/>
          <w:sz w:val="28"/>
          <w:szCs w:val="28"/>
          <w:shd w:val="clear" w:color="auto" w:fill="FFFFFF"/>
        </w:rPr>
      </w:pPr>
      <w:r w:rsidRPr="0061115D">
        <w:rPr>
          <w:color w:val="1A1A1A"/>
          <w:sz w:val="28"/>
          <w:szCs w:val="28"/>
          <w:shd w:val="clear" w:color="auto" w:fill="FFFFFF"/>
        </w:rPr>
        <w:lastRenderedPageBreak/>
        <w:t>Встало с краю улицы</w:t>
      </w:r>
      <w:proofErr w:type="gramStart"/>
      <w:r w:rsidRPr="0061115D">
        <w:rPr>
          <w:color w:val="1A1A1A"/>
          <w:sz w:val="28"/>
          <w:szCs w:val="28"/>
        </w:rPr>
        <w:br/>
      </w:r>
      <w:r w:rsidRPr="0061115D">
        <w:rPr>
          <w:color w:val="1A1A1A"/>
          <w:sz w:val="28"/>
          <w:szCs w:val="28"/>
          <w:shd w:val="clear" w:color="auto" w:fill="FFFFFF"/>
        </w:rPr>
        <w:t>В</w:t>
      </w:r>
      <w:proofErr w:type="gramEnd"/>
      <w:r w:rsidRPr="0061115D">
        <w:rPr>
          <w:color w:val="1A1A1A"/>
          <w:sz w:val="28"/>
          <w:szCs w:val="28"/>
          <w:shd w:val="clear" w:color="auto" w:fill="FFFFFF"/>
        </w:rPr>
        <w:t xml:space="preserve"> длинном сапоге</w:t>
      </w:r>
      <w:r w:rsidRPr="0061115D">
        <w:rPr>
          <w:color w:val="1A1A1A"/>
          <w:sz w:val="28"/>
          <w:szCs w:val="28"/>
        </w:rPr>
        <w:br/>
      </w:r>
      <w:r w:rsidRPr="0061115D">
        <w:rPr>
          <w:color w:val="1A1A1A"/>
          <w:sz w:val="28"/>
          <w:szCs w:val="28"/>
          <w:shd w:val="clear" w:color="auto" w:fill="FFFFFF"/>
        </w:rPr>
        <w:t>Чучело трёхглазое</w:t>
      </w:r>
      <w:r w:rsidRPr="0061115D">
        <w:rPr>
          <w:color w:val="1A1A1A"/>
          <w:sz w:val="28"/>
          <w:szCs w:val="28"/>
        </w:rPr>
        <w:br/>
      </w:r>
      <w:r w:rsidRPr="0061115D">
        <w:rPr>
          <w:color w:val="1A1A1A"/>
          <w:sz w:val="28"/>
          <w:szCs w:val="28"/>
          <w:shd w:val="clear" w:color="auto" w:fill="FFFFFF"/>
        </w:rPr>
        <w:t>На одной ноге.</w:t>
      </w:r>
      <w:r w:rsidRPr="0061115D">
        <w:rPr>
          <w:color w:val="1A1A1A"/>
          <w:sz w:val="28"/>
          <w:szCs w:val="28"/>
        </w:rPr>
        <w:br/>
      </w:r>
      <w:r w:rsidRPr="0061115D">
        <w:rPr>
          <w:color w:val="1A1A1A"/>
          <w:sz w:val="28"/>
          <w:szCs w:val="28"/>
          <w:shd w:val="clear" w:color="auto" w:fill="FFFFFF"/>
        </w:rPr>
        <w:t>Где машины движутся,</w:t>
      </w:r>
      <w:r w:rsidRPr="0061115D">
        <w:rPr>
          <w:color w:val="1A1A1A"/>
          <w:sz w:val="28"/>
          <w:szCs w:val="28"/>
        </w:rPr>
        <w:br/>
      </w:r>
      <w:r w:rsidRPr="0061115D">
        <w:rPr>
          <w:color w:val="1A1A1A"/>
          <w:sz w:val="28"/>
          <w:szCs w:val="28"/>
          <w:shd w:val="clear" w:color="auto" w:fill="FFFFFF"/>
        </w:rPr>
        <w:t>Где сошлись пути,</w:t>
      </w:r>
      <w:r w:rsidRPr="0061115D">
        <w:rPr>
          <w:color w:val="1A1A1A"/>
          <w:sz w:val="28"/>
          <w:szCs w:val="28"/>
        </w:rPr>
        <w:br/>
      </w:r>
      <w:r w:rsidRPr="0061115D">
        <w:rPr>
          <w:color w:val="1A1A1A"/>
          <w:sz w:val="28"/>
          <w:szCs w:val="28"/>
          <w:shd w:val="clear" w:color="auto" w:fill="FFFFFF"/>
        </w:rPr>
        <w:t>Помогает улицу</w:t>
      </w:r>
      <w:r w:rsidRPr="0061115D">
        <w:rPr>
          <w:color w:val="1A1A1A"/>
          <w:sz w:val="28"/>
          <w:szCs w:val="28"/>
        </w:rPr>
        <w:br/>
      </w:r>
      <w:r w:rsidRPr="0061115D">
        <w:rPr>
          <w:color w:val="1A1A1A"/>
          <w:sz w:val="28"/>
          <w:szCs w:val="28"/>
          <w:shd w:val="clear" w:color="auto" w:fill="FFFFFF"/>
        </w:rPr>
        <w:t>Людям перейти.</w:t>
      </w:r>
      <w:r>
        <w:rPr>
          <w:color w:val="1A1A1A"/>
          <w:sz w:val="28"/>
          <w:szCs w:val="28"/>
          <w:shd w:val="clear" w:color="auto" w:fill="FFFFFF"/>
        </w:rPr>
        <w:t xml:space="preserve"> (Светофор)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 w:rsidRPr="008874C4">
        <w:rPr>
          <w:b/>
          <w:bCs/>
          <w:iCs/>
          <w:sz w:val="28"/>
          <w:szCs w:val="28"/>
        </w:rPr>
        <w:t>Ведущий</w:t>
      </w:r>
      <w:r w:rsidRPr="008874C4">
        <w:rPr>
          <w:sz w:val="28"/>
          <w:szCs w:val="28"/>
        </w:rPr>
        <w:t xml:space="preserve">. </w:t>
      </w:r>
      <w:r>
        <w:rPr>
          <w:color w:val="1A1A1A"/>
          <w:sz w:val="28"/>
          <w:szCs w:val="28"/>
          <w:shd w:val="clear" w:color="auto" w:fill="FFFFFF"/>
        </w:rPr>
        <w:t xml:space="preserve">- Молодцы! 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>
        <w:rPr>
          <w:color w:val="1A1A1A"/>
          <w:sz w:val="28"/>
          <w:szCs w:val="28"/>
          <w:shd w:val="clear" w:color="auto" w:fill="FFFFFF"/>
        </w:rPr>
        <w:t>(Далее детям предлагается назвать цвета светофора и что они означают, беседуют о пешеходном светофоре)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 w:rsidRPr="008874C4">
        <w:rPr>
          <w:b/>
          <w:bCs/>
          <w:iCs/>
          <w:sz w:val="28"/>
          <w:szCs w:val="28"/>
        </w:rPr>
        <w:t>Ведущий</w:t>
      </w:r>
      <w:r w:rsidRPr="008874C4">
        <w:rPr>
          <w:sz w:val="28"/>
          <w:szCs w:val="28"/>
        </w:rPr>
        <w:t xml:space="preserve">. </w:t>
      </w:r>
      <w:r>
        <w:rPr>
          <w:color w:val="1A1A1A"/>
          <w:sz w:val="28"/>
          <w:szCs w:val="28"/>
          <w:shd w:val="clear" w:color="auto" w:fill="FFFFFF"/>
        </w:rPr>
        <w:t>- Для вас, ребята, я подготовила несколько картинок – ситуаций на дороге, посмотрите внимательно на каждую из них, и ответьте, присутствует ли на данной картинке нарушение правил дорожного движения и почему нельзя так делать.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1A1A1A"/>
          <w:sz w:val="28"/>
          <w:szCs w:val="28"/>
          <w:shd w:val="clear" w:color="auto" w:fill="FFFFFF"/>
        </w:rPr>
      </w:pPr>
      <w:r w:rsidRPr="008874C4">
        <w:rPr>
          <w:b/>
          <w:bCs/>
          <w:iCs/>
          <w:sz w:val="28"/>
          <w:szCs w:val="28"/>
        </w:rPr>
        <w:t>Ведущий</w:t>
      </w:r>
      <w:r w:rsidRPr="008874C4">
        <w:rPr>
          <w:sz w:val="28"/>
          <w:szCs w:val="28"/>
        </w:rPr>
        <w:t>.</w:t>
      </w:r>
      <w:r>
        <w:rPr>
          <w:sz w:val="28"/>
          <w:szCs w:val="28"/>
        </w:rPr>
        <w:t xml:space="preserve"> – А сейчас я хочу вам предложить поиграть в игру:</w:t>
      </w:r>
    </w:p>
    <w:p w:rsidR="005757F7" w:rsidRPr="004B39C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b/>
          <w:color w:val="000000"/>
          <w:sz w:val="28"/>
          <w:szCs w:val="28"/>
        </w:rPr>
      </w:pPr>
      <w:r w:rsidRPr="004B39C7">
        <w:rPr>
          <w:b/>
          <w:bCs/>
          <w:color w:val="000000"/>
          <w:sz w:val="28"/>
          <w:szCs w:val="28"/>
        </w:rPr>
        <w:t>«Подумай – отгадай»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b/>
          <w:bCs/>
          <w:color w:val="000000"/>
          <w:sz w:val="28"/>
          <w:szCs w:val="28"/>
        </w:rPr>
        <w:t>Цель:</w:t>
      </w:r>
      <w:r w:rsidRPr="00A96C83">
        <w:rPr>
          <w:color w:val="000000"/>
          <w:sz w:val="28"/>
          <w:szCs w:val="28"/>
        </w:rPr>
        <w:t> уточнить представления о транспорте и правилах дорожного движения; активизировать процессы мышления, внимания и речи детей; воспитывать сообразительность и находчивость.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b/>
          <w:bCs/>
          <w:color w:val="000000"/>
          <w:sz w:val="28"/>
          <w:szCs w:val="28"/>
        </w:rPr>
        <w:t>Ход игры:</w:t>
      </w:r>
      <w:r w:rsidRPr="00A96C83">
        <w:rPr>
          <w:color w:val="000000"/>
          <w:sz w:val="28"/>
          <w:szCs w:val="28"/>
        </w:rPr>
        <w:t> Воспитатель задает вопросы детям. Кто из детей знает правильный ответ, поднимает руку. Кто первым о</w:t>
      </w:r>
      <w:r>
        <w:rPr>
          <w:color w:val="000000"/>
          <w:sz w:val="28"/>
          <w:szCs w:val="28"/>
        </w:rPr>
        <w:t>тветит правильно, получает жетон</w:t>
      </w:r>
      <w:r w:rsidRPr="00A96C83">
        <w:rPr>
          <w:color w:val="000000"/>
          <w:sz w:val="28"/>
          <w:szCs w:val="28"/>
        </w:rPr>
        <w:t>.Выигрывает тот, кто получил больше фишек за правильные ответы.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i/>
          <w:color w:val="000000"/>
          <w:sz w:val="28"/>
          <w:szCs w:val="28"/>
        </w:rPr>
      </w:pPr>
      <w:r w:rsidRPr="00A96C83">
        <w:rPr>
          <w:i/>
          <w:color w:val="000000"/>
          <w:sz w:val="28"/>
          <w:szCs w:val="28"/>
        </w:rPr>
        <w:t>Вопросы: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Сколько колес у легкового автомобиля? (4)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Сколько человек могут ехать на одном велосипеде? (1)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Кто ходит по тротуару? (пешеход)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Кто управляет автомобилем? (Водитель)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Как называется место пересечения двух дорог? (Перекресток)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Для чего нужна проезжая часть? (Для движения транспорта)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lastRenderedPageBreak/>
        <w:t>- По какой стороне проезжей части движется транспорт? (По правой)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Что может произойти, если пешеход или водитель нарушил правила дорожного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движения? (Авария или ДТП)- Какой свет верхний на светофоре? (Красный)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Сколько сигналов у светофора? (Три)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На какое животное похож пешеходный переход? (На зебру)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Какие машины оборудованы специальными звуковыми и световыми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сигналами?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(«Скорая помощь», пожарная и полицейская машины)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Что держит в руке инспектор ГИБДД? (Жезл)</w:t>
      </w:r>
    </w:p>
    <w:p w:rsidR="005757F7" w:rsidRPr="004962B4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- Где нужно играть, чтобы не подвергаться опасности? (Во дворе, на детской</w:t>
      </w:r>
      <w:r w:rsidR="004962B4">
        <w:rPr>
          <w:rFonts w:ascii="Arial" w:hAnsi="Arial" w:cs="Arial"/>
          <w:color w:val="000000"/>
          <w:sz w:val="28"/>
          <w:szCs w:val="28"/>
        </w:rPr>
        <w:t xml:space="preserve"> </w:t>
      </w:r>
      <w:r w:rsidRPr="00A96C83">
        <w:rPr>
          <w:color w:val="000000"/>
          <w:sz w:val="28"/>
          <w:szCs w:val="28"/>
        </w:rPr>
        <w:t>площадке).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bCs/>
          <w:i/>
          <w:iCs/>
          <w:sz w:val="28"/>
          <w:szCs w:val="28"/>
        </w:rPr>
      </w:pPr>
      <w:r w:rsidRPr="00A96C83">
        <w:rPr>
          <w:bCs/>
          <w:i/>
          <w:iCs/>
          <w:sz w:val="28"/>
          <w:szCs w:val="28"/>
        </w:rPr>
        <w:t xml:space="preserve">(После игры детям было предложено собрать в небольших группах </w:t>
      </w:r>
      <w:proofErr w:type="spellStart"/>
      <w:r w:rsidRPr="00A96C83">
        <w:rPr>
          <w:bCs/>
          <w:i/>
          <w:iCs/>
          <w:sz w:val="28"/>
          <w:szCs w:val="28"/>
        </w:rPr>
        <w:t>пазлы</w:t>
      </w:r>
      <w:proofErr w:type="spellEnd"/>
      <w:r w:rsidRPr="00A96C83">
        <w:rPr>
          <w:bCs/>
          <w:i/>
          <w:iCs/>
          <w:sz w:val="28"/>
          <w:szCs w:val="28"/>
        </w:rPr>
        <w:t xml:space="preserve"> «Дорожные знаки» и попробовать объяснить, что это за знак)</w:t>
      </w:r>
    </w:p>
    <w:p w:rsidR="00AD74CE" w:rsidRDefault="00AD74CE" w:rsidP="00AD74CE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center"/>
        <w:rPr>
          <w:bCs/>
          <w:i/>
          <w:iCs/>
          <w:sz w:val="28"/>
          <w:szCs w:val="28"/>
        </w:rPr>
      </w:pPr>
      <w:r>
        <w:rPr>
          <w:noProof/>
        </w:rPr>
        <w:drawing>
          <wp:inline distT="0" distB="0" distL="0" distR="0">
            <wp:extent cx="3943350" cy="2564290"/>
            <wp:effectExtent l="0" t="0" r="0" b="0"/>
            <wp:docPr id="6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/>
                    <pic:cNvPicPr>
                      <a:picLocks noChangeAspect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9472" cy="25617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4CE" w:rsidRPr="00A96C83" w:rsidRDefault="00AD74CE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i/>
          <w:color w:val="000000"/>
          <w:sz w:val="28"/>
          <w:szCs w:val="28"/>
        </w:rPr>
      </w:pP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8874C4">
        <w:rPr>
          <w:b/>
          <w:bCs/>
          <w:iCs/>
          <w:sz w:val="28"/>
          <w:szCs w:val="28"/>
        </w:rPr>
        <w:t>Ведущий</w:t>
      </w:r>
      <w:r w:rsidRPr="008874C4">
        <w:rPr>
          <w:sz w:val="28"/>
          <w:szCs w:val="28"/>
        </w:rPr>
        <w:t>.</w:t>
      </w:r>
      <w:r>
        <w:rPr>
          <w:sz w:val="28"/>
          <w:szCs w:val="28"/>
        </w:rPr>
        <w:t xml:space="preserve">  Следующая наша игра называется:</w:t>
      </w:r>
    </w:p>
    <w:p w:rsidR="005757F7" w:rsidRPr="004B39C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4B39C7">
        <w:rPr>
          <w:b/>
          <w:bCs/>
          <w:color w:val="000000"/>
          <w:sz w:val="28"/>
          <w:szCs w:val="28"/>
        </w:rPr>
        <w:t>«</w:t>
      </w:r>
      <w:proofErr w:type="spellStart"/>
      <w:r w:rsidRPr="004B39C7">
        <w:rPr>
          <w:b/>
          <w:bCs/>
          <w:color w:val="000000"/>
          <w:sz w:val="28"/>
          <w:szCs w:val="28"/>
        </w:rPr>
        <w:t>Автомульти</w:t>
      </w:r>
      <w:proofErr w:type="spellEnd"/>
      <w:r w:rsidRPr="004B39C7">
        <w:rPr>
          <w:b/>
          <w:bCs/>
          <w:color w:val="000000"/>
          <w:sz w:val="28"/>
          <w:szCs w:val="28"/>
        </w:rPr>
        <w:t>»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b/>
          <w:bCs/>
          <w:color w:val="000000"/>
          <w:sz w:val="28"/>
          <w:szCs w:val="28"/>
        </w:rPr>
        <w:t>Цель:</w:t>
      </w:r>
      <w:r w:rsidRPr="00A96C83">
        <w:rPr>
          <w:color w:val="000000"/>
          <w:sz w:val="28"/>
          <w:szCs w:val="28"/>
        </w:rPr>
        <w:t> учить соотносить сказочного персонажа и его транспортного средства,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правильно называть, развивать память, мышление, сообразительность.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b/>
          <w:bCs/>
          <w:color w:val="000000"/>
          <w:sz w:val="28"/>
          <w:szCs w:val="28"/>
        </w:rPr>
        <w:lastRenderedPageBreak/>
        <w:t>Ход игры:</w:t>
      </w:r>
      <w:r w:rsidRPr="00A96C83">
        <w:rPr>
          <w:color w:val="000000"/>
          <w:sz w:val="28"/>
          <w:szCs w:val="28"/>
        </w:rPr>
        <w:t> Детям предлагается ответить на вопросы из мультфильмов и сказок, в которых упоминаются транспортные средства.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 На че</w:t>
      </w:r>
      <w:r w:rsidRPr="00A96C83">
        <w:rPr>
          <w:color w:val="000000"/>
          <w:sz w:val="28"/>
          <w:szCs w:val="28"/>
        </w:rPr>
        <w:t>м ехал Емеля к царю во дворец? (На печке)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2. Любимый двухкол</w:t>
      </w:r>
      <w:r>
        <w:rPr>
          <w:rFonts w:ascii="Tahoma" w:hAnsi="Tahoma" w:cs="Tahoma"/>
          <w:color w:val="000000"/>
          <w:sz w:val="28"/>
          <w:szCs w:val="28"/>
        </w:rPr>
        <w:t>е</w:t>
      </w:r>
      <w:r w:rsidRPr="00A96C83">
        <w:rPr>
          <w:color w:val="000000"/>
          <w:sz w:val="28"/>
          <w:szCs w:val="28"/>
        </w:rPr>
        <w:t>сный вид транспорта кота Леопольда? (Велосипед)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 xml:space="preserve">3. Чем смазывал свой моторчик </w:t>
      </w:r>
      <w:proofErr w:type="spellStart"/>
      <w:r w:rsidRPr="00A96C83">
        <w:rPr>
          <w:color w:val="000000"/>
          <w:sz w:val="28"/>
          <w:szCs w:val="28"/>
        </w:rPr>
        <w:t>Карлсон</w:t>
      </w:r>
      <w:proofErr w:type="spellEnd"/>
      <w:r w:rsidRPr="00A96C83">
        <w:rPr>
          <w:color w:val="000000"/>
          <w:sz w:val="28"/>
          <w:szCs w:val="28"/>
        </w:rPr>
        <w:t>, который жив</w:t>
      </w:r>
      <w:r>
        <w:rPr>
          <w:rFonts w:ascii="Tahoma" w:hAnsi="Tahoma" w:cs="Tahoma"/>
          <w:color w:val="000000"/>
          <w:sz w:val="28"/>
          <w:szCs w:val="28"/>
        </w:rPr>
        <w:t>е</w:t>
      </w:r>
      <w:r w:rsidRPr="00A96C83">
        <w:rPr>
          <w:color w:val="000000"/>
          <w:sz w:val="28"/>
          <w:szCs w:val="28"/>
        </w:rPr>
        <w:t>т на крыше? (Вареньем)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4. Какой подарок сделали родители дяди Федора почтальону Печкину?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(Велосипед)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5. Во что превратила добрая фея тыкву для Золушки? (В карету)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6. На че</w:t>
      </w:r>
      <w:r w:rsidRPr="00A96C83">
        <w:rPr>
          <w:color w:val="000000"/>
          <w:sz w:val="28"/>
          <w:szCs w:val="28"/>
        </w:rPr>
        <w:t>м летал старик Хоттабыч? (На ковре-само</w:t>
      </w:r>
      <w:r w:rsidRPr="004962B4">
        <w:rPr>
          <w:color w:val="000000"/>
          <w:sz w:val="28"/>
          <w:szCs w:val="28"/>
        </w:rPr>
        <w:t>л</w:t>
      </w:r>
      <w:r w:rsidR="004962B4" w:rsidRPr="004962B4">
        <w:rPr>
          <w:color w:val="000000"/>
          <w:sz w:val="28"/>
          <w:szCs w:val="28"/>
        </w:rPr>
        <w:t>е</w:t>
      </w:r>
      <w:r w:rsidRPr="00A96C83">
        <w:rPr>
          <w:color w:val="000000"/>
          <w:sz w:val="28"/>
          <w:szCs w:val="28"/>
        </w:rPr>
        <w:t>те)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7. Личный транспорт Бабы-Яги? (Ступа)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8. На че</w:t>
      </w:r>
      <w:r w:rsidRPr="00A96C83">
        <w:rPr>
          <w:color w:val="000000"/>
          <w:sz w:val="28"/>
          <w:szCs w:val="28"/>
        </w:rPr>
        <w:t xml:space="preserve">м поехал в Ленинград человек рассеянный с улицы </w:t>
      </w:r>
      <w:proofErr w:type="spellStart"/>
      <w:r w:rsidRPr="00A96C83">
        <w:rPr>
          <w:color w:val="000000"/>
          <w:sz w:val="28"/>
          <w:szCs w:val="28"/>
        </w:rPr>
        <w:t>Бассейной</w:t>
      </w:r>
      <w:proofErr w:type="spellEnd"/>
      <w:r w:rsidRPr="00A96C83">
        <w:rPr>
          <w:color w:val="000000"/>
          <w:sz w:val="28"/>
          <w:szCs w:val="28"/>
        </w:rPr>
        <w:t>? (На</w:t>
      </w:r>
      <w:r w:rsidR="004962B4">
        <w:rPr>
          <w:rFonts w:ascii="Arial" w:hAnsi="Arial" w:cs="Arial"/>
          <w:color w:val="000000"/>
          <w:sz w:val="28"/>
          <w:szCs w:val="28"/>
        </w:rPr>
        <w:t xml:space="preserve"> </w:t>
      </w:r>
      <w:r w:rsidRPr="00A96C83">
        <w:rPr>
          <w:color w:val="000000"/>
          <w:sz w:val="28"/>
          <w:szCs w:val="28"/>
        </w:rPr>
        <w:t>поезде)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9. Ехали медведи на велосипеде,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А за ними кот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Задом наперед,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А за ним комарики...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 w:rsidRPr="00A96C83">
        <w:rPr>
          <w:color w:val="000000"/>
          <w:sz w:val="28"/>
          <w:szCs w:val="28"/>
        </w:rPr>
        <w:t>На чем летали комарики? (На воздушном шарике.)</w:t>
      </w:r>
    </w:p>
    <w:p w:rsidR="005757F7" w:rsidRPr="00A96C83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10. На че</w:t>
      </w:r>
      <w:r w:rsidRPr="00A96C83">
        <w:rPr>
          <w:color w:val="000000"/>
          <w:sz w:val="28"/>
          <w:szCs w:val="28"/>
        </w:rPr>
        <w:t>м катался Кай? (На санках)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11</w:t>
      </w:r>
      <w:r w:rsidRPr="00A96C83">
        <w:rPr>
          <w:color w:val="000000"/>
          <w:sz w:val="28"/>
          <w:szCs w:val="28"/>
        </w:rPr>
        <w:t>. В ч</w:t>
      </w:r>
      <w:r>
        <w:rPr>
          <w:color w:val="000000"/>
          <w:sz w:val="28"/>
          <w:szCs w:val="28"/>
        </w:rPr>
        <w:t>е</w:t>
      </w:r>
      <w:r w:rsidRPr="00A96C83">
        <w:rPr>
          <w:color w:val="000000"/>
          <w:sz w:val="28"/>
          <w:szCs w:val="28"/>
        </w:rPr>
        <w:t xml:space="preserve">м плыли по морю царица с младенцем в «Сказке о царе </w:t>
      </w:r>
      <w:proofErr w:type="spellStart"/>
      <w:r w:rsidRPr="00A96C83">
        <w:rPr>
          <w:color w:val="000000"/>
          <w:sz w:val="28"/>
          <w:szCs w:val="28"/>
        </w:rPr>
        <w:t>Салтане</w:t>
      </w:r>
      <w:proofErr w:type="spellEnd"/>
      <w:r w:rsidRPr="00A96C83">
        <w:rPr>
          <w:color w:val="000000"/>
          <w:sz w:val="28"/>
          <w:szCs w:val="28"/>
        </w:rPr>
        <w:t>»? (В</w:t>
      </w:r>
      <w:r w:rsidR="004962B4">
        <w:rPr>
          <w:rFonts w:ascii="Arial" w:hAnsi="Arial" w:cs="Arial"/>
          <w:color w:val="000000"/>
          <w:sz w:val="28"/>
          <w:szCs w:val="28"/>
        </w:rPr>
        <w:t xml:space="preserve"> </w:t>
      </w:r>
      <w:r w:rsidRPr="00A96C83">
        <w:rPr>
          <w:color w:val="000000"/>
          <w:sz w:val="28"/>
          <w:szCs w:val="28"/>
        </w:rPr>
        <w:t>бочке)</w:t>
      </w:r>
    </w:p>
    <w:p w:rsidR="00AD74CE" w:rsidRDefault="00AD74CE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AD74CE" w:rsidRDefault="00AD74CE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AD74CE" w:rsidRDefault="00AD74CE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</w:p>
    <w:p w:rsidR="00AD74CE" w:rsidRDefault="00AD74CE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color w:val="000000"/>
          <w:sz w:val="28"/>
          <w:szCs w:val="28"/>
        </w:rPr>
      </w:pPr>
      <w:r>
        <w:rPr>
          <w:noProof/>
        </w:rPr>
        <w:lastRenderedPageBreak/>
        <w:drawing>
          <wp:inline distT="0" distB="0" distL="0" distR="0">
            <wp:extent cx="4591050" cy="3106255"/>
            <wp:effectExtent l="0" t="0" r="0" b="0"/>
            <wp:docPr id="7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/>
                    <pic:cNvPicPr>
                      <a:picLocks noChangeAspect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2640" cy="31073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4CE" w:rsidRPr="004962B4" w:rsidRDefault="00AD74CE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rFonts w:ascii="Arial" w:hAnsi="Arial" w:cs="Arial"/>
          <w:color w:val="000000"/>
          <w:sz w:val="28"/>
          <w:szCs w:val="28"/>
        </w:rPr>
      </w:pP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 w:rsidRPr="008874C4">
        <w:rPr>
          <w:b/>
          <w:bCs/>
          <w:iCs/>
          <w:sz w:val="28"/>
          <w:szCs w:val="28"/>
        </w:rPr>
        <w:t>Ведущий</w:t>
      </w:r>
      <w:r w:rsidRPr="008874C4">
        <w:rPr>
          <w:sz w:val="28"/>
          <w:szCs w:val="28"/>
        </w:rPr>
        <w:t>.</w:t>
      </w:r>
      <w:r>
        <w:rPr>
          <w:sz w:val="28"/>
          <w:szCs w:val="28"/>
        </w:rPr>
        <w:t xml:space="preserve"> Все верно. Я вижу, что вы все очень хорошо знаете правила дорожного движения. Со всеми заданиями справились на отлично!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К сожалению, наше мероприятие подходит к концу. Ребята, я хочу, чтобы вы всегда помнили обо всех правилах на дороге, не нарушали их. </w:t>
      </w:r>
    </w:p>
    <w:p w:rsidR="005757F7" w:rsidRDefault="005757F7" w:rsidP="00A65661">
      <w:pPr>
        <w:pStyle w:val="a3"/>
        <w:shd w:val="clear" w:color="auto" w:fill="FFFFFF"/>
        <w:spacing w:before="0" w:beforeAutospacing="0" w:after="0" w:afterAutospacing="0"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А сейчас, в завершении этого чудесного занятия, мы с вами создадим свою стенгазету, и вы повесите ее у себя в группе.</w:t>
      </w:r>
    </w:p>
    <w:p w:rsidR="005757F7" w:rsidRDefault="005757F7" w:rsidP="0025038A">
      <w:pPr>
        <w:pStyle w:val="a3"/>
        <w:shd w:val="clear" w:color="auto" w:fill="FFFFFF"/>
        <w:spacing w:before="0" w:beforeAutospacing="0" w:after="0" w:afterAutospacing="0" w:line="294" w:lineRule="atLeast"/>
        <w:rPr>
          <w:rFonts w:ascii="Arial" w:hAnsi="Arial" w:cs="Arial"/>
          <w:color w:val="000000"/>
          <w:sz w:val="21"/>
          <w:szCs w:val="21"/>
        </w:rPr>
      </w:pPr>
    </w:p>
    <w:p w:rsidR="005757F7" w:rsidRDefault="00AD74CE" w:rsidP="00AD74CE">
      <w:pPr>
        <w:jc w:val="center"/>
      </w:pPr>
      <w:bookmarkStart w:id="0" w:name="_GoBack"/>
      <w:r>
        <w:rPr>
          <w:noProof/>
        </w:rPr>
        <w:drawing>
          <wp:inline distT="0" distB="0" distL="0" distR="0">
            <wp:extent cx="4591050" cy="3193161"/>
            <wp:effectExtent l="0" t="0" r="0" b="0"/>
            <wp:docPr id="8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Рисунок 7"/>
                    <pic:cNvPicPr>
                      <a:picLocks noChangeAspect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05309" cy="32030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5757F7" w:rsidSect="00E1155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5038A"/>
    <w:rsid w:val="000F53FA"/>
    <w:rsid w:val="00184355"/>
    <w:rsid w:val="0025038A"/>
    <w:rsid w:val="00440A44"/>
    <w:rsid w:val="004962B4"/>
    <w:rsid w:val="004B39C7"/>
    <w:rsid w:val="005757F7"/>
    <w:rsid w:val="0061115D"/>
    <w:rsid w:val="007155C9"/>
    <w:rsid w:val="007318E7"/>
    <w:rsid w:val="007A1E05"/>
    <w:rsid w:val="008874C4"/>
    <w:rsid w:val="008976B5"/>
    <w:rsid w:val="008D67C0"/>
    <w:rsid w:val="00A3177C"/>
    <w:rsid w:val="00A57F72"/>
    <w:rsid w:val="00A65661"/>
    <w:rsid w:val="00A96C83"/>
    <w:rsid w:val="00AD74CE"/>
    <w:rsid w:val="00C51681"/>
    <w:rsid w:val="00D65357"/>
    <w:rsid w:val="00E1155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155B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25038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apple-converted-space">
    <w:name w:val="apple-converted-space"/>
    <w:basedOn w:val="a0"/>
    <w:uiPriority w:val="99"/>
    <w:rsid w:val="007155C9"/>
    <w:rPr>
      <w:rFonts w:cs="Times New Roman"/>
    </w:rPr>
  </w:style>
  <w:style w:type="character" w:styleId="a4">
    <w:name w:val="Strong"/>
    <w:basedOn w:val="a0"/>
    <w:uiPriority w:val="99"/>
    <w:qFormat/>
    <w:rsid w:val="007A1E05"/>
    <w:rPr>
      <w:rFonts w:cs="Times New Roman"/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4B39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B39C7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5070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70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5</Pages>
  <Words>701</Words>
  <Characters>3999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4691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днс</cp:lastModifiedBy>
  <cp:revision>11</cp:revision>
  <cp:lastPrinted>2019-11-24T13:14:00Z</cp:lastPrinted>
  <dcterms:created xsi:type="dcterms:W3CDTF">2019-09-24T16:20:00Z</dcterms:created>
  <dcterms:modified xsi:type="dcterms:W3CDTF">2024-12-01T09:01:00Z</dcterms:modified>
</cp:coreProperties>
</file>