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765" w:rsidRDefault="004D6765" w:rsidP="004D676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Трудовое воспитание школьников</w:t>
      </w:r>
    </w:p>
    <w:p w:rsidR="004D6765" w:rsidRDefault="004D6765" w:rsidP="004D676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658" w:rsidRPr="003551F8" w:rsidRDefault="00C20CE8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</w:t>
      </w:r>
      <w:r w:rsidR="00914362" w:rsidRPr="003551F8">
        <w:rPr>
          <w:rFonts w:ascii="Times New Roman" w:hAnsi="Times New Roman" w:cs="Times New Roman"/>
          <w:sz w:val="28"/>
          <w:szCs w:val="28"/>
        </w:rPr>
        <w:t>еспублике</w:t>
      </w:r>
      <w:r>
        <w:rPr>
          <w:rFonts w:ascii="Times New Roman" w:hAnsi="Times New Roman" w:cs="Times New Roman"/>
          <w:sz w:val="28"/>
          <w:szCs w:val="28"/>
        </w:rPr>
        <w:t xml:space="preserve"> Татарстан</w:t>
      </w:r>
      <w:r w:rsidR="00914362" w:rsidRPr="003551F8">
        <w:rPr>
          <w:rFonts w:ascii="Times New Roman" w:hAnsi="Times New Roman" w:cs="Times New Roman"/>
          <w:sz w:val="28"/>
          <w:szCs w:val="28"/>
        </w:rPr>
        <w:t xml:space="preserve"> проведена большая работа по созданию необходимых условий для успешного осуществления обучения и воспитания учащихся: по строительству школ, организации подвоза и горячего питания учащихся, переводу школ на односменные занятия. Выполнение всех этих практических мер в итоге способствуют улучшению содержания учебно-воспитательного процесса, подготовке учащихся к труду.</w:t>
      </w:r>
    </w:p>
    <w:p w:rsidR="00914362" w:rsidRPr="003551F8" w:rsidRDefault="00914362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 xml:space="preserve">Труд прочно </w:t>
      </w:r>
      <w:r w:rsidR="00963804">
        <w:rPr>
          <w:rFonts w:ascii="Times New Roman" w:hAnsi="Times New Roman" w:cs="Times New Roman"/>
          <w:sz w:val="28"/>
          <w:szCs w:val="28"/>
        </w:rPr>
        <w:t>входит</w:t>
      </w:r>
      <w:r w:rsidRPr="003551F8">
        <w:rPr>
          <w:rFonts w:ascii="Times New Roman" w:hAnsi="Times New Roman" w:cs="Times New Roman"/>
          <w:sz w:val="28"/>
          <w:szCs w:val="28"/>
        </w:rPr>
        <w:t xml:space="preserve"> в школьную жизнь республики. И сейчас уже можно говорить о сложившейся системе трудового обучения и воспитания подрастающего поколения начиная с дошкольного возраста. </w:t>
      </w:r>
    </w:p>
    <w:p w:rsidR="00914362" w:rsidRDefault="00914362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>В настоящее время в школьной жизни определились конкретные формы и методы организации трудового обучения, воспитания, профессиональной ориентации учащихся: это урок, работа предметных кружков, факультативные занятия, занятия в технических кружках в школе, привлечение ребят к общественному полезному труду через</w:t>
      </w:r>
      <w:r w:rsidR="00DF6056">
        <w:rPr>
          <w:rFonts w:ascii="Times New Roman" w:hAnsi="Times New Roman" w:cs="Times New Roman"/>
          <w:sz w:val="28"/>
          <w:szCs w:val="28"/>
        </w:rPr>
        <w:t xml:space="preserve"> школьные</w:t>
      </w:r>
      <w:r w:rsidRPr="003551F8">
        <w:rPr>
          <w:rFonts w:ascii="Times New Roman" w:hAnsi="Times New Roman" w:cs="Times New Roman"/>
          <w:sz w:val="28"/>
          <w:szCs w:val="28"/>
        </w:rPr>
        <w:t xml:space="preserve"> </w:t>
      </w:r>
      <w:r w:rsidR="00DF6056">
        <w:rPr>
          <w:rFonts w:ascii="Times New Roman" w:hAnsi="Times New Roman" w:cs="Times New Roman"/>
          <w:sz w:val="28"/>
          <w:szCs w:val="28"/>
        </w:rPr>
        <w:t>субботники</w:t>
      </w:r>
      <w:r w:rsidRPr="003551F8">
        <w:rPr>
          <w:rFonts w:ascii="Times New Roman" w:hAnsi="Times New Roman" w:cs="Times New Roman"/>
          <w:sz w:val="28"/>
          <w:szCs w:val="28"/>
        </w:rPr>
        <w:t>, лагеря отдыха</w:t>
      </w:r>
      <w:r w:rsidR="008D23D7">
        <w:rPr>
          <w:rFonts w:ascii="Times New Roman" w:hAnsi="Times New Roman" w:cs="Times New Roman"/>
          <w:sz w:val="28"/>
          <w:szCs w:val="28"/>
        </w:rPr>
        <w:t xml:space="preserve">. </w:t>
      </w:r>
      <w:r w:rsidRPr="003551F8">
        <w:rPr>
          <w:rFonts w:ascii="Times New Roman" w:hAnsi="Times New Roman" w:cs="Times New Roman"/>
          <w:sz w:val="28"/>
          <w:szCs w:val="28"/>
        </w:rPr>
        <w:t xml:space="preserve">В республике уделяется большое внимание трудовому воспитанию детей. </w:t>
      </w:r>
    </w:p>
    <w:p w:rsidR="00F9400D" w:rsidRDefault="00F9400D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современной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предпрофильная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подготовка является важн</w:t>
      </w:r>
      <w:r w:rsidR="00423DAB">
        <w:rPr>
          <w:rFonts w:ascii="Times New Roman" w:hAnsi="Times New Roman" w:cs="Times New Roman"/>
          <w:sz w:val="28"/>
          <w:szCs w:val="28"/>
        </w:rPr>
        <w:t>ейшим компонентом</w:t>
      </w:r>
      <w:r>
        <w:rPr>
          <w:rFonts w:ascii="Times New Roman" w:hAnsi="Times New Roman" w:cs="Times New Roman"/>
          <w:sz w:val="28"/>
          <w:szCs w:val="28"/>
        </w:rPr>
        <w:t xml:space="preserve">, одним из условий индивидуализации обучения и подготовки учащихся </w:t>
      </w:r>
      <w:r w:rsidR="001A1374">
        <w:rPr>
          <w:rFonts w:ascii="Times New Roman" w:hAnsi="Times New Roman" w:cs="Times New Roman"/>
          <w:sz w:val="28"/>
          <w:szCs w:val="28"/>
        </w:rPr>
        <w:t>к жизненно важному выбору, точность которого будет зависеть от умения реально оценивать свои силы</w:t>
      </w:r>
      <w:r w:rsidR="005E0A76">
        <w:rPr>
          <w:rFonts w:ascii="Times New Roman" w:hAnsi="Times New Roman" w:cs="Times New Roman"/>
          <w:sz w:val="28"/>
          <w:szCs w:val="28"/>
        </w:rPr>
        <w:t>, нести ответственность за свой выбор. Важность подготовки к этому ответственному выбору – профиля обучения, а в перспективе</w:t>
      </w:r>
      <w:r w:rsidR="00E6148F">
        <w:rPr>
          <w:rFonts w:ascii="Times New Roman" w:hAnsi="Times New Roman" w:cs="Times New Roman"/>
          <w:sz w:val="28"/>
          <w:szCs w:val="28"/>
        </w:rPr>
        <w:t xml:space="preserve"> и будущей профессии – определяет серьезное значение </w:t>
      </w:r>
      <w:proofErr w:type="spellStart"/>
      <w:r w:rsidR="00E6148F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="00E6148F">
        <w:rPr>
          <w:rFonts w:ascii="Times New Roman" w:hAnsi="Times New Roman" w:cs="Times New Roman"/>
          <w:sz w:val="28"/>
          <w:szCs w:val="28"/>
        </w:rPr>
        <w:t xml:space="preserve"> подготовки в основной школе.</w:t>
      </w:r>
    </w:p>
    <w:p w:rsidR="0048619C" w:rsidRDefault="008D23D7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8619C">
        <w:rPr>
          <w:rFonts w:ascii="Times New Roman" w:hAnsi="Times New Roman" w:cs="Times New Roman"/>
          <w:sz w:val="28"/>
          <w:szCs w:val="28"/>
        </w:rPr>
        <w:t xml:space="preserve">аждый учитель в процессе преподавания своей дисциплины должен хорошо изучить и знать содержание программ и учебников, находить </w:t>
      </w:r>
      <w:proofErr w:type="spellStart"/>
      <w:r w:rsidR="0048619C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="0048619C">
        <w:rPr>
          <w:rFonts w:ascii="Times New Roman" w:hAnsi="Times New Roman" w:cs="Times New Roman"/>
          <w:sz w:val="28"/>
          <w:szCs w:val="28"/>
        </w:rPr>
        <w:t xml:space="preserve"> возможности своего предмета, отбирать и использовать такие формы и методы работы, чтобы у учащихся накапливались </w:t>
      </w:r>
      <w:proofErr w:type="spellStart"/>
      <w:r w:rsidR="0048619C">
        <w:rPr>
          <w:rFonts w:ascii="Times New Roman" w:hAnsi="Times New Roman" w:cs="Times New Roman"/>
          <w:sz w:val="28"/>
          <w:szCs w:val="28"/>
        </w:rPr>
        <w:t>общетрудовые</w:t>
      </w:r>
      <w:proofErr w:type="spellEnd"/>
      <w:r w:rsidR="0048619C">
        <w:rPr>
          <w:rFonts w:ascii="Times New Roman" w:hAnsi="Times New Roman" w:cs="Times New Roman"/>
          <w:sz w:val="28"/>
          <w:szCs w:val="28"/>
        </w:rPr>
        <w:t xml:space="preserve"> и политехнические знания, навыки, умения.</w:t>
      </w:r>
    </w:p>
    <w:p w:rsidR="0048619C" w:rsidRDefault="0048619C" w:rsidP="00486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 класса к классу задачи профессиональной ориентации усложняются. В старших классах учащиеся уже стоят перед выбором профессии. «Кем быть?» – этот вопрос все больше тревожит юношей и девушек. Проводится цикл бесед о роли труда в жизни человека и общества, объединенных темой «Труд – профессия – призвание». </w:t>
      </w:r>
    </w:p>
    <w:p w:rsidR="0048619C" w:rsidRDefault="0048619C" w:rsidP="00486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если на уроках по различным учебным дисциплинам должен в любой удобный момент перекидываться мостик к трудовому обучению, воспитанию и профессиональной ориентации учащихся, то непосредственно обучить их труду призваны уроки трудового обучения. Каждый урок требует </w:t>
      </w:r>
      <w:r w:rsidR="008277B1">
        <w:rPr>
          <w:rFonts w:ascii="Times New Roman" w:hAnsi="Times New Roman" w:cs="Times New Roman"/>
          <w:sz w:val="28"/>
          <w:szCs w:val="28"/>
        </w:rPr>
        <w:t xml:space="preserve">от преподавателя трудового обучения знания производства, индивидуальной подготовки, особой методики. </w:t>
      </w:r>
    </w:p>
    <w:p w:rsidR="008277B1" w:rsidRPr="003551F8" w:rsidRDefault="008277B1" w:rsidP="00486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форм профессиональной ориентации и подготовки учащихся к труду являются кружковые занятия по уче</w:t>
      </w:r>
      <w:r w:rsidR="00315AE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ным предметам, которые помогают ребятам найти любимое дело, овладеть определенными трудовыми навыками, формируют интерес к конкретным профессиям.</w:t>
      </w:r>
    </w:p>
    <w:p w:rsidR="00914362" w:rsidRPr="003551F8" w:rsidRDefault="00914362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>В воспитании нравственных качеств личности подростков, формировании их профессиональных интересов школа и семья должны взаимодействовать в одном плане, общим фронтом.</w:t>
      </w:r>
    </w:p>
    <w:p w:rsidR="00914362" w:rsidRPr="003551F8" w:rsidRDefault="00914362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 xml:space="preserve">Конкурсы мастерства – одна из форм профессиональной ориентации учащихся. </w:t>
      </w:r>
      <w:r w:rsidR="00315AE8">
        <w:rPr>
          <w:rFonts w:ascii="Times New Roman" w:hAnsi="Times New Roman" w:cs="Times New Roman"/>
          <w:sz w:val="28"/>
          <w:szCs w:val="28"/>
        </w:rPr>
        <w:t>В нашей гимназии дети участвуют в конкурс</w:t>
      </w:r>
      <w:r w:rsidR="009866FB">
        <w:rPr>
          <w:rFonts w:ascii="Times New Roman" w:hAnsi="Times New Roman" w:cs="Times New Roman"/>
          <w:sz w:val="28"/>
          <w:szCs w:val="28"/>
        </w:rPr>
        <w:t>е</w:t>
      </w:r>
      <w:r w:rsidR="00315AE8">
        <w:rPr>
          <w:rFonts w:ascii="Times New Roman" w:hAnsi="Times New Roman" w:cs="Times New Roman"/>
          <w:sz w:val="28"/>
          <w:szCs w:val="28"/>
        </w:rPr>
        <w:t xml:space="preserve"> «Профессионалы</w:t>
      </w:r>
      <w:r w:rsidR="009866FB">
        <w:rPr>
          <w:rFonts w:ascii="Times New Roman" w:hAnsi="Times New Roman" w:cs="Times New Roman"/>
          <w:sz w:val="28"/>
          <w:szCs w:val="28"/>
        </w:rPr>
        <w:t>»</w:t>
      </w:r>
      <w:r w:rsidR="00315AE8"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 w:rsidR="009866FB">
        <w:rPr>
          <w:rFonts w:ascii="Times New Roman" w:hAnsi="Times New Roman" w:cs="Times New Roman"/>
          <w:sz w:val="28"/>
          <w:szCs w:val="28"/>
        </w:rPr>
        <w:t>А</w:t>
      </w:r>
      <w:r w:rsidR="00315AE8">
        <w:rPr>
          <w:rFonts w:ascii="Times New Roman" w:hAnsi="Times New Roman" w:cs="Times New Roman"/>
          <w:sz w:val="28"/>
          <w:szCs w:val="28"/>
        </w:rPr>
        <w:t>билимпикс</w:t>
      </w:r>
      <w:proofErr w:type="spellEnd"/>
      <w:r w:rsidR="00315AE8">
        <w:rPr>
          <w:rFonts w:ascii="Times New Roman" w:hAnsi="Times New Roman" w:cs="Times New Roman"/>
          <w:sz w:val="28"/>
          <w:szCs w:val="28"/>
        </w:rPr>
        <w:t>»</w:t>
      </w:r>
      <w:r w:rsidR="00CB5BDB" w:rsidRPr="003551F8">
        <w:rPr>
          <w:rFonts w:ascii="Times New Roman" w:hAnsi="Times New Roman" w:cs="Times New Roman"/>
          <w:sz w:val="28"/>
          <w:szCs w:val="28"/>
        </w:rPr>
        <w:t xml:space="preserve"> на звание лучшего по профессии. </w:t>
      </w:r>
      <w:r w:rsidR="007D49F6">
        <w:rPr>
          <w:rFonts w:ascii="Times New Roman" w:hAnsi="Times New Roman" w:cs="Times New Roman"/>
          <w:sz w:val="28"/>
          <w:szCs w:val="28"/>
        </w:rPr>
        <w:t>Занимают призовые места не тол</w:t>
      </w:r>
      <w:r w:rsidR="00D62A05">
        <w:rPr>
          <w:rFonts w:ascii="Times New Roman" w:hAnsi="Times New Roman" w:cs="Times New Roman"/>
          <w:sz w:val="28"/>
          <w:szCs w:val="28"/>
        </w:rPr>
        <w:t>ько по Р</w:t>
      </w:r>
      <w:r w:rsidR="007D49F6">
        <w:rPr>
          <w:rFonts w:ascii="Times New Roman" w:hAnsi="Times New Roman" w:cs="Times New Roman"/>
          <w:sz w:val="28"/>
          <w:szCs w:val="28"/>
        </w:rPr>
        <w:t xml:space="preserve">еспублике, но и по России. </w:t>
      </w:r>
      <w:r w:rsidR="00CB5BDB" w:rsidRPr="003551F8">
        <w:rPr>
          <w:rFonts w:ascii="Times New Roman" w:hAnsi="Times New Roman" w:cs="Times New Roman"/>
          <w:sz w:val="28"/>
          <w:szCs w:val="28"/>
        </w:rPr>
        <w:t xml:space="preserve">Победителей этих конкурсов награждают </w:t>
      </w:r>
      <w:r w:rsidR="007D49F6">
        <w:rPr>
          <w:rFonts w:ascii="Times New Roman" w:hAnsi="Times New Roman" w:cs="Times New Roman"/>
          <w:sz w:val="28"/>
          <w:szCs w:val="28"/>
        </w:rPr>
        <w:t>медалями и дипломами</w:t>
      </w:r>
      <w:r w:rsidR="00CB5BDB" w:rsidRPr="003551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5BDB" w:rsidRPr="003551F8" w:rsidRDefault="00CB5BDB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>Профориентация молодежи, подготовка ее к деятельности в сфере материального производства</w:t>
      </w:r>
      <w:r w:rsidR="00D62A05">
        <w:rPr>
          <w:rFonts w:ascii="Times New Roman" w:hAnsi="Times New Roman" w:cs="Times New Roman"/>
          <w:sz w:val="28"/>
          <w:szCs w:val="28"/>
        </w:rPr>
        <w:t xml:space="preserve"> </w:t>
      </w:r>
      <w:r w:rsidRPr="003551F8">
        <w:rPr>
          <w:rFonts w:ascii="Times New Roman" w:hAnsi="Times New Roman" w:cs="Times New Roman"/>
          <w:sz w:val="28"/>
          <w:szCs w:val="28"/>
        </w:rPr>
        <w:t xml:space="preserve">- проблема комплексная, решение которой требует объединения усилий государственных учреждений, школы и семьи. Помочь каждому выпускнику своевременно включиться в трудовую деятельность в соответствии с потребностями </w:t>
      </w:r>
      <w:r w:rsidR="00CD2F00">
        <w:rPr>
          <w:rFonts w:ascii="Times New Roman" w:hAnsi="Times New Roman" w:cs="Times New Roman"/>
          <w:sz w:val="28"/>
          <w:szCs w:val="28"/>
        </w:rPr>
        <w:t>предприятий</w:t>
      </w:r>
      <w:r w:rsidRPr="003551F8">
        <w:rPr>
          <w:rFonts w:ascii="Times New Roman" w:hAnsi="Times New Roman" w:cs="Times New Roman"/>
          <w:sz w:val="28"/>
          <w:szCs w:val="28"/>
        </w:rPr>
        <w:t xml:space="preserve"> в ка</w:t>
      </w:r>
      <w:r w:rsidR="00CD2F00">
        <w:rPr>
          <w:rFonts w:ascii="Times New Roman" w:hAnsi="Times New Roman" w:cs="Times New Roman"/>
          <w:sz w:val="28"/>
          <w:szCs w:val="28"/>
        </w:rPr>
        <w:t>драх.</w:t>
      </w:r>
    </w:p>
    <w:p w:rsidR="003551F8" w:rsidRPr="003551F8" w:rsidRDefault="00CB5BDB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2D18BF">
        <w:rPr>
          <w:rFonts w:ascii="Times New Roman" w:hAnsi="Times New Roman" w:cs="Times New Roman"/>
          <w:sz w:val="28"/>
          <w:szCs w:val="28"/>
        </w:rPr>
        <w:t>преподаватель из колледжа с</w:t>
      </w:r>
      <w:r w:rsidRPr="003551F8">
        <w:rPr>
          <w:rFonts w:ascii="Times New Roman" w:hAnsi="Times New Roman" w:cs="Times New Roman"/>
          <w:sz w:val="28"/>
          <w:szCs w:val="28"/>
        </w:rPr>
        <w:t xml:space="preserve">овместно с администрацией </w:t>
      </w:r>
      <w:r w:rsidR="002D18BF">
        <w:rPr>
          <w:rFonts w:ascii="Times New Roman" w:hAnsi="Times New Roman" w:cs="Times New Roman"/>
          <w:sz w:val="28"/>
          <w:szCs w:val="28"/>
        </w:rPr>
        <w:t>гимназии</w:t>
      </w:r>
      <w:r w:rsidRPr="003551F8">
        <w:rPr>
          <w:rFonts w:ascii="Times New Roman" w:hAnsi="Times New Roman" w:cs="Times New Roman"/>
          <w:sz w:val="28"/>
          <w:szCs w:val="28"/>
        </w:rPr>
        <w:t xml:space="preserve"> </w:t>
      </w:r>
      <w:r w:rsidR="002D18BF">
        <w:rPr>
          <w:rFonts w:ascii="Times New Roman" w:hAnsi="Times New Roman" w:cs="Times New Roman"/>
          <w:sz w:val="28"/>
          <w:szCs w:val="28"/>
        </w:rPr>
        <w:t xml:space="preserve">ведут </w:t>
      </w:r>
      <w:r w:rsidRPr="003551F8">
        <w:rPr>
          <w:rFonts w:ascii="Times New Roman" w:hAnsi="Times New Roman" w:cs="Times New Roman"/>
          <w:sz w:val="28"/>
          <w:szCs w:val="28"/>
        </w:rPr>
        <w:t xml:space="preserve">подготовительную </w:t>
      </w:r>
      <w:proofErr w:type="spellStart"/>
      <w:r w:rsidRPr="003551F8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3551F8">
        <w:rPr>
          <w:rFonts w:ascii="Times New Roman" w:hAnsi="Times New Roman" w:cs="Times New Roman"/>
          <w:sz w:val="28"/>
          <w:szCs w:val="28"/>
        </w:rPr>
        <w:t xml:space="preserve"> работу с </w:t>
      </w:r>
      <w:r w:rsidR="006A5687">
        <w:rPr>
          <w:rFonts w:ascii="Times New Roman" w:hAnsi="Times New Roman" w:cs="Times New Roman"/>
          <w:sz w:val="28"/>
          <w:szCs w:val="28"/>
        </w:rPr>
        <w:lastRenderedPageBreak/>
        <w:t>девятиклассниками</w:t>
      </w:r>
      <w:r w:rsidRPr="003551F8">
        <w:rPr>
          <w:rFonts w:ascii="Times New Roman" w:hAnsi="Times New Roman" w:cs="Times New Roman"/>
          <w:sz w:val="28"/>
          <w:szCs w:val="28"/>
        </w:rPr>
        <w:t xml:space="preserve">, проводит </w:t>
      </w:r>
      <w:r w:rsidR="006A5687">
        <w:rPr>
          <w:rFonts w:ascii="Times New Roman" w:hAnsi="Times New Roman" w:cs="Times New Roman"/>
          <w:sz w:val="28"/>
          <w:szCs w:val="28"/>
        </w:rPr>
        <w:t>мастер классы. Затем приглашаю</w:t>
      </w:r>
      <w:r w:rsidRPr="003551F8">
        <w:rPr>
          <w:rFonts w:ascii="Times New Roman" w:hAnsi="Times New Roman" w:cs="Times New Roman"/>
          <w:sz w:val="28"/>
          <w:szCs w:val="28"/>
        </w:rPr>
        <w:t xml:space="preserve">т </w:t>
      </w:r>
      <w:r w:rsidR="006A5687">
        <w:rPr>
          <w:rFonts w:ascii="Times New Roman" w:hAnsi="Times New Roman" w:cs="Times New Roman"/>
          <w:sz w:val="28"/>
          <w:szCs w:val="28"/>
        </w:rPr>
        <w:t>девятиклассников</w:t>
      </w:r>
      <w:r w:rsidRPr="003551F8">
        <w:rPr>
          <w:rFonts w:ascii="Times New Roman" w:hAnsi="Times New Roman" w:cs="Times New Roman"/>
          <w:sz w:val="28"/>
          <w:szCs w:val="28"/>
        </w:rPr>
        <w:t xml:space="preserve"> на </w:t>
      </w:r>
      <w:r w:rsidR="003551F8" w:rsidRPr="003551F8">
        <w:rPr>
          <w:rFonts w:ascii="Times New Roman" w:hAnsi="Times New Roman" w:cs="Times New Roman"/>
          <w:sz w:val="28"/>
          <w:szCs w:val="28"/>
        </w:rPr>
        <w:t xml:space="preserve">экскурсию </w:t>
      </w:r>
      <w:r w:rsidRPr="003551F8">
        <w:rPr>
          <w:rFonts w:ascii="Times New Roman" w:hAnsi="Times New Roman" w:cs="Times New Roman"/>
          <w:sz w:val="28"/>
          <w:szCs w:val="28"/>
        </w:rPr>
        <w:t xml:space="preserve">в </w:t>
      </w:r>
      <w:r w:rsidR="00BA2282">
        <w:rPr>
          <w:rFonts w:ascii="Times New Roman" w:hAnsi="Times New Roman" w:cs="Times New Roman"/>
          <w:sz w:val="28"/>
          <w:szCs w:val="28"/>
        </w:rPr>
        <w:t>колледж, показываю</w:t>
      </w:r>
      <w:r w:rsidRPr="003551F8">
        <w:rPr>
          <w:rFonts w:ascii="Times New Roman" w:hAnsi="Times New Roman" w:cs="Times New Roman"/>
          <w:sz w:val="28"/>
          <w:szCs w:val="28"/>
        </w:rPr>
        <w:t>т уч</w:t>
      </w:r>
      <w:r w:rsidR="003551F8" w:rsidRPr="003551F8">
        <w:rPr>
          <w:rFonts w:ascii="Times New Roman" w:hAnsi="Times New Roman" w:cs="Times New Roman"/>
          <w:sz w:val="28"/>
          <w:szCs w:val="28"/>
        </w:rPr>
        <w:t>ебные кабинеты, лаборато</w:t>
      </w:r>
      <w:r w:rsidR="00D62A05">
        <w:rPr>
          <w:rFonts w:ascii="Times New Roman" w:hAnsi="Times New Roman" w:cs="Times New Roman"/>
          <w:sz w:val="28"/>
          <w:szCs w:val="28"/>
        </w:rPr>
        <w:t>рии, знакомя</w:t>
      </w:r>
      <w:r w:rsidR="003551F8" w:rsidRPr="003551F8">
        <w:rPr>
          <w:rFonts w:ascii="Times New Roman" w:hAnsi="Times New Roman" w:cs="Times New Roman"/>
          <w:sz w:val="28"/>
          <w:szCs w:val="28"/>
        </w:rPr>
        <w:t xml:space="preserve">т с содержанием трудового обучения по каждому профилю. </w:t>
      </w:r>
    </w:p>
    <w:p w:rsidR="00CB5BDB" w:rsidRDefault="003551F8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1F8">
        <w:rPr>
          <w:rFonts w:ascii="Times New Roman" w:hAnsi="Times New Roman" w:cs="Times New Roman"/>
          <w:sz w:val="28"/>
          <w:szCs w:val="28"/>
        </w:rPr>
        <w:t xml:space="preserve">Одна экскурсия, конечно, не дает полного представления о профессиях, по которым ведется обучение </w:t>
      </w:r>
      <w:r w:rsidR="00BA2282">
        <w:rPr>
          <w:rFonts w:ascii="Times New Roman" w:hAnsi="Times New Roman" w:cs="Times New Roman"/>
          <w:sz w:val="28"/>
          <w:szCs w:val="28"/>
        </w:rPr>
        <w:t>в колледже</w:t>
      </w:r>
      <w:r w:rsidRPr="003551F8">
        <w:rPr>
          <w:rFonts w:ascii="Times New Roman" w:hAnsi="Times New Roman" w:cs="Times New Roman"/>
          <w:sz w:val="28"/>
          <w:szCs w:val="28"/>
        </w:rPr>
        <w:t>, однако польза ест</w:t>
      </w:r>
      <w:r w:rsidR="00CB5BDB" w:rsidRPr="003551F8">
        <w:rPr>
          <w:rFonts w:ascii="Times New Roman" w:hAnsi="Times New Roman" w:cs="Times New Roman"/>
          <w:sz w:val="28"/>
          <w:szCs w:val="28"/>
        </w:rPr>
        <w:t>ь: учащиеся получ</w:t>
      </w:r>
      <w:r w:rsidRPr="003551F8">
        <w:rPr>
          <w:rFonts w:ascii="Times New Roman" w:hAnsi="Times New Roman" w:cs="Times New Roman"/>
          <w:sz w:val="28"/>
          <w:szCs w:val="28"/>
        </w:rPr>
        <w:t>ают представление о возможности выбора профиля обучения.</w:t>
      </w:r>
    </w:p>
    <w:p w:rsidR="00F5040E" w:rsidRPr="003551F8" w:rsidRDefault="00F5040E" w:rsidP="003551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наши выпускники поступают</w:t>
      </w:r>
      <w:r w:rsidR="008776E1">
        <w:rPr>
          <w:rFonts w:ascii="Times New Roman" w:hAnsi="Times New Roman" w:cs="Times New Roman"/>
          <w:sz w:val="28"/>
          <w:szCs w:val="28"/>
        </w:rPr>
        <w:t xml:space="preserve"> учиться</w:t>
      </w:r>
      <w:r>
        <w:rPr>
          <w:rFonts w:ascii="Times New Roman" w:hAnsi="Times New Roman" w:cs="Times New Roman"/>
          <w:sz w:val="28"/>
          <w:szCs w:val="28"/>
        </w:rPr>
        <w:t xml:space="preserve"> в те колледжи, </w:t>
      </w:r>
      <w:r w:rsidR="008776E1">
        <w:rPr>
          <w:rFonts w:ascii="Times New Roman" w:hAnsi="Times New Roman" w:cs="Times New Roman"/>
          <w:sz w:val="28"/>
          <w:szCs w:val="28"/>
        </w:rPr>
        <w:t xml:space="preserve">где </w:t>
      </w:r>
      <w:r w:rsidR="00480EAA">
        <w:rPr>
          <w:rFonts w:ascii="Times New Roman" w:hAnsi="Times New Roman" w:cs="Times New Roman"/>
          <w:sz w:val="28"/>
          <w:szCs w:val="28"/>
        </w:rPr>
        <w:t>обучают</w:t>
      </w:r>
      <w:bookmarkStart w:id="0" w:name="_GoBack"/>
      <w:bookmarkEnd w:id="0"/>
      <w:r w:rsidR="008776E1">
        <w:rPr>
          <w:rFonts w:ascii="Times New Roman" w:hAnsi="Times New Roman" w:cs="Times New Roman"/>
          <w:sz w:val="28"/>
          <w:szCs w:val="28"/>
        </w:rPr>
        <w:t xml:space="preserve"> по тем компетенциям, в</w:t>
      </w:r>
      <w:r w:rsidR="00FD23E6">
        <w:rPr>
          <w:rFonts w:ascii="Times New Roman" w:hAnsi="Times New Roman" w:cs="Times New Roman"/>
          <w:sz w:val="28"/>
          <w:szCs w:val="28"/>
        </w:rPr>
        <w:t xml:space="preserve"> которых участвовали в «Профессионалах» и «</w:t>
      </w:r>
      <w:proofErr w:type="spellStart"/>
      <w:r w:rsidR="00FD23E6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="00FD23E6">
        <w:rPr>
          <w:rFonts w:ascii="Times New Roman" w:hAnsi="Times New Roman" w:cs="Times New Roman"/>
          <w:sz w:val="28"/>
          <w:szCs w:val="28"/>
        </w:rPr>
        <w:t>».</w:t>
      </w:r>
    </w:p>
    <w:p w:rsidR="003551F8" w:rsidRPr="003551F8" w:rsidRDefault="003551F8" w:rsidP="00CB5BDB">
      <w:pPr>
        <w:rPr>
          <w:rFonts w:ascii="Times New Roman" w:hAnsi="Times New Roman" w:cs="Times New Roman"/>
          <w:sz w:val="28"/>
          <w:szCs w:val="28"/>
        </w:rPr>
      </w:pPr>
    </w:p>
    <w:sectPr w:rsidR="003551F8" w:rsidRPr="00355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46"/>
    <w:rsid w:val="001A1374"/>
    <w:rsid w:val="001D3C72"/>
    <w:rsid w:val="00207658"/>
    <w:rsid w:val="002D18BF"/>
    <w:rsid w:val="00315AE8"/>
    <w:rsid w:val="003551F8"/>
    <w:rsid w:val="00423DAB"/>
    <w:rsid w:val="00480EAA"/>
    <w:rsid w:val="0048619C"/>
    <w:rsid w:val="004D6765"/>
    <w:rsid w:val="00597046"/>
    <w:rsid w:val="005E0A76"/>
    <w:rsid w:val="006A5687"/>
    <w:rsid w:val="007D49F6"/>
    <w:rsid w:val="008277B1"/>
    <w:rsid w:val="008776E1"/>
    <w:rsid w:val="008D23D7"/>
    <w:rsid w:val="00914362"/>
    <w:rsid w:val="00963804"/>
    <w:rsid w:val="009866FB"/>
    <w:rsid w:val="00BA2282"/>
    <w:rsid w:val="00C20CE8"/>
    <w:rsid w:val="00CB5BDB"/>
    <w:rsid w:val="00CD2F00"/>
    <w:rsid w:val="00D62A05"/>
    <w:rsid w:val="00DF6056"/>
    <w:rsid w:val="00E6148F"/>
    <w:rsid w:val="00F5040E"/>
    <w:rsid w:val="00F9400D"/>
    <w:rsid w:val="00FD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E805"/>
  <w15:chartTrackingRefBased/>
  <w15:docId w15:val="{023AB6E1-1061-4497-B580-243B9159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2024-12-05T06:39:00Z</dcterms:created>
  <dcterms:modified xsi:type="dcterms:W3CDTF">2024-12-13T05:23:00Z</dcterms:modified>
</cp:coreProperties>
</file>