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 w14:paraId="00000001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120" w:line="240" w:lineRule="auto"/>
        <w:ind w:left="0" w:right="0" w:firstLine="0"/>
        <w:jc w:val="left"/>
        <w:rPr>
          <w:rFonts w:ascii="Times New Roman" w:cs="Times New Roman" w:hAnsi="Times New Roman"/>
          <w:b/>
          <w:color w:val="333333"/>
          <w:sz w:val="28"/>
          <w:szCs w:val="28"/>
          <w:u w:val="single"/>
          <w:rtl w:val="off"/>
          <w:lang w:val="ru-RU"/>
        </w:rPr>
      </w:pPr>
    </w:p>
    <w:p w14:paraId="00000002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120" w:line="240" w:lineRule="auto"/>
        <w:ind w:left="0" w:right="0" w:firstLine="0"/>
        <w:jc w:val="center"/>
        <w:rPr>
          <w:rFonts w:ascii="Times New Roman" w:cs="Times New Roman" w:hAnsi="Times New Roman"/>
          <w:b/>
          <w:color w:val="333333"/>
          <w:sz w:val="28"/>
          <w:szCs w:val="28"/>
          <w:u w:val="none"/>
          <w:rtl w:val="off"/>
          <w:lang w:val="ru-RU"/>
        </w:rPr>
      </w:pPr>
      <w:r>
        <w:rPr>
          <w:rFonts w:ascii="Times New Roman" w:cs="Times New Roman" w:hAnsi="Times New Roman"/>
          <w:b/>
          <w:color w:val="333333"/>
          <w:sz w:val="28"/>
          <w:szCs w:val="28"/>
          <w:u w:val="none"/>
          <w:rtl w:val="off"/>
          <w:lang w:val="ru-RU"/>
        </w:rPr>
        <w:t xml:space="preserve">Урок замечательной личности </w:t>
      </w:r>
    </w:p>
    <w:p w14:paraId="00000003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120" w:line="240" w:lineRule="auto"/>
        <w:ind w:left="0" w:right="0" w:firstLine="0"/>
        <w:jc w:val="center"/>
        <w:rPr>
          <w:rFonts w:ascii="Times New Roman" w:cs="Times New Roman" w:hAnsi="Times New Roman"/>
          <w:b/>
          <w:color w:val="333333"/>
          <w:sz w:val="28"/>
          <w:szCs w:val="28"/>
          <w:u w:val="none"/>
          <w:rtl w:val="off"/>
          <w:lang w:val="ru-RU"/>
        </w:rPr>
      </w:pPr>
      <w:r>
        <w:rPr>
          <w:rFonts w:ascii="Times New Roman" w:cs="Times New Roman" w:hAnsi="Times New Roman"/>
          <w:b/>
          <w:color w:val="333333"/>
          <w:sz w:val="28"/>
          <w:szCs w:val="28"/>
          <w:u w:val="none"/>
          <w:rtl w:val="off"/>
          <w:lang w:val="ru-RU"/>
        </w:rPr>
        <w:t>“Ксения Петровна Гемп - женщина - легенда”</w:t>
      </w:r>
    </w:p>
    <w:p w14:paraId="00000004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120" w:line="240" w:lineRule="auto"/>
        <w:ind w:left="0" w:right="0" w:firstLine="0"/>
        <w:jc w:val="left"/>
        <w:rPr>
          <w:rFonts w:ascii="Times New Roman" w:cs="Times New Roman" w:hAnsi="Times New Roman"/>
          <w:b/>
          <w:color w:val="333333"/>
          <w:sz w:val="24"/>
          <w:szCs w:val="24"/>
          <w:u w:val="single"/>
          <w:rtl w:val="off"/>
          <w:lang w:val="ru-RU"/>
        </w:rPr>
      </w:pPr>
    </w:p>
    <w:p w14:paraId="00000005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/>
          <w:bCs/>
          <w:color w:val="auto"/>
          <w:sz w:val="24"/>
          <w:szCs w:val="24"/>
          <w:u w:val="single"/>
          <w:rtl w:val="off"/>
          <w:lang w:val="ru-RU"/>
        </w:rPr>
      </w:pPr>
    </w:p>
    <w:p w14:paraId="00000006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/>
          <w:bCs/>
          <w:color w:val="auto"/>
          <w:sz w:val="24"/>
          <w:szCs w:val="24"/>
          <w:u w:val="single"/>
          <w:rtl w:val="off"/>
          <w:lang w:val="ru-RU"/>
        </w:rPr>
      </w:pPr>
      <w:r>
        <w:rPr>
          <w:rFonts w:ascii="Times New Roman" w:cs="Times New Roman" w:hAnsi="Times New Roman"/>
          <w:b/>
          <w:bCs/>
          <w:color w:val="auto"/>
          <w:sz w:val="24"/>
          <w:szCs w:val="24"/>
          <w:u w:val="single"/>
          <w:rtl w:val="off"/>
          <w:lang w:val="ru-RU"/>
        </w:rPr>
        <w:t>Слайд .</w:t>
      </w:r>
    </w:p>
    <w:p w14:paraId="00000007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auto"/>
          <w:sz w:val="24"/>
          <w:szCs w:val="24"/>
          <w:rtl w:val="off"/>
          <w:lang w:val="ru-RU"/>
        </w:rPr>
      </w:pPr>
    </w:p>
    <w:p w14:paraId="00000008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/>
          <w:bCs/>
          <w:color w:val="auto"/>
          <w:sz w:val="24"/>
          <w:szCs w:val="24"/>
          <w:rtl w:val="off"/>
          <w:lang w:val="en-US"/>
        </w:rPr>
      </w:pPr>
      <w:r>
        <w:rPr>
          <w:rFonts w:ascii="Times New Roman" w:cs="Times New Roman" w:hAnsi="Times New Roman"/>
          <w:color w:val="auto"/>
          <w:sz w:val="24"/>
          <w:szCs w:val="24"/>
          <w:rtl w:val="off"/>
          <w:lang w:val="ru-RU"/>
        </w:rPr>
        <w:t xml:space="preserve">Есть в нашем городе высокое звание - </w:t>
      </w:r>
      <w:r>
        <w:rPr>
          <w:rFonts w:ascii="Times New Roman" w:cs="Times New Roman" w:hAnsi="Times New Roman"/>
          <w:b/>
          <w:color w:val="auto"/>
          <w:sz w:val="24"/>
          <w:szCs w:val="24"/>
          <w:highlight w:val="white"/>
          <w:rtl w:val="off"/>
          <w:lang w:val="en-US"/>
        </w:rPr>
        <w:t>Почётный граждан</w:t>
      </w:r>
      <w:r>
        <w:rPr>
          <w:rFonts w:ascii="Times New Roman" w:cs="Times New Roman" w:hAnsi="Times New Roman"/>
          <w:b/>
          <w:color w:val="auto"/>
          <w:sz w:val="24"/>
          <w:szCs w:val="24"/>
          <w:highlight w:val="white"/>
          <w:rtl w:val="off"/>
          <w:lang w:val="ru-RU"/>
        </w:rPr>
        <w:t>и</w:t>
      </w:r>
      <w:r>
        <w:rPr>
          <w:rFonts w:ascii="Times New Roman" w:cs="Times New Roman" w:hAnsi="Times New Roman"/>
          <w:b/>
          <w:color w:val="auto"/>
          <w:sz w:val="24"/>
          <w:szCs w:val="24"/>
          <w:highlight w:val="white"/>
          <w:rtl w:val="off"/>
          <w:lang w:val="en-US"/>
        </w:rPr>
        <w:t>н г</w:t>
      </w:r>
      <w:r>
        <w:rPr>
          <w:rFonts w:ascii="Times New Roman" w:cs="Times New Roman" w:hAnsi="Times New Roman"/>
          <w:b/>
          <w:color w:val="auto"/>
          <w:sz w:val="24"/>
          <w:szCs w:val="24"/>
          <w:highlight w:val="white"/>
          <w:rtl w:val="off"/>
          <w:lang w:val="ru-RU"/>
        </w:rPr>
        <w:t>о</w:t>
      </w:r>
      <w:r>
        <w:rPr>
          <w:rFonts w:ascii="Times New Roman" w:cs="Times New Roman" w:hAnsi="Times New Roman"/>
          <w:b/>
          <w:color w:val="auto"/>
          <w:sz w:val="24"/>
          <w:szCs w:val="24"/>
          <w:highlight w:val="white"/>
          <w:rtl w:val="off"/>
          <w:lang w:val="en-US"/>
        </w:rPr>
        <w:t>рода Арх</w:t>
      </w:r>
      <w:r>
        <w:rPr>
          <w:rFonts w:ascii="Times New Roman" w:cs="Times New Roman" w:hAnsi="Times New Roman"/>
          <w:b/>
          <w:color w:val="auto"/>
          <w:sz w:val="24"/>
          <w:szCs w:val="24"/>
          <w:highlight w:val="white"/>
          <w:rtl w:val="off"/>
          <w:lang w:val="ru-RU"/>
        </w:rPr>
        <w:t>а</w:t>
      </w:r>
      <w:r>
        <w:rPr>
          <w:rFonts w:ascii="Times New Roman" w:cs="Times New Roman" w:hAnsi="Times New Roman"/>
          <w:b/>
          <w:color w:val="auto"/>
          <w:sz w:val="24"/>
          <w:szCs w:val="24"/>
          <w:highlight w:val="white"/>
          <w:rtl w:val="off"/>
          <w:lang w:val="en-US"/>
        </w:rPr>
        <w:t>нгельска.</w:t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rtl w:val="off"/>
          <w:lang w:val="en-US"/>
        </w:rPr>
        <w:t xml:space="preserve"> </w:t>
      </w:r>
      <w:r>
        <w:rPr>
          <w:rFonts w:ascii="Times New Roman" w:cs="Times New Roman" w:hAnsi="Times New Roman"/>
          <w:color w:val="auto"/>
          <w:sz w:val="24"/>
          <w:szCs w:val="24"/>
          <w:rtl w:val="off"/>
          <w:lang w:val="en-US"/>
        </w:rPr>
        <w:t xml:space="preserve"> </w:t>
      </w:r>
      <w:r>
        <w:rPr>
          <w:rFonts w:ascii="Times New Roman" w:cs="Times New Roman" w:hAnsi="Times New Roman"/>
          <w:color w:val="auto"/>
          <w:sz w:val="24"/>
          <w:szCs w:val="24"/>
          <w:rtl w:val="off"/>
          <w:lang w:val="ru-RU"/>
        </w:rPr>
        <w:t>У</w:t>
      </w:r>
      <w:r>
        <w:rPr>
          <w:rFonts w:ascii="Times New Roman" w:cs="Times New Roman" w:hAnsi="Times New Roman"/>
          <w:color w:val="auto"/>
          <w:sz w:val="24"/>
          <w:szCs w:val="24"/>
          <w:rtl w:val="off"/>
          <w:lang w:val="en-US"/>
        </w:rPr>
        <w:t xml:space="preserve">чреждено </w:t>
      </w:r>
      <w:r>
        <w:rPr>
          <w:rFonts w:ascii="Times New Roman" w:cs="Times New Roman" w:hAnsi="Times New Roman"/>
          <w:color w:val="auto"/>
          <w:sz w:val="24"/>
          <w:szCs w:val="24"/>
          <w:rtl w:val="off"/>
          <w:lang w:val="ru-RU"/>
        </w:rPr>
        <w:t xml:space="preserve">оно было </w:t>
      </w:r>
      <w:r>
        <w:rPr>
          <w:rFonts w:ascii="Times New Roman" w:cs="Times New Roman" w:hAnsi="Times New Roman"/>
          <w:color w:val="auto"/>
          <w:sz w:val="24"/>
          <w:szCs w:val="24"/>
          <w:rtl w:val="off"/>
          <w:lang w:val="en-US"/>
        </w:rPr>
        <w:t xml:space="preserve">Архангельской городской думой </w:t>
      </w:r>
      <w:r>
        <w:rPr>
          <w:rFonts w:ascii="Times New Roman" w:cs="Times New Roman" w:hAnsi="Times New Roman"/>
          <w:color w:val="auto"/>
          <w:sz w:val="24"/>
          <w:szCs w:val="24"/>
          <w:rtl w:val="off"/>
          <w:lang w:val="ru-RU"/>
        </w:rPr>
        <w:t>в</w:t>
      </w:r>
      <w:r>
        <w:rPr>
          <w:rFonts w:ascii="Times New Roman" w:cs="Times New Roman" w:hAnsi="Times New Roman"/>
          <w:color w:val="auto"/>
          <w:sz w:val="24"/>
          <w:szCs w:val="24"/>
          <w:rtl w:val="off"/>
          <w:lang w:val="en-US"/>
        </w:rPr>
        <w:t xml:space="preserve"> </w:t>
      </w:r>
      <w:r>
        <w:rPr>
          <w:rFonts w:ascii="Times New Roman" w:cs="Times New Roman" w:hAnsi="Times New Roman"/>
          <w:color w:val="auto"/>
          <w:sz w:val="24"/>
          <w:szCs w:val="24"/>
          <w:rtl w:val="off"/>
          <w:lang w:val="ru-RU"/>
        </w:rPr>
        <w:t xml:space="preserve">далеком </w:t>
      </w:r>
      <w:r>
        <w:fldChar w:fldCharType="begin"/>
      </w:r>
      <w:r>
        <w:instrText xml:space="preserve"> HYPERLINK "https://ru.wikipedia.org/wiki/1867_%D0%B3%D0%BE%D0%B4" </w:instrText>
      </w:r>
      <w:r>
        <w:fldChar w:fldCharType="separate"/>
      </w:r>
      <w:r>
        <w:rPr>
          <w:rFonts w:ascii="Times New Roman" w:cs="Times New Roman" w:hAnsi="Times New Roman"/>
          <w:b/>
          <w:bCs/>
          <w:color w:val="auto"/>
          <w:sz w:val="24"/>
          <w:szCs w:val="24"/>
          <w:highlight w:val="white"/>
          <w:u w:val="none"/>
          <w:rtl w:val="off"/>
          <w:lang w:val="en-US"/>
        </w:rPr>
        <w:t>1867</w:t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u w:val="none"/>
          <w:rtl w:val="off"/>
          <w:lang w:val="en-US"/>
        </w:rPr>
        <w:t xml:space="preserve"> году</w:t>
      </w:r>
      <w:r>
        <w:fldChar w:fldCharType="end"/>
      </w:r>
      <w:r>
        <w:rPr>
          <w:rFonts w:ascii="Times New Roman" w:cs="Times New Roman" w:hAnsi="Times New Roman"/>
          <w:color w:val="auto"/>
          <w:sz w:val="24"/>
          <w:szCs w:val="24"/>
          <w:rtl w:val="off"/>
          <w:lang w:val="ru-RU"/>
        </w:rPr>
        <w:t xml:space="preserve"> и первым </w:t>
      </w:r>
      <w:r>
        <w:rPr>
          <w:rFonts w:ascii="Times New Roman" w:cs="Times New Roman" w:hAnsi="Times New Roman"/>
          <w:color w:val="auto"/>
          <w:sz w:val="24"/>
          <w:szCs w:val="24"/>
          <w:rtl w:val="off"/>
          <w:lang w:val="en-US"/>
        </w:rPr>
        <w:t xml:space="preserve">присвоено  </w:t>
      </w:r>
      <w:r>
        <w:rPr>
          <w:rFonts w:ascii="Times New Roman" w:cs="Times New Roman" w:hAnsi="Times New Roman"/>
          <w:color w:val="auto"/>
          <w:sz w:val="24"/>
          <w:szCs w:val="24"/>
          <w:rtl w:val="off"/>
          <w:lang w:val="ru-RU"/>
        </w:rPr>
        <w:t xml:space="preserve"> </w:t>
      </w:r>
      <w:r>
        <w:rPr>
          <w:rFonts w:ascii="Times New Roman" w:cs="Times New Roman" w:hAnsi="Times New Roman"/>
          <w:color w:val="auto"/>
          <w:sz w:val="24"/>
          <w:szCs w:val="24"/>
          <w:rtl w:val="off"/>
          <w:lang w:val="en-US"/>
        </w:rPr>
        <w:t>архангельскому</w:t>
      </w:r>
      <w:r>
        <w:rPr>
          <w:rFonts w:ascii="Times New Roman" w:cs="Times New Roman" w:hAnsi="Times New Roman"/>
          <w:color w:val="auto"/>
          <w:sz w:val="24"/>
          <w:szCs w:val="24"/>
          <w:rtl w:val="off"/>
          <w:lang w:val="en-US"/>
        </w:rPr>
        <w:t xml:space="preserve"> </w:t>
      </w:r>
      <w:r>
        <w:fldChar w:fldCharType="begin"/>
      </w:r>
      <w:r>
        <w:instrText xml:space="preserve"> HYPERLINK "https://ru.wikipedia.org/wiki/%D0%93%D1%83%D0%B1%D0%B5%D1%80%D0%BD%D0%B0%D1%82%D0%BE%D1%80" </w:instrText>
      </w:r>
      <w:r>
        <w:fldChar w:fldCharType="separate"/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u w:val="single"/>
          <w:rtl w:val="off"/>
          <w:lang w:val="en-US"/>
        </w:rPr>
        <w:t>губернатору</w:t>
      </w:r>
      <w:r>
        <w:fldChar w:fldCharType="end"/>
      </w:r>
      <w:r>
        <w:rPr>
          <w:rFonts w:ascii="Times New Roman" w:cs="Times New Roman" w:hAnsi="Times New Roman"/>
          <w:color w:val="auto"/>
          <w:sz w:val="24"/>
          <w:szCs w:val="24"/>
          <w:rtl w:val="off"/>
          <w:lang w:val="en-US"/>
        </w:rPr>
        <w:t xml:space="preserve"> </w:t>
      </w:r>
      <w:r>
        <w:fldChar w:fldCharType="begin"/>
      </w:r>
      <w:r>
        <w:instrText xml:space="preserve"> HYPERLINK "https://ru.wikipedia.org/wiki/%D0%93%D0%B0%D0%B3%D0%B0%D1%80%D0%B8%D0%BD,_%D0%A1%D0%B5%D1%80%D0%B3%D0%B5%D0%B9_%D0%9F%D0%B0%D0%B2%D0%BB%D0%BE%D0%B2%D0%B8%D1%87" </w:instrText>
      </w:r>
      <w:r>
        <w:fldChar w:fldCharType="separate"/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u w:val="single"/>
          <w:rtl w:val="off"/>
          <w:lang w:val="en-US"/>
        </w:rPr>
        <w:t xml:space="preserve">Сергею </w:t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u w:val="single"/>
          <w:rtl w:val="off"/>
          <w:lang w:val="ru-RU"/>
        </w:rPr>
        <w:t xml:space="preserve">Павловичу </w:t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u w:val="single"/>
          <w:rtl w:val="off"/>
          <w:lang w:val="en-US"/>
        </w:rPr>
        <w:t>Гагарину</w:t>
      </w:r>
      <w:r>
        <w:fldChar w:fldCharType="end"/>
      </w:r>
      <w:r>
        <w:rPr>
          <w:rFonts w:ascii="Times New Roman" w:cs="Times New Roman" w:hAnsi="Times New Roman"/>
          <w:color w:val="auto"/>
          <w:sz w:val="24"/>
          <w:szCs w:val="24"/>
          <w:rtl w:val="off"/>
          <w:lang w:val="en-US"/>
        </w:rPr>
        <w:t>.</w:t>
      </w:r>
      <w:r>
        <w:rPr>
          <w:rFonts w:ascii="Times New Roman" w:cs="Times New Roman" w:hAnsi="Times New Roman"/>
          <w:b/>
          <w:bCs/>
          <w:color w:val="auto"/>
          <w:sz w:val="24"/>
          <w:szCs w:val="24"/>
          <w:rtl w:val="off"/>
          <w:lang w:val="en-US"/>
        </w:rPr>
        <w:t>(</w:t>
      </w:r>
      <w:r>
        <w:rPr>
          <w:rFonts w:ascii="Times New Roman" w:cs="Times New Roman" w:hAnsi="Times New Roman"/>
          <w:b/>
          <w:bCs/>
          <w:color w:val="auto"/>
          <w:sz w:val="24"/>
          <w:szCs w:val="24"/>
          <w:rtl w:val="off"/>
          <w:lang w:val="ru-RU"/>
        </w:rPr>
        <w:t>клик)</w:t>
      </w:r>
      <w:r>
        <w:rPr>
          <w:rFonts w:ascii="Times New Roman" w:cs="Times New Roman" w:hAnsi="Times New Roman"/>
          <w:b/>
          <w:bCs/>
          <w:color w:val="auto"/>
          <w:sz w:val="24"/>
          <w:szCs w:val="24"/>
          <w:rtl w:val="off"/>
          <w:lang w:val="en-US"/>
        </w:rPr>
        <w:t xml:space="preserve"> </w:t>
      </w:r>
    </w:p>
    <w:p w14:paraId="00000009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/>
          <w:color w:val="auto"/>
          <w:sz w:val="24"/>
          <w:szCs w:val="24"/>
          <w:highlight w:val="white"/>
          <w:rtl w:val="off"/>
          <w:lang w:val="en-US"/>
        </w:rPr>
      </w:pPr>
    </w:p>
    <w:p w14:paraId="0000000A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auto"/>
          <w:sz w:val="24"/>
          <w:szCs w:val="24"/>
          <w:rtl w:val="off"/>
          <w:lang w:val="en-US"/>
        </w:rPr>
      </w:pPr>
      <w:r>
        <w:rPr>
          <w:rFonts w:ascii="Times New Roman" w:cs="Times New Roman" w:hAnsi="Times New Roman"/>
          <w:color w:val="auto"/>
          <w:sz w:val="24"/>
          <w:szCs w:val="24"/>
          <w:rtl w:val="off"/>
          <w:lang w:val="en-US"/>
        </w:rPr>
        <w:t>Впоследствии звание неоднократно присваивалось вплоть до отмены его в</w:t>
      </w:r>
      <w:r>
        <w:rPr>
          <w:rFonts w:ascii="Times New Roman" w:cs="Times New Roman" w:hAnsi="Times New Roman"/>
          <w:color w:val="auto"/>
          <w:sz w:val="24"/>
          <w:szCs w:val="24"/>
          <w:rtl w:val="off"/>
          <w:lang w:val="en-US"/>
        </w:rPr>
        <w:t xml:space="preserve"> </w:t>
      </w:r>
      <w:r>
        <w:fldChar w:fldCharType="begin"/>
      </w:r>
      <w:r>
        <w:instrText xml:space="preserve"> HYPERLINK "https://ru.wikipedia.org/wiki/1917_%D0%B3%D0%BE%D0%B4" </w:instrText>
      </w:r>
      <w:r>
        <w:fldChar w:fldCharType="separate"/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u w:val="none"/>
          <w:rtl w:val="off"/>
          <w:lang w:val="en-US"/>
        </w:rPr>
        <w:t>1917 году</w:t>
      </w:r>
      <w:r>
        <w:fldChar w:fldCharType="end"/>
      </w:r>
      <w:r>
        <w:rPr>
          <w:rFonts w:ascii="Times New Roman" w:cs="Times New Roman" w:hAnsi="Times New Roman"/>
          <w:color w:val="auto"/>
          <w:sz w:val="24"/>
          <w:szCs w:val="24"/>
          <w:u w:val="none"/>
          <w:rtl w:val="off"/>
          <w:lang w:val="en-US"/>
        </w:rPr>
        <w:t>,</w:t>
      </w:r>
      <w:r>
        <w:rPr>
          <w:rFonts w:ascii="Times New Roman" w:cs="Times New Roman" w:hAnsi="Times New Roman"/>
          <w:color w:val="auto"/>
          <w:sz w:val="24"/>
          <w:szCs w:val="24"/>
          <w:rtl w:val="off"/>
          <w:lang w:val="en-US"/>
        </w:rPr>
        <w:t xml:space="preserve"> после</w:t>
      </w:r>
      <w:r>
        <w:rPr>
          <w:rFonts w:ascii="Times New Roman" w:cs="Times New Roman" w:hAnsi="Times New Roman"/>
          <w:color w:val="auto"/>
          <w:sz w:val="24"/>
          <w:szCs w:val="24"/>
          <w:rtl w:val="off"/>
          <w:lang w:val="en-US"/>
        </w:rPr>
        <w:t xml:space="preserve"> </w:t>
      </w:r>
      <w:r>
        <w:fldChar w:fldCharType="begin"/>
      </w:r>
      <w:r>
        <w:instrText xml:space="preserve"> HYPERLINK "https://ru.wikipedia.org/wiki/%D0%9E%D0%BA%D1%82%D1%8F%D0%B1%D1%80%D1%8C%D1%81%D0%BA%D0%B0%D1%8F_%D1%80%D0%B5%D0%B2%D0%BE%D0%BB%D1%8E%D1%86%D0%B8%D1%8F" </w:instrText>
      </w:r>
      <w:r>
        <w:fldChar w:fldCharType="separate"/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u w:val="single"/>
          <w:rtl w:val="off"/>
          <w:lang w:val="en-US"/>
        </w:rPr>
        <w:t>Октябрьской революции</w:t>
      </w:r>
      <w:r>
        <w:fldChar w:fldCharType="end"/>
      </w:r>
      <w:r>
        <w:rPr>
          <w:rFonts w:ascii="Times New Roman" w:cs="Times New Roman" w:hAnsi="Times New Roman"/>
          <w:color w:val="auto"/>
          <w:sz w:val="24"/>
          <w:szCs w:val="24"/>
          <w:rtl w:val="off"/>
          <w:lang w:val="en-US"/>
        </w:rPr>
        <w:t xml:space="preserve">. </w:t>
      </w:r>
    </w:p>
    <w:p w14:paraId="0000000B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auto"/>
          <w:sz w:val="24"/>
          <w:szCs w:val="24"/>
          <w:rtl w:val="off"/>
          <w:lang w:val="en-US"/>
        </w:rPr>
      </w:pPr>
      <w:r>
        <w:rPr>
          <w:rFonts w:ascii="Times New Roman" w:cs="Times New Roman" w:hAnsi="Times New Roman"/>
          <w:color w:val="auto"/>
          <w:sz w:val="24"/>
          <w:szCs w:val="24"/>
          <w:rtl w:val="off"/>
          <w:lang w:val="ru-RU"/>
        </w:rPr>
        <w:t xml:space="preserve">А </w:t>
      </w:r>
      <w:r>
        <w:rPr>
          <w:rFonts w:ascii="Times New Roman" w:cs="Times New Roman" w:hAnsi="Times New Roman"/>
          <w:color w:val="auto"/>
          <w:sz w:val="24"/>
          <w:szCs w:val="24"/>
          <w:rtl w:val="off"/>
          <w:lang w:val="en-US"/>
        </w:rPr>
        <w:t xml:space="preserve">восстановлено </w:t>
      </w:r>
      <w:r>
        <w:rPr>
          <w:rFonts w:ascii="Times New Roman" w:cs="Times New Roman" w:hAnsi="Times New Roman"/>
          <w:color w:val="auto"/>
          <w:sz w:val="24"/>
          <w:szCs w:val="24"/>
          <w:rtl w:val="off"/>
          <w:lang w:val="ru-RU"/>
        </w:rPr>
        <w:t xml:space="preserve">оно было лишь  </w:t>
      </w:r>
      <w:r>
        <w:rPr>
          <w:rFonts w:ascii="Times New Roman" w:cs="Times New Roman" w:hAnsi="Times New Roman"/>
          <w:color w:val="auto"/>
          <w:sz w:val="24"/>
          <w:szCs w:val="24"/>
          <w:rtl w:val="off"/>
          <w:lang w:val="en-US"/>
        </w:rPr>
        <w:t xml:space="preserve"> </w:t>
      </w:r>
      <w:r>
        <w:rPr>
          <w:rFonts w:ascii="Times New Roman" w:cs="Times New Roman" w:hAnsi="Times New Roman"/>
          <w:color w:val="auto"/>
          <w:sz w:val="24"/>
          <w:szCs w:val="24"/>
          <w:rtl w:val="off"/>
          <w:lang w:val="ru-RU"/>
        </w:rPr>
        <w:t xml:space="preserve">в </w:t>
      </w:r>
      <w:r>
        <w:rPr>
          <w:rFonts w:ascii="Times New Roman" w:cs="Times New Roman" w:hAnsi="Times New Roman"/>
          <w:color w:val="auto"/>
          <w:sz w:val="24"/>
          <w:szCs w:val="24"/>
          <w:rtl w:val="off"/>
          <w:lang w:val="en-US"/>
        </w:rPr>
        <w:t>ноябр</w:t>
      </w:r>
      <w:r>
        <w:rPr>
          <w:rFonts w:ascii="Times New Roman" w:cs="Times New Roman" w:hAnsi="Times New Roman"/>
          <w:color w:val="auto"/>
          <w:sz w:val="24"/>
          <w:szCs w:val="24"/>
          <w:rtl w:val="off"/>
          <w:lang w:val="ru-RU"/>
        </w:rPr>
        <w:t>е</w:t>
      </w:r>
      <w:r>
        <w:rPr>
          <w:rFonts w:ascii="Times New Roman" w:cs="Times New Roman" w:hAnsi="Times New Roman"/>
          <w:color w:val="auto"/>
          <w:sz w:val="24"/>
          <w:szCs w:val="24"/>
          <w:rtl w:val="off"/>
          <w:lang w:val="en-US"/>
        </w:rPr>
        <w:t xml:space="preserve"> 1974 </w:t>
      </w:r>
      <w:r>
        <w:rPr>
          <w:rFonts w:ascii="Times New Roman" w:cs="Times New Roman" w:hAnsi="Times New Roman"/>
          <w:color w:val="auto"/>
          <w:sz w:val="24"/>
          <w:szCs w:val="24"/>
          <w:rtl w:val="off"/>
          <w:lang w:val="en-US"/>
        </w:rPr>
        <w:t xml:space="preserve">года </w:t>
      </w:r>
      <w:r>
        <w:rPr>
          <w:rFonts w:ascii="Times New Roman" w:cs="Times New Roman" w:hAnsi="Times New Roman"/>
          <w:color w:val="auto"/>
          <w:sz w:val="24"/>
          <w:szCs w:val="24"/>
          <w:rtl w:val="off"/>
          <w:lang w:val="en-US"/>
        </w:rPr>
        <w:t>(</w:t>
      </w:r>
      <w:r>
        <w:rPr>
          <w:rFonts w:ascii="Times New Roman" w:cs="Times New Roman" w:hAnsi="Times New Roman"/>
          <w:color w:val="auto"/>
          <w:sz w:val="24"/>
          <w:szCs w:val="24"/>
          <w:rtl w:val="off"/>
          <w:lang w:val="ru-RU"/>
        </w:rPr>
        <w:t xml:space="preserve">то есть </w:t>
      </w:r>
      <w:r>
        <w:rPr>
          <w:rFonts w:ascii="Times New Roman" w:cs="Times New Roman" w:hAnsi="Times New Roman"/>
          <w:color w:val="auto"/>
          <w:sz w:val="24"/>
          <w:szCs w:val="24"/>
          <w:rtl w:val="off"/>
          <w:lang w:val="en-US"/>
        </w:rPr>
        <w:t xml:space="preserve">50 </w:t>
      </w:r>
      <w:r>
        <w:rPr>
          <w:rFonts w:ascii="Times New Roman" w:cs="Times New Roman" w:hAnsi="Times New Roman"/>
          <w:color w:val="auto"/>
          <w:sz w:val="24"/>
          <w:szCs w:val="24"/>
          <w:rtl w:val="off"/>
          <w:lang w:val="ru-RU"/>
        </w:rPr>
        <w:t>лет назад)</w:t>
      </w:r>
      <w:r>
        <w:rPr>
          <w:rFonts w:ascii="Times New Roman" w:cs="Times New Roman" w:hAnsi="Times New Roman"/>
          <w:color w:val="auto"/>
          <w:sz w:val="24"/>
          <w:szCs w:val="24"/>
          <w:rtl w:val="off"/>
          <w:lang w:val="en-US"/>
        </w:rPr>
        <w:t xml:space="preserve"> решением Архангельского горисполкома. </w:t>
      </w:r>
    </w:p>
    <w:p w14:paraId="0000000C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auto"/>
          <w:sz w:val="24"/>
          <w:szCs w:val="24"/>
          <w:rtl w:val="off"/>
          <w:lang w:val="ru-RU"/>
        </w:rPr>
      </w:pPr>
    </w:p>
    <w:p w14:paraId="0000000D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/>
          <w:bCs/>
          <w:color w:val="auto"/>
          <w:sz w:val="24"/>
          <w:szCs w:val="24"/>
          <w:rtl w:val="off"/>
          <w:lang w:val="ru-RU"/>
        </w:rPr>
      </w:pPr>
      <w:r>
        <w:rPr>
          <w:rFonts w:ascii="Times New Roman" w:cs="Times New Roman" w:hAnsi="Times New Roman"/>
          <w:b/>
          <w:bCs/>
          <w:color w:val="auto"/>
          <w:sz w:val="24"/>
          <w:szCs w:val="24"/>
          <w:rtl w:val="off"/>
          <w:lang w:val="ru-RU"/>
        </w:rPr>
        <w:t>Как вы думаете, за что присуждается это высокое звание?</w:t>
      </w:r>
    </w:p>
    <w:p w14:paraId="0000000E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auto"/>
          <w:sz w:val="24"/>
          <w:szCs w:val="24"/>
          <w:rtl w:val="off"/>
          <w:lang w:val="ru-RU"/>
        </w:rPr>
      </w:pPr>
    </w:p>
    <w:p w14:paraId="0000000F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/>
          <w:bCs/>
          <w:color w:val="auto"/>
          <w:sz w:val="24"/>
          <w:szCs w:val="24"/>
          <w:rtl w:val="off"/>
          <w:lang w:val="en-US"/>
        </w:rPr>
      </w:pPr>
      <w:r>
        <w:rPr>
          <w:rFonts w:ascii="Times New Roman" w:cs="Times New Roman" w:hAnsi="Times New Roman"/>
          <w:color w:val="auto"/>
          <w:sz w:val="24"/>
          <w:szCs w:val="24"/>
          <w:rtl w:val="off"/>
          <w:lang w:val="ru-RU"/>
        </w:rPr>
        <w:t>З</w:t>
      </w:r>
      <w:r>
        <w:rPr>
          <w:rFonts w:ascii="Times New Roman" w:cs="Times New Roman" w:hAnsi="Times New Roman"/>
          <w:color w:val="auto"/>
          <w:sz w:val="24"/>
          <w:szCs w:val="24"/>
          <w:rtl w:val="off"/>
          <w:lang w:val="en-US"/>
        </w:rPr>
        <w:t xml:space="preserve">вание «Почётный гражданин Архангельска» </w:t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rtl w:val="off"/>
          <w:lang w:val="ru-RU"/>
        </w:rPr>
        <w:t xml:space="preserve"> </w:t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rtl w:val="off"/>
          <w:lang w:val="en-US"/>
        </w:rPr>
        <w:t>присуждае</w:t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rtl w:val="off"/>
          <w:lang w:val="ru-RU"/>
        </w:rPr>
        <w:t xml:space="preserve">тся </w:t>
      </w:r>
      <w:r>
        <w:rPr>
          <w:rFonts w:ascii="Times New Roman" w:cs="Times New Roman" w:hAnsi="Times New Roman"/>
          <w:b/>
          <w:bCs/>
          <w:color w:val="auto"/>
          <w:sz w:val="24"/>
          <w:szCs w:val="24"/>
          <w:highlight w:val="white"/>
          <w:rtl w:val="off"/>
          <w:lang w:val="en-US"/>
        </w:rPr>
        <w:t xml:space="preserve"> за большой вклад в культуру, науку, экономику </w:t>
      </w:r>
      <w:r>
        <w:fldChar w:fldCharType="begin"/>
      </w:r>
      <w:r>
        <w:instrText xml:space="preserve"> HYPERLINK "https://ru.wikipedia.org/wiki/%D0%90%D1%80%D1%85%D0%B0%D0%BD%D0%B3%D0%B5%D0%BB%D1%8C%D1%81%D0%BA" </w:instrText>
      </w:r>
      <w:r>
        <w:fldChar w:fldCharType="separate"/>
      </w:r>
      <w:r>
        <w:rPr>
          <w:rFonts w:ascii="Times New Roman" w:cs="Times New Roman" w:hAnsi="Times New Roman"/>
          <w:b/>
          <w:bCs/>
          <w:color w:val="auto"/>
          <w:sz w:val="24"/>
          <w:szCs w:val="24"/>
          <w:highlight w:val="white"/>
          <w:u w:val="single"/>
          <w:rtl w:val="off"/>
          <w:lang w:val="en-US"/>
        </w:rPr>
        <w:t>Архангельска</w:t>
      </w:r>
      <w:r>
        <w:fldChar w:fldCharType="end"/>
      </w:r>
      <w:r>
        <w:rPr>
          <w:rFonts w:ascii="Times New Roman" w:cs="Times New Roman" w:hAnsi="Times New Roman"/>
          <w:b/>
          <w:bCs/>
          <w:color w:val="auto"/>
          <w:sz w:val="24"/>
          <w:szCs w:val="24"/>
          <w:highlight w:val="white"/>
          <w:rtl w:val="off"/>
          <w:lang w:val="en-US"/>
        </w:rPr>
        <w:t xml:space="preserve">, за особые заслуги в хозяйственном и социально-культурном строительстве города. </w:t>
      </w:r>
    </w:p>
    <w:p w14:paraId="00000010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auto"/>
          <w:sz w:val="24"/>
          <w:szCs w:val="24"/>
          <w:rtl w:val="off"/>
          <w:lang w:val="en-US"/>
        </w:rPr>
      </w:pPr>
    </w:p>
    <w:p w14:paraId="00000011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auto"/>
          <w:sz w:val="24"/>
          <w:szCs w:val="24"/>
          <w:rtl w:val="off"/>
          <w:lang w:val="ru-RU"/>
        </w:rPr>
      </w:pPr>
      <w:r>
        <w:rPr>
          <w:rFonts w:ascii="Times New Roman" w:cs="Times New Roman" w:hAnsi="Times New Roman"/>
          <w:color w:val="auto"/>
          <w:sz w:val="24"/>
          <w:szCs w:val="24"/>
          <w:rtl w:val="off"/>
          <w:lang w:val="ru-RU"/>
        </w:rPr>
        <w:t xml:space="preserve">На данный момент </w:t>
      </w:r>
      <w:r>
        <w:rPr>
          <w:rFonts w:ascii="Times New Roman" w:cs="Times New Roman" w:hAnsi="Times New Roman"/>
          <w:color w:val="auto"/>
          <w:sz w:val="24"/>
          <w:szCs w:val="24"/>
          <w:rtl w:val="off"/>
          <w:lang w:val="ru-RU"/>
        </w:rPr>
        <w:t>з</w:t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rtl w:val="off"/>
          <w:lang w:val="en-US"/>
        </w:rPr>
        <w:t xml:space="preserve">вание «Почётный гражданин города Архангельска»  присвоено </w:t>
      </w:r>
      <w:r>
        <w:rPr>
          <w:rFonts w:ascii="Times New Roman" w:cs="Times New Roman" w:hAnsi="Times New Roman"/>
          <w:b/>
          <w:bCs/>
          <w:color w:val="auto"/>
          <w:sz w:val="24"/>
          <w:szCs w:val="24"/>
          <w:highlight w:val="white"/>
          <w:rtl w:val="off"/>
          <w:lang w:val="en-US"/>
        </w:rPr>
        <w:t xml:space="preserve">35 </w:t>
      </w:r>
      <w:r>
        <w:rPr>
          <w:rFonts w:ascii="Times New Roman" w:cs="Times New Roman" w:hAnsi="Times New Roman"/>
          <w:b/>
          <w:bCs/>
          <w:color w:val="auto"/>
          <w:sz w:val="24"/>
          <w:szCs w:val="24"/>
          <w:highlight w:val="white"/>
          <w:rtl w:val="off"/>
          <w:lang w:val="ru-RU"/>
        </w:rPr>
        <w:t xml:space="preserve">горожанам </w:t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rtl w:val="off"/>
          <w:lang w:val="en-US"/>
        </w:rPr>
        <w:t xml:space="preserve">. </w:t>
      </w:r>
      <w:r>
        <w:rPr>
          <w:rFonts w:ascii="Times New Roman" w:cs="Times New Roman" w:hAnsi="Times New Roman"/>
          <w:color w:val="auto"/>
          <w:sz w:val="24"/>
          <w:szCs w:val="24"/>
          <w:rtl w:val="off"/>
          <w:lang w:val="ru-RU"/>
        </w:rPr>
        <w:t xml:space="preserve">Среди них государственные и партийные деятели, ученые - исследователи, врачи, педагоги, работники искусства. Назовем некоторых из них: </w:t>
      </w:r>
    </w:p>
    <w:p w14:paraId="00000012">
      <w:pPr>
        <w:framePr w:w="0" w:h="0" w:vAnchor="margin" w:hAnchor="text" w:x="0" w:y="0"/>
        <w:numPr>
          <w:ilvl w:val="0"/>
          <w:numId w:val="2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0" w:line="240" w:lineRule="auto"/>
        <w:jc w:val="left"/>
        <w:rPr>
          <w:rFonts w:ascii="Times New Roman" w:cs="Times New Roman" w:hAnsi="Times New Roman"/>
          <w:color w:val="auto"/>
          <w:sz w:val="24"/>
          <w:szCs w:val="24"/>
          <w:u w:val="none"/>
          <w:lang w:val="en-US"/>
        </w:rPr>
      </w:pPr>
      <w:r>
        <w:rPr>
          <w:rFonts w:ascii="Times New Roman" w:cs="Times New Roman" w:hAnsi="Times New Roman"/>
          <w:b/>
          <w:bCs/>
          <w:color w:val="auto"/>
          <w:sz w:val="24"/>
          <w:szCs w:val="24"/>
          <w:highlight w:val="white"/>
          <w:u w:val="none"/>
          <w:rtl w:val="off"/>
          <w:lang w:val="en-US"/>
        </w:rPr>
        <w:t>(</w:t>
      </w:r>
      <w:r>
        <w:rPr>
          <w:rFonts w:ascii="Times New Roman" w:cs="Times New Roman" w:hAnsi="Times New Roman"/>
          <w:b/>
          <w:bCs/>
          <w:color w:val="auto"/>
          <w:sz w:val="24"/>
          <w:szCs w:val="24"/>
          <w:highlight w:val="white"/>
          <w:u w:val="none"/>
          <w:rtl w:val="off"/>
          <w:lang w:val="ru-RU"/>
        </w:rPr>
        <w:t>клик</w:t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u w:val="none"/>
          <w:rtl w:val="off"/>
          <w:lang w:val="ru-RU"/>
        </w:rPr>
        <w:t xml:space="preserve">) </w:t>
      </w:r>
      <w:r>
        <w:fldChar w:fldCharType="begin"/>
      </w:r>
      <w:r>
        <w:instrText xml:space="preserve"> HYPERLINK "https://ru.wikipedia.org/wiki/%D0%9F%D0%B0%D0%BF%D0%B0%D0%BD%D0%B8%D0%BD,_%D0%98%D0%B2%D0%B0%D0%BD_%D0%94%D0%BC%D0%B8%D1%82%D1%80%D0%B8%D0%B5%D0%B2%D0%B8%D1%87" </w:instrText>
      </w:r>
      <w:r>
        <w:fldChar w:fldCharType="separate"/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u w:val="none"/>
          <w:rtl w:val="off"/>
          <w:lang w:val="en-US"/>
        </w:rPr>
        <w:t>Папанин  Иван Дмитриевич</w:t>
      </w:r>
      <w:r>
        <w:fldChar w:fldCharType="end"/>
      </w:r>
      <w:r>
        <w:rPr>
          <w:rFonts w:ascii="Times New Roman" w:cs="Times New Roman" w:hAnsi="Times New Roman"/>
          <w:color w:val="auto"/>
          <w:sz w:val="24"/>
          <w:szCs w:val="24"/>
          <w:u w:val="none"/>
          <w:rtl w:val="off"/>
          <w:lang w:val="en-US"/>
        </w:rPr>
        <w:t xml:space="preserve"> </w:t>
      </w:r>
      <w:r>
        <w:rPr>
          <w:rFonts w:ascii="Times New Roman" w:cs="Times New Roman" w:hAnsi="Times New Roman"/>
          <w:color w:val="auto"/>
          <w:sz w:val="24"/>
          <w:szCs w:val="24"/>
          <w:u w:val="none"/>
          <w:rtl w:val="off"/>
          <w:lang w:val="en-US"/>
        </w:rPr>
        <w:t xml:space="preserve"> — советский исследователь</w:t>
      </w:r>
      <w:r>
        <w:rPr>
          <w:rFonts w:ascii="Times New Roman" w:cs="Times New Roman" w:hAnsi="Times New Roman"/>
          <w:color w:val="auto"/>
          <w:sz w:val="24"/>
          <w:szCs w:val="24"/>
          <w:u w:val="none"/>
          <w:rtl w:val="off"/>
          <w:lang w:val="en-US"/>
        </w:rPr>
        <w:t xml:space="preserve"> </w:t>
      </w:r>
      <w:r>
        <w:fldChar w:fldCharType="begin"/>
      </w:r>
      <w:r>
        <w:instrText xml:space="preserve"> HYPERLINK "https://ru.wikipedia.org/wiki/%D0%90%D1%80%D0%BA%D1%82%D0%B8%D0%BA%D0%B0" </w:instrText>
      </w:r>
      <w:r>
        <w:fldChar w:fldCharType="separate"/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u w:val="none"/>
          <w:rtl w:val="off"/>
          <w:lang w:val="en-US"/>
        </w:rPr>
        <w:t>Арктики</w:t>
      </w:r>
      <w:r>
        <w:fldChar w:fldCharType="end"/>
      </w:r>
      <w:r>
        <w:rPr>
          <w:rFonts w:ascii="Times New Roman" w:cs="Times New Roman" w:hAnsi="Times New Roman"/>
          <w:color w:val="auto"/>
          <w:sz w:val="24"/>
          <w:szCs w:val="24"/>
          <w:u w:val="none"/>
          <w:rtl w:val="off"/>
          <w:lang w:val="en-US"/>
        </w:rPr>
        <w:t xml:space="preserve">, доктор географических наук </w:t>
      </w:r>
      <w:r>
        <w:rPr>
          <w:rFonts w:ascii="Times New Roman" w:cs="Times New Roman" w:hAnsi="Times New Roman"/>
          <w:color w:val="auto"/>
          <w:sz w:val="24"/>
          <w:szCs w:val="24"/>
          <w:u w:val="none"/>
          <w:rtl w:val="off"/>
          <w:lang w:val="en-US"/>
        </w:rPr>
        <w:t>,</w:t>
      </w:r>
      <w:r>
        <w:rPr>
          <w:rFonts w:ascii="Times New Roman" w:cs="Times New Roman" w:hAnsi="Times New Roman"/>
          <w:color w:val="auto"/>
          <w:sz w:val="24"/>
          <w:szCs w:val="24"/>
          <w:u w:val="none"/>
          <w:rtl w:val="off"/>
          <w:lang w:val="en-US"/>
        </w:rPr>
        <w:t xml:space="preserve"> </w:t>
      </w:r>
      <w:r>
        <w:fldChar w:fldCharType="begin"/>
      </w:r>
      <w:r>
        <w:instrText xml:space="preserve"> HYPERLINK "https://ru.wikipedia.org/wiki/%D0%9A%D0%BE%D0%BD%D1%82%D1%80-%D0%B0%D0%B4%D0%BC%D0%B8%D1%80%D0%B0%D0%BB" </w:instrText>
      </w:r>
      <w:r>
        <w:fldChar w:fldCharType="separate"/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u w:val="none"/>
          <w:rtl w:val="off"/>
          <w:lang w:val="en-US"/>
        </w:rPr>
        <w:t>контр-адмирал</w:t>
      </w:r>
      <w:r>
        <w:fldChar w:fldCharType="end"/>
      </w:r>
      <w:r>
        <w:rPr>
          <w:rFonts w:ascii="Times New Roman" w:cs="Times New Roman" w:hAnsi="Times New Roman"/>
          <w:color w:val="auto"/>
          <w:sz w:val="24"/>
          <w:szCs w:val="24"/>
          <w:u w:val="none"/>
          <w:rtl w:val="off"/>
          <w:lang w:val="en-US"/>
        </w:rPr>
        <w:t>, дважды</w:t>
      </w:r>
      <w:r>
        <w:rPr>
          <w:rFonts w:ascii="Times New Roman" w:cs="Times New Roman" w:hAnsi="Times New Roman"/>
          <w:color w:val="auto"/>
          <w:sz w:val="24"/>
          <w:szCs w:val="24"/>
          <w:u w:val="none"/>
          <w:rtl w:val="off"/>
          <w:lang w:val="en-US"/>
        </w:rPr>
        <w:t xml:space="preserve"> </w:t>
      </w:r>
      <w:r>
        <w:fldChar w:fldCharType="begin"/>
      </w:r>
      <w:r>
        <w:instrText xml:space="preserve"> HYPERLINK "https://ru.wikipedia.org/wiki/%D0%93%D0%B5%D1%80%D0%BE%D0%B9_%D0%A1%D0%BE%D0%B2%D0%B5%D1%82%D1%81%D0%BA%D0%BE%D0%B3%D0%BE_%D0%A1%D0%BE%D1%8E%D0%B7%D0%B0" </w:instrText>
      </w:r>
      <w:r>
        <w:fldChar w:fldCharType="separate"/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u w:val="none"/>
          <w:rtl w:val="off"/>
          <w:lang w:val="en-US"/>
        </w:rPr>
        <w:t>Герой Советского Союза</w:t>
      </w:r>
      <w:r>
        <w:fldChar w:fldCharType="end"/>
      </w:r>
      <w:r>
        <w:rPr>
          <w:rFonts w:ascii="Times New Roman" w:cs="Times New Roman" w:hAnsi="Times New Roman"/>
          <w:color w:val="auto"/>
          <w:sz w:val="24"/>
          <w:szCs w:val="24"/>
          <w:u w:val="none"/>
          <w:rtl w:val="off"/>
          <w:lang w:val="en-US"/>
        </w:rPr>
        <w:t xml:space="preserve"> </w:t>
      </w:r>
      <w:r>
        <w:rPr>
          <w:rFonts w:ascii="Times New Roman" w:cs="Times New Roman" w:hAnsi="Times New Roman"/>
          <w:color w:val="auto"/>
          <w:sz w:val="24"/>
          <w:szCs w:val="24"/>
          <w:u w:val="none"/>
          <w:rtl w:val="off"/>
          <w:lang w:val="en-US"/>
        </w:rPr>
        <w:t>.</w:t>
      </w:r>
    </w:p>
    <w:p w14:paraId="00000013">
      <w:pPr>
        <w:framePr w:w="0" w:h="0" w:vAnchor="margin" w:hAnchor="text" w:x="0" w:y="0"/>
        <w:numPr>
          <w:ilvl w:val="0"/>
          <w:numId w:val="7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jc w:val="left"/>
        <w:rPr>
          <w:rFonts w:ascii="Times New Roman" w:cs="Times New Roman" w:hAnsi="Times New Roman"/>
          <w:color w:val="auto"/>
          <w:sz w:val="24"/>
          <w:szCs w:val="24"/>
          <w:u w:val="none"/>
          <w:lang w:val="en-US"/>
        </w:rPr>
      </w:pPr>
      <w:r>
        <w:rPr>
          <w:rFonts w:ascii="Times New Roman" w:cs="Times New Roman" w:hAnsi="Times New Roman"/>
          <w:b/>
          <w:bCs/>
          <w:color w:val="auto"/>
          <w:sz w:val="24"/>
          <w:szCs w:val="24"/>
          <w:highlight w:val="white"/>
          <w:u w:val="none"/>
          <w:rtl w:val="off"/>
          <w:lang w:val="en-US"/>
        </w:rPr>
        <w:t>(</w:t>
      </w:r>
      <w:r>
        <w:rPr>
          <w:rFonts w:ascii="Times New Roman" w:cs="Times New Roman" w:hAnsi="Times New Roman"/>
          <w:b/>
          <w:bCs/>
          <w:color w:val="auto"/>
          <w:sz w:val="24"/>
          <w:szCs w:val="24"/>
          <w:highlight w:val="white"/>
          <w:u w:val="none"/>
          <w:rtl w:val="off"/>
          <w:lang w:val="ru-RU"/>
        </w:rPr>
        <w:t xml:space="preserve">клик) </w:t>
      </w:r>
      <w:r>
        <w:fldChar w:fldCharType="begin"/>
      </w:r>
      <w:r>
        <w:instrText xml:space="preserve"> HYPERLINK "https://ru.wikipedia.org/wiki/%D0%A8%D0%B0%D0%B1%D0%B0%D0%BB%D0%B8%D0%BD,_%D0%90%D0%BB%D0%B5%D0%BA%D1%81%D0%B0%D0%BD%D0%B4%D1%80_%D0%9E%D1%81%D0%B8%D0%BF%D0%BE%D0%B2%D0%B8%D1%87" </w:instrText>
      </w:r>
      <w:r>
        <w:fldChar w:fldCharType="separate"/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u w:val="none"/>
          <w:rtl w:val="off"/>
          <w:lang w:val="en-US"/>
        </w:rPr>
        <w:t>Шабалин Александр Осипович</w:t>
      </w:r>
      <w:r>
        <w:fldChar w:fldCharType="end"/>
      </w:r>
      <w:r>
        <w:rPr>
          <w:rFonts w:ascii="Times New Roman" w:cs="Times New Roman" w:hAnsi="Times New Roman"/>
          <w:color w:val="auto"/>
          <w:sz w:val="24"/>
          <w:szCs w:val="24"/>
          <w:u w:val="none"/>
          <w:rtl w:val="off"/>
          <w:lang w:val="en-US"/>
        </w:rPr>
        <w:t xml:space="preserve"> </w:t>
      </w:r>
      <w:r>
        <w:rPr>
          <w:rFonts w:ascii="Times New Roman" w:cs="Times New Roman" w:hAnsi="Times New Roman"/>
          <w:color w:val="auto"/>
          <w:sz w:val="24"/>
          <w:szCs w:val="24"/>
          <w:u w:val="none"/>
          <w:rtl w:val="off"/>
          <w:lang w:val="en-US"/>
        </w:rPr>
        <w:t xml:space="preserve"> —</w:t>
      </w:r>
      <w:r>
        <w:rPr>
          <w:rFonts w:ascii="Times New Roman" w:cs="Times New Roman" w:hAnsi="Times New Roman"/>
          <w:color w:val="auto"/>
          <w:sz w:val="24"/>
          <w:szCs w:val="24"/>
          <w:u w:val="none"/>
          <w:rtl w:val="off"/>
          <w:lang w:val="en-US"/>
        </w:rPr>
        <w:t xml:space="preserve"> </w:t>
      </w:r>
      <w:r>
        <w:fldChar w:fldCharType="begin"/>
      </w:r>
      <w:r>
        <w:instrText xml:space="preserve"> HYPERLINK "https://ru.wikipedia.org/wiki/%D0%9A%D0%BE%D0%BD%D1%82%D1%80-%D0%B0%D0%B4%D0%BC%D0%B8%D1%80%D0%B0%D0%BB" </w:instrText>
      </w:r>
      <w:r>
        <w:fldChar w:fldCharType="separate"/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u w:val="none"/>
          <w:rtl w:val="off"/>
          <w:lang w:val="en-US"/>
        </w:rPr>
        <w:t>контр-адмирал</w:t>
      </w:r>
      <w:r>
        <w:fldChar w:fldCharType="end"/>
      </w:r>
      <w:r>
        <w:rPr>
          <w:rFonts w:ascii="Times New Roman" w:cs="Times New Roman" w:hAnsi="Times New Roman"/>
          <w:color w:val="auto"/>
          <w:sz w:val="24"/>
          <w:szCs w:val="24"/>
          <w:u w:val="none"/>
          <w:rtl w:val="off"/>
          <w:lang w:val="en-US"/>
        </w:rPr>
        <w:t>, дважды</w:t>
      </w:r>
      <w:r>
        <w:rPr>
          <w:rFonts w:ascii="Times New Roman" w:cs="Times New Roman" w:hAnsi="Times New Roman"/>
          <w:color w:val="auto"/>
          <w:sz w:val="24"/>
          <w:szCs w:val="24"/>
          <w:u w:val="none"/>
          <w:rtl w:val="off"/>
          <w:lang w:val="en-US"/>
        </w:rPr>
        <w:t xml:space="preserve"> </w:t>
      </w:r>
      <w:r>
        <w:fldChar w:fldCharType="begin"/>
      </w:r>
      <w:r>
        <w:instrText xml:space="preserve"> HYPERLINK "https://ru.wikipedia.org/wiki/%D0%93%D0%B5%D1%80%D0%BE%D0%B9_%D0%A1%D0%BE%D0%B2%D0%B5%D1%82%D1%81%D0%BA%D0%BE%D0%B3%D0%BE_%D0%A1%D0%BE%D1%8E%D0%B7%D0%B0" </w:instrText>
      </w:r>
      <w:r>
        <w:fldChar w:fldCharType="separate"/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u w:val="none"/>
          <w:rtl w:val="off"/>
          <w:lang w:val="en-US"/>
        </w:rPr>
        <w:t>Герой Советского Союза</w:t>
      </w:r>
      <w:r>
        <w:fldChar w:fldCharType="end"/>
      </w:r>
      <w:r>
        <w:rPr>
          <w:rFonts w:ascii="Times New Roman" w:cs="Times New Roman" w:hAnsi="Times New Roman"/>
          <w:color w:val="auto"/>
          <w:sz w:val="24"/>
          <w:szCs w:val="24"/>
          <w:u w:val="none"/>
          <w:rtl w:val="off"/>
          <w:lang w:val="en-US"/>
        </w:rPr>
        <w:t>.</w:t>
      </w:r>
    </w:p>
    <w:p w14:paraId="00000014">
      <w:pPr>
        <w:framePr w:w="0" w:h="0" w:vAnchor="margin" w:hAnchor="text" w:x="0" w:y="0"/>
        <w:numPr>
          <w:ilvl w:val="0"/>
          <w:numId w:val="7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jc w:val="left"/>
        <w:rPr>
          <w:rFonts w:ascii="Times New Roman" w:cs="Times New Roman" w:hAnsi="Times New Roman"/>
          <w:color w:val="auto"/>
          <w:sz w:val="24"/>
          <w:szCs w:val="24"/>
          <w:u w:val="none"/>
          <w:lang w:val="en-US"/>
        </w:rPr>
      </w:pPr>
      <w:r>
        <w:rPr>
          <w:rFonts w:ascii="Times New Roman" w:cs="Times New Roman" w:hAnsi="Times New Roman"/>
          <w:b/>
          <w:bCs/>
          <w:color w:val="auto"/>
          <w:sz w:val="24"/>
          <w:szCs w:val="24"/>
          <w:highlight w:val="white"/>
          <w:u w:val="none"/>
          <w:rtl w:val="off"/>
          <w:lang w:val="en-US"/>
        </w:rPr>
        <w:t>(</w:t>
      </w:r>
      <w:r>
        <w:rPr>
          <w:rFonts w:ascii="Times New Roman" w:cs="Times New Roman" w:hAnsi="Times New Roman"/>
          <w:b/>
          <w:bCs/>
          <w:color w:val="auto"/>
          <w:sz w:val="24"/>
          <w:szCs w:val="24"/>
          <w:highlight w:val="white"/>
          <w:u w:val="none"/>
          <w:rtl w:val="off"/>
          <w:lang w:val="ru-RU"/>
        </w:rPr>
        <w:t xml:space="preserve">клик) </w:t>
      </w:r>
      <w:r>
        <w:fldChar w:fldCharType="begin"/>
      </w:r>
      <w:r>
        <w:instrText xml:space="preserve"> HYPERLINK "https://ru.wikipedia.org/wiki/%D0%9F%D0%BB%D0%BE%D1%82%D0%BD%D0%B8%D0%BA%D0%BE%D0%B2,_%D0%A1%D0%B5%D1%80%D0%B3%D0%B5%D0%B9_%D0%9D%D0%B8%D0%BA%D0%BE%D0%BB%D0%B0%D0%B5%D0%B2%D0%B8%D1%87_(%D0%B0%D0%BA%D1%82%D1%91%D1%80)" </w:instrText>
      </w:r>
      <w:r>
        <w:fldChar w:fldCharType="separate"/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u w:val="none"/>
          <w:rtl w:val="off"/>
          <w:lang w:val="en-US"/>
        </w:rPr>
        <w:t>Плотников Сергей Николаевич</w:t>
      </w:r>
      <w:r>
        <w:fldChar w:fldCharType="end"/>
      </w:r>
      <w:r>
        <w:rPr>
          <w:rFonts w:ascii="Times New Roman" w:cs="Times New Roman" w:hAnsi="Times New Roman"/>
          <w:color w:val="auto"/>
          <w:sz w:val="24"/>
          <w:szCs w:val="24"/>
          <w:u w:val="none"/>
          <w:rtl w:val="off"/>
          <w:lang w:val="en-US"/>
        </w:rPr>
        <w:t xml:space="preserve"> </w:t>
      </w:r>
      <w:r>
        <w:rPr>
          <w:rFonts w:ascii="Times New Roman" w:cs="Times New Roman" w:hAnsi="Times New Roman"/>
          <w:color w:val="auto"/>
          <w:sz w:val="24"/>
          <w:szCs w:val="24"/>
          <w:u w:val="none"/>
          <w:rtl w:val="off"/>
          <w:lang w:val="en-US"/>
        </w:rPr>
        <w:t>— актёр и режиссёр театра и кино,</w:t>
      </w:r>
      <w:r>
        <w:rPr>
          <w:rFonts w:ascii="Times New Roman" w:cs="Times New Roman" w:hAnsi="Times New Roman"/>
          <w:color w:val="auto"/>
          <w:sz w:val="24"/>
          <w:szCs w:val="24"/>
          <w:u w:val="none"/>
          <w:rtl w:val="off"/>
          <w:lang w:val="en-US"/>
        </w:rPr>
        <w:t xml:space="preserve"> </w:t>
      </w:r>
      <w:r>
        <w:fldChar w:fldCharType="begin"/>
      </w:r>
      <w:r>
        <w:instrText xml:space="preserve"> HYPERLINK "https://ru.wikipedia.org/wiki/%D0%9D%D0%B0%D1%80%D0%BE%D0%B4%D0%BD%D1%8B%D0%B9_%D0%B0%D1%80%D1%82%D0%B8%D1%81%D1%82_%D0%A1%D0%A1%D0%A1%D0%A0" </w:instrText>
      </w:r>
      <w:r>
        <w:fldChar w:fldCharType="separate"/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u w:val="none"/>
          <w:rtl w:val="off"/>
          <w:lang w:val="en-US"/>
        </w:rPr>
        <w:t>Народный артист СССР</w:t>
      </w:r>
      <w:r>
        <w:fldChar w:fldCharType="end"/>
      </w:r>
      <w:r>
        <w:rPr>
          <w:rFonts w:ascii="Times New Roman" w:cs="Times New Roman" w:hAnsi="Times New Roman"/>
          <w:color w:val="auto"/>
          <w:sz w:val="24"/>
          <w:szCs w:val="24"/>
          <w:u w:val="none"/>
          <w:rtl w:val="off"/>
          <w:lang w:val="en-US"/>
        </w:rPr>
        <w:t xml:space="preserve"> </w:t>
      </w:r>
      <w:r>
        <w:rPr>
          <w:rFonts w:ascii="Times New Roman" w:cs="Times New Roman" w:hAnsi="Times New Roman"/>
          <w:color w:val="auto"/>
          <w:sz w:val="24"/>
          <w:szCs w:val="24"/>
          <w:u w:val="none"/>
          <w:rtl w:val="off"/>
          <w:lang w:val="en-US"/>
        </w:rPr>
        <w:t>, актёр</w:t>
      </w:r>
      <w:r>
        <w:rPr>
          <w:rFonts w:ascii="Times New Roman" w:cs="Times New Roman" w:hAnsi="Times New Roman"/>
          <w:color w:val="auto"/>
          <w:sz w:val="24"/>
          <w:szCs w:val="24"/>
          <w:u w:val="none"/>
          <w:rtl w:val="off"/>
          <w:lang w:val="en-US"/>
        </w:rPr>
        <w:t xml:space="preserve"> </w:t>
      </w:r>
      <w:r>
        <w:fldChar w:fldCharType="begin"/>
      </w:r>
      <w:r>
        <w:instrText xml:space="preserve"> HYPERLINK "https://ru.wikipedia.org/wiki/%D0%90%D1%80%D1%85%D0%B0%D0%BD%D0%B3%D0%B5%D0%BB%D1%8C%D1%81%D0%BA%D0%B8%D0%B9_%D1%82%D0%B5%D0%B0%D1%82%D1%80_%D0%B4%D1%80%D0%B0%D0%BC%D1%8B_%D0%B8%D0%BC%D0%B5%D0%BD%D0%B8_%D0%9C._%D0%92._%D0%9B%D0%BE%D0%BC%D0%BE%D0%BD%D0%BE%D1%81%D0%BE%D0%B2%D0%B0" </w:instrText>
      </w:r>
      <w:r>
        <w:fldChar w:fldCharType="separate"/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u w:val="none"/>
          <w:rtl w:val="off"/>
          <w:lang w:val="en-US"/>
        </w:rPr>
        <w:t>Архангельского театра драмы</w:t>
      </w:r>
      <w:r>
        <w:fldChar w:fldCharType="end"/>
      </w:r>
      <w:r>
        <w:rPr>
          <w:rFonts w:ascii="Times New Roman" w:cs="Times New Roman" w:hAnsi="Times New Roman"/>
          <w:color w:val="auto"/>
          <w:sz w:val="24"/>
          <w:szCs w:val="24"/>
          <w:u w:val="none"/>
          <w:rtl w:val="off"/>
          <w:lang w:val="en-US"/>
        </w:rPr>
        <w:t>.</w:t>
      </w:r>
    </w:p>
    <w:p w14:paraId="00000015">
      <w:pPr>
        <w:framePr w:w="0" w:h="0" w:vAnchor="margin" w:hAnchor="text" w:x="0" w:y="0"/>
        <w:numPr>
          <w:ilvl w:val="0"/>
          <w:numId w:val="7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jc w:val="left"/>
        <w:rPr>
          <w:rFonts w:ascii="Times New Roman" w:cs="Times New Roman" w:hAnsi="Times New Roman"/>
          <w:color w:val="auto"/>
          <w:sz w:val="24"/>
          <w:szCs w:val="24"/>
          <w:u w:val="none"/>
          <w:lang w:val="en-US"/>
        </w:rPr>
      </w:pPr>
      <w:r>
        <w:rPr>
          <w:rFonts w:ascii="Times New Roman" w:cs="Times New Roman" w:hAnsi="Times New Roman"/>
          <w:b/>
          <w:bCs/>
          <w:color w:val="auto"/>
          <w:sz w:val="24"/>
          <w:szCs w:val="24"/>
          <w:highlight w:val="white"/>
          <w:u w:val="none"/>
          <w:rtl w:val="off"/>
          <w:lang w:val="en-US"/>
        </w:rPr>
        <w:t>(</w:t>
      </w:r>
      <w:r>
        <w:rPr>
          <w:rFonts w:ascii="Times New Roman" w:cs="Times New Roman" w:hAnsi="Times New Roman"/>
          <w:b/>
          <w:bCs/>
          <w:color w:val="auto"/>
          <w:sz w:val="24"/>
          <w:szCs w:val="24"/>
          <w:highlight w:val="white"/>
          <w:u w:val="none"/>
          <w:rtl w:val="off"/>
          <w:lang w:val="ru-RU"/>
        </w:rPr>
        <w:t xml:space="preserve">клик) </w:t>
      </w:r>
      <w:r>
        <w:fldChar w:fldCharType="begin"/>
      </w:r>
      <w:r>
        <w:instrText xml:space="preserve"> HYPERLINK "https://ru.wikipedia.org/w/index.php?title=%D0%91%D1%83%D1%80%D1%87%D0%B5%D0%B2%D1%81%D0%BA%D0%B8%D0%B9,_%D0%92%D0%BB%D0%B0%D0%B4%D0%B8%D0%BC%D0%B8%D1%80_%D0%9D%D0%B8%D0%BA%D0%BE%D0%BB%D0%B0%D0%B5%D0%B2%D0%B8%D1%87&amp;action=edit&amp;redlink=1" </w:instrText>
      </w:r>
      <w:r>
        <w:fldChar w:fldCharType="separate"/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u w:val="none"/>
          <w:rtl w:val="off"/>
          <w:lang w:val="en-US"/>
        </w:rPr>
        <w:t>Бурчевский Владимир Николаевич</w:t>
      </w:r>
      <w:r>
        <w:fldChar w:fldCharType="end"/>
      </w:r>
      <w:r>
        <w:rPr>
          <w:rFonts w:ascii="Times New Roman" w:cs="Times New Roman" w:hAnsi="Times New Roman"/>
          <w:color w:val="auto"/>
          <w:sz w:val="24"/>
          <w:szCs w:val="24"/>
          <w:u w:val="none"/>
          <w:rtl w:val="off"/>
          <w:lang w:val="en-US"/>
        </w:rPr>
        <w:t xml:space="preserve"> </w:t>
      </w:r>
      <w:r>
        <w:rPr>
          <w:rFonts w:ascii="Times New Roman" w:cs="Times New Roman" w:hAnsi="Times New Roman"/>
          <w:color w:val="auto"/>
          <w:sz w:val="24"/>
          <w:szCs w:val="24"/>
          <w:u w:val="none"/>
          <w:rtl w:val="off"/>
          <w:lang w:val="en-US"/>
        </w:rPr>
        <w:t xml:space="preserve"> — директор Детской школы народных ремесел,</w:t>
      </w:r>
      <w:r>
        <w:rPr>
          <w:rFonts w:ascii="Times New Roman" w:cs="Times New Roman" w:hAnsi="Times New Roman"/>
          <w:color w:val="auto"/>
          <w:sz w:val="24"/>
          <w:szCs w:val="24"/>
          <w:u w:val="none"/>
          <w:rtl w:val="off"/>
          <w:lang w:val="en-US"/>
        </w:rPr>
        <w:t xml:space="preserve"> </w:t>
      </w:r>
      <w:r>
        <w:fldChar w:fldCharType="begin"/>
      </w:r>
      <w:r>
        <w:instrText xml:space="preserve"> HYPERLINK "https://ru.wikipedia.org/w/index.php?title=%D0%9D%D0%B0%D1%80%D0%BE%D0%B4%D0%BD%D1%8B%D0%B9_%D0%BC%D0%B0%D1%81%D1%82%D0%B5%D1%80_%D0%A0%D0%BE%D1%81%D1%81%D0%B8%D0%B9%D1%81%D0%BA%D0%BE%D0%B9_%D0%A4%D0%B5%D0%B4%D0%B5%D1%80%D0%B0%D1%86%D0%B8%D0%B8&amp;action=edit&amp;redlink=1" </w:instrText>
      </w:r>
      <w:r>
        <w:fldChar w:fldCharType="separate"/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u w:val="none"/>
          <w:rtl w:val="off"/>
          <w:lang w:val="en-US"/>
        </w:rPr>
        <w:t>народный мастер Российской Федерации</w:t>
      </w:r>
      <w:r>
        <w:fldChar w:fldCharType="end"/>
      </w:r>
      <w:r>
        <w:rPr>
          <w:rFonts w:ascii="Times New Roman" w:cs="Times New Roman" w:hAnsi="Times New Roman"/>
          <w:color w:val="auto"/>
          <w:sz w:val="24"/>
          <w:szCs w:val="24"/>
          <w:u w:val="none"/>
          <w:rtl w:val="off"/>
          <w:lang w:val="en-US"/>
        </w:rPr>
        <w:t>,</w:t>
      </w:r>
      <w:r>
        <w:rPr>
          <w:rFonts w:ascii="Times New Roman" w:cs="Times New Roman" w:hAnsi="Times New Roman"/>
          <w:color w:val="auto"/>
          <w:sz w:val="24"/>
          <w:szCs w:val="24"/>
          <w:u w:val="none"/>
          <w:rtl w:val="off"/>
          <w:lang w:val="en-US"/>
        </w:rPr>
        <w:t xml:space="preserve"> </w:t>
      </w:r>
      <w:r>
        <w:fldChar w:fldCharType="begin"/>
      </w:r>
      <w:r>
        <w:instrText xml:space="preserve"> HYPERLINK "https://ru.wikipedia.org/wiki/%D0%97%D0%B0%D1%81%D0%BB%D1%83%D0%B6%D0%B5%D0%BD%D0%BD%D1%8B%D0%B9_%D1%80%D0%B0%D0%B1%D0%BE%D1%82%D0%BD%D0%B8%D0%BA_%D0%BA%D1%83%D0%BB%D1%8C%D1%82%D1%83%D1%80%D1%8B_%D0%A0%D0%BE%D1%81%D1%81%D0%B8%D0%B9%D1%81%D0%BA%D0%BE%D0%B9_%D0%A4%D0%B5%D0%B4%D0%B5%D1%80%D0%B0%D1%86%D0%B8%D0%B8" </w:instrText>
      </w:r>
      <w:r>
        <w:fldChar w:fldCharType="separate"/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u w:val="none"/>
          <w:rtl w:val="off"/>
          <w:lang w:val="en-US"/>
        </w:rPr>
        <w:t>заслуженный работник культуры Российской Федерации</w:t>
      </w:r>
      <w:r>
        <w:fldChar w:fldCharType="end"/>
      </w:r>
      <w:r>
        <w:rPr>
          <w:rFonts w:ascii="Times New Roman" w:cs="Times New Roman" w:hAnsi="Times New Roman"/>
          <w:color w:val="auto"/>
          <w:sz w:val="24"/>
          <w:szCs w:val="24"/>
          <w:u w:val="none"/>
          <w:lang w:val="en-US"/>
        </w:rPr>
        <w:t>.</w:t>
      </w:r>
    </w:p>
    <w:p w14:paraId="00000016">
      <w:pPr>
        <w:framePr w:w="0" w:h="0" w:vAnchor="margin" w:hAnchor="text" w:x="0" w:y="0"/>
        <w:numPr>
          <w:ilvl w:val="0"/>
          <w:numId w:val="7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jc w:val="left"/>
        <w:rPr>
          <w:rFonts w:ascii="Times New Roman" w:cs="Times New Roman" w:hAnsi="Times New Roman"/>
          <w:color w:val="auto"/>
          <w:sz w:val="24"/>
          <w:szCs w:val="24"/>
          <w:u w:val="none"/>
          <w:lang w:val="en-US"/>
        </w:rPr>
      </w:pPr>
      <w:r>
        <w:rPr>
          <w:rFonts w:ascii="Times New Roman" w:cs="Times New Roman" w:hAnsi="Times New Roman"/>
          <w:b/>
          <w:bCs/>
          <w:color w:val="auto"/>
          <w:sz w:val="24"/>
          <w:szCs w:val="24"/>
          <w:highlight w:val="white"/>
          <w:u w:val="none"/>
          <w:rtl w:val="off"/>
          <w:lang w:val="en-US"/>
        </w:rPr>
        <w:t>(</w:t>
      </w:r>
      <w:r>
        <w:rPr>
          <w:rFonts w:ascii="Times New Roman" w:cs="Times New Roman" w:hAnsi="Times New Roman"/>
          <w:b/>
          <w:bCs/>
          <w:color w:val="auto"/>
          <w:sz w:val="24"/>
          <w:szCs w:val="24"/>
          <w:highlight w:val="white"/>
          <w:u w:val="none"/>
          <w:rtl w:val="off"/>
          <w:lang w:val="ru-RU"/>
        </w:rPr>
        <w:t xml:space="preserve">клик) </w:t>
      </w:r>
      <w:r>
        <w:fldChar w:fldCharType="begin"/>
      </w:r>
      <w:r>
        <w:instrText xml:space="preserve"> HYPERLINK "https://ru.wikipedia.org/wiki/%D0%9C%D0%B5%D1%88%D0%BA%D0%BE,_%D0%9D%D0%B8%D0%BD%D0%B0_%D0%9A%D0%BE%D0%BD%D1%81%D1%82%D0%B0%D0%BD%D1%82%D0%B8%D0%BD%D0%BE%D0%B2%D0%BD%D0%B0" </w:instrText>
      </w:r>
      <w:r>
        <w:fldChar w:fldCharType="separate"/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u w:val="none"/>
          <w:rtl w:val="off"/>
          <w:lang w:val="en-US"/>
        </w:rPr>
        <w:t>Мешко Нина Константиновна</w:t>
      </w:r>
      <w:r>
        <w:fldChar w:fldCharType="end"/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u w:val="none"/>
          <w:rtl w:val="off"/>
          <w:lang w:val="en-US"/>
        </w:rPr>
        <w:t xml:space="preserve"> — </w:t>
      </w:r>
      <w:r>
        <w:fldChar w:fldCharType="begin"/>
      </w:r>
      <w:r>
        <w:instrText xml:space="preserve"> HYPERLINK "https://ru.wikipedia.org/wiki/%D0%A5%D0%BE%D1%80%D0%BC%D0%B5%D0%B9%D1%81%D1%82%D0%B5%D1%80" </w:instrText>
      </w:r>
      <w:r>
        <w:fldChar w:fldCharType="separate"/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u w:val="none"/>
          <w:rtl w:val="off"/>
          <w:lang w:val="en-US"/>
        </w:rPr>
        <w:t>хормейстер</w:t>
      </w:r>
      <w:r>
        <w:fldChar w:fldCharType="end"/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u w:val="none"/>
          <w:rtl w:val="off"/>
          <w:lang w:val="en-US"/>
        </w:rPr>
        <w:t xml:space="preserve">, композитор, педагог,   художественный руководитель </w:t>
      </w:r>
      <w:r>
        <w:fldChar w:fldCharType="begin"/>
      </w:r>
      <w:r>
        <w:instrText xml:space="preserve"> HYPERLINK "https://ru.wikipedia.org/wiki/%D0%93%D0%BE%D1%81%D1%83%D0%B4%D0%B0%D1%80%D1%81%D1%82%D0%B2%D0%B5%D0%BD%D0%BD%D1%8B%D0%B9_%D0%B0%D0%BA%D0%B0%D0%B4%D0%B5%D0%BC%D0%B8%D1%87%D0%B5%D1%81%D0%BA%D0%B8%D0%B9_%D0%A1%D0%B5%D0%B2%D0%B5%D1%80%D0%BD%D1%8B%D0%B9_%D1%80%D1%83%D1%81%D1%81%D0%BA%D0%B8%D0%B9_%D0%BD%D0%B0%D1%80%D0%BE%D0%B4%D0%BD%D1%8B%D0%B9_%D1%85%D0%BE%D1%80" </w:instrText>
      </w:r>
      <w:r>
        <w:fldChar w:fldCharType="separate"/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u w:val="none"/>
          <w:rtl w:val="off"/>
          <w:lang w:val="en-US"/>
        </w:rPr>
        <w:t>Государственного академического Северного русского народного хора</w:t>
      </w:r>
      <w:r>
        <w:fldChar w:fldCharType="end"/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u w:val="none"/>
          <w:rtl w:val="off"/>
          <w:lang w:val="en-US"/>
        </w:rPr>
        <w:t xml:space="preserve"> (</w:t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u w:val="none"/>
          <w:rtl w:val="off"/>
          <w:lang w:val="ru-RU"/>
        </w:rPr>
        <w:t>это гордость нашей области)</w:t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u w:val="none"/>
          <w:rtl w:val="off"/>
          <w:lang w:val="en-US"/>
        </w:rPr>
        <w:t xml:space="preserve">, </w:t>
      </w:r>
      <w:r>
        <w:fldChar w:fldCharType="begin"/>
      </w:r>
      <w:r>
        <w:instrText xml:space="preserve"> HYPERLINK "https://ru.wikipedia.org/wiki/%D0%9D%D0%B0%D1%80%D0%BE%D0%B4%D0%BD%D0%B0%D1%8F_%D0%B0%D1%80%D1%82%D0%B8%D1%81%D1%82%D0%BA%D0%B0_%D0%A1%D0%A1%D0%A1%D0%A0" </w:instrText>
      </w:r>
      <w:r>
        <w:fldChar w:fldCharType="separate"/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u w:val="none"/>
          <w:rtl w:val="off"/>
          <w:lang w:val="en-US"/>
        </w:rPr>
        <w:t>Народная артистка СССР</w:t>
      </w:r>
      <w:r>
        <w:fldChar w:fldCharType="end"/>
      </w:r>
      <w:r>
        <w:rPr>
          <w:rFonts w:ascii="Times New Roman" w:cs="Times New Roman" w:hAnsi="Times New Roman"/>
          <w:color w:val="auto"/>
          <w:sz w:val="24"/>
          <w:szCs w:val="24"/>
          <w:u w:val="none"/>
          <w:lang w:val="en-US"/>
        </w:rPr>
        <w:t>.</w:t>
      </w:r>
    </w:p>
    <w:p w14:paraId="00000017">
      <w:pPr>
        <w:framePr w:w="0" w:h="0" w:vAnchor="margin" w:hAnchor="text" w:x="0" w:y="0"/>
        <w:numPr>
          <w:ilvl w:val="0"/>
          <w:numId w:val="7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jc w:val="left"/>
        <w:rPr>
          <w:rFonts w:ascii="Times New Roman" w:cs="Times New Roman" w:hAnsi="Times New Roman"/>
          <w:color w:val="auto"/>
          <w:sz w:val="24"/>
          <w:szCs w:val="24"/>
          <w:u w:val="none"/>
          <w:lang w:val="en-US"/>
        </w:rPr>
      </w:pPr>
      <w:r>
        <w:rPr>
          <w:rFonts w:ascii="Times New Roman" w:cs="Times New Roman" w:hAnsi="Times New Roman"/>
          <w:b/>
          <w:bCs/>
          <w:color w:val="auto"/>
          <w:sz w:val="24"/>
          <w:szCs w:val="24"/>
          <w:highlight w:val="white"/>
          <w:u w:val="none"/>
          <w:rtl w:val="off"/>
          <w:lang w:val="en-US"/>
        </w:rPr>
        <w:t>(</w:t>
      </w:r>
      <w:r>
        <w:rPr>
          <w:rFonts w:ascii="Times New Roman" w:cs="Times New Roman" w:hAnsi="Times New Roman"/>
          <w:b/>
          <w:bCs/>
          <w:color w:val="auto"/>
          <w:sz w:val="24"/>
          <w:szCs w:val="24"/>
          <w:highlight w:val="white"/>
          <w:u w:val="none"/>
          <w:rtl w:val="off"/>
          <w:lang w:val="ru-RU"/>
        </w:rPr>
        <w:t xml:space="preserve">клик) </w:t>
      </w:r>
      <w:r>
        <w:fldChar w:fldCharType="begin"/>
      </w:r>
      <w:r>
        <w:instrText xml:space="preserve"> HYPERLINK "https://ru.wikipedia.org/wiki/%D0%98%D0%B2%D0%B0%D0%BD%D0%BE%D0%B2,_%D0%92%D0%BB%D0%B0%D0%B4%D0%B8%D1%81%D0%BB%D0%B0%D0%B2_%D0%94%D0%BC%D0%B8%D1%82%D1%80%D0%B8%D0%B5%D0%B2%D0%B8%D1%87_(%D0%BF%D0%B5%D0%B4%D0%B0%D0%B3%D0%BE%D0%B3)" </w:instrText>
      </w:r>
      <w:r>
        <w:fldChar w:fldCharType="separate"/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u w:val="none"/>
          <w:rtl w:val="off"/>
          <w:lang w:val="en-US"/>
        </w:rPr>
        <w:t>Иванов Владислав Дмитриевич</w:t>
      </w:r>
      <w:r>
        <w:fldChar w:fldCharType="end"/>
      </w:r>
      <w:r>
        <w:rPr>
          <w:rFonts w:ascii="Times New Roman" w:cs="Times New Roman" w:hAnsi="Times New Roman"/>
          <w:color w:val="auto"/>
          <w:sz w:val="24"/>
          <w:szCs w:val="24"/>
          <w:u w:val="none"/>
          <w:rtl w:val="off"/>
          <w:lang w:val="en-US"/>
        </w:rPr>
        <w:t xml:space="preserve"> </w:t>
      </w:r>
      <w:r>
        <w:rPr>
          <w:rFonts w:ascii="Times New Roman" w:cs="Times New Roman" w:hAnsi="Times New Roman"/>
          <w:color w:val="auto"/>
          <w:sz w:val="24"/>
          <w:szCs w:val="24"/>
          <w:u w:val="none"/>
          <w:rtl w:val="off"/>
          <w:lang w:val="en-US"/>
        </w:rPr>
        <w:t xml:space="preserve"> —  директор средней школы № 6 города Архангельска,</w:t>
      </w:r>
      <w:r>
        <w:rPr>
          <w:rFonts w:ascii="Times New Roman" w:cs="Times New Roman" w:hAnsi="Times New Roman"/>
          <w:color w:val="auto"/>
          <w:sz w:val="24"/>
          <w:szCs w:val="24"/>
          <w:u w:val="none"/>
          <w:rtl w:val="off"/>
          <w:lang w:val="en-US"/>
        </w:rPr>
        <w:t xml:space="preserve"> </w:t>
      </w:r>
      <w:r>
        <w:fldChar w:fldCharType="begin"/>
      </w:r>
      <w:r>
        <w:instrText xml:space="preserve"> HYPERLINK "https://ru.wikipedia.org/wiki/%D0%97%D0%B0%D1%81%D0%BB%D1%83%D0%B6%D0%B5%D0%BD%D0%BD%D1%8B%D0%B9_%D1%83%D1%87%D0%B8%D1%82%D0%B5%D0%BB%D1%8C_%D0%A0%D0%A1%D0%A4%D0%A1%D0%A0" </w:instrText>
      </w:r>
      <w:r>
        <w:fldChar w:fldCharType="separate"/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u w:val="none"/>
          <w:rtl w:val="off"/>
          <w:lang w:val="en-US"/>
        </w:rPr>
        <w:t>Заслуженный учитель РСФСР</w:t>
      </w:r>
      <w:r>
        <w:fldChar w:fldCharType="end"/>
      </w:r>
      <w:r>
        <w:rPr>
          <w:rFonts w:ascii="Times New Roman" w:cs="Times New Roman" w:hAnsi="Times New Roman"/>
          <w:color w:val="auto"/>
          <w:sz w:val="24"/>
          <w:szCs w:val="24"/>
          <w:u w:val="none"/>
          <w:rtl w:val="off"/>
          <w:lang w:val="en-US"/>
        </w:rPr>
        <w:t>.</w:t>
      </w:r>
    </w:p>
    <w:p w14:paraId="00000018">
      <w:pPr>
        <w:framePr w:w="0" w:h="0" w:vAnchor="margin" w:hAnchor="text" w:x="0" w:y="0"/>
        <w:numPr>
          <w:ilvl w:val="0"/>
          <w:numId w:val="7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jc w:val="left"/>
        <w:rPr>
          <w:rFonts w:ascii="Times New Roman" w:cs="Times New Roman" w:hAnsi="Times New Roman"/>
          <w:color w:val="auto"/>
          <w:sz w:val="24"/>
          <w:szCs w:val="24"/>
          <w:u w:val="none"/>
          <w:lang w:val="en-US"/>
        </w:rPr>
      </w:pPr>
      <w:r>
        <w:rPr>
          <w:rFonts w:ascii="Times New Roman" w:cs="Times New Roman" w:hAnsi="Times New Roman"/>
          <w:b/>
          <w:bCs/>
          <w:color w:val="auto"/>
          <w:sz w:val="24"/>
          <w:szCs w:val="24"/>
          <w:highlight w:val="white"/>
          <w:u w:val="none"/>
          <w:rtl w:val="off"/>
          <w:lang w:val="en-US"/>
        </w:rPr>
        <w:t>(</w:t>
      </w:r>
      <w:r>
        <w:rPr>
          <w:rFonts w:ascii="Times New Roman" w:cs="Times New Roman" w:hAnsi="Times New Roman"/>
          <w:b/>
          <w:bCs/>
          <w:color w:val="auto"/>
          <w:sz w:val="24"/>
          <w:szCs w:val="24"/>
          <w:highlight w:val="white"/>
          <w:u w:val="none"/>
          <w:rtl w:val="off"/>
          <w:lang w:val="ru-RU"/>
        </w:rPr>
        <w:t xml:space="preserve">клик) </w:t>
      </w:r>
      <w:r>
        <w:fldChar w:fldCharType="begin"/>
      </w:r>
      <w:r>
        <w:instrText xml:space="preserve"> HYPERLINK "https://ru.wikipedia.org/wiki/%D0%92%D0%BE%D0%BB%D0%BE%D1%81%D0%B5%D0%B2%D0%B8%D1%87,_%D0%95%D0%BB%D0%B8%D0%BA%D0%B0%D0%BD%D0%B8%D0%B4%D0%B0_%D0%95%D0%B3%D0%BE%D1%80%D0%BE%D0%B2%D0%BD%D0%B0" </w:instrText>
      </w:r>
      <w:r>
        <w:fldChar w:fldCharType="separate"/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u w:val="none"/>
          <w:rtl w:val="off"/>
          <w:lang w:val="en-US"/>
        </w:rPr>
        <w:t>Волосевич Еликанида Егоровна</w:t>
      </w:r>
      <w:r>
        <w:fldChar w:fldCharType="end"/>
      </w:r>
      <w:r>
        <w:rPr>
          <w:rFonts w:ascii="Times New Roman" w:cs="Times New Roman" w:hAnsi="Times New Roman"/>
          <w:color w:val="auto"/>
          <w:sz w:val="24"/>
          <w:szCs w:val="24"/>
          <w:u w:val="none"/>
          <w:rtl w:val="off"/>
          <w:lang w:val="en-US"/>
        </w:rPr>
        <w:t xml:space="preserve"> </w:t>
      </w:r>
      <w:r>
        <w:rPr>
          <w:rFonts w:ascii="Times New Roman" w:cs="Times New Roman" w:hAnsi="Times New Roman"/>
          <w:color w:val="auto"/>
          <w:sz w:val="24"/>
          <w:szCs w:val="24"/>
          <w:u w:val="none"/>
          <w:rtl w:val="off"/>
          <w:lang w:val="en-US"/>
        </w:rPr>
        <w:t xml:space="preserve"> — врач-хирург, главный врач Первой городской больницы Архангельска,</w:t>
      </w:r>
      <w:r>
        <w:rPr>
          <w:rFonts w:ascii="Times New Roman" w:cs="Times New Roman" w:hAnsi="Times New Roman"/>
          <w:color w:val="auto"/>
          <w:sz w:val="24"/>
          <w:szCs w:val="24"/>
          <w:u w:val="none"/>
          <w:rtl w:val="off"/>
          <w:lang w:val="en-US"/>
        </w:rPr>
        <w:t xml:space="preserve"> </w:t>
      </w:r>
      <w:r>
        <w:fldChar w:fldCharType="begin"/>
      </w:r>
      <w:r>
        <w:instrText xml:space="preserve"> HYPERLINK "https://ru.wikipedia.org/wiki/%D0%9D%D0%B0%D1%80%D0%BE%D0%B4%D0%BD%D1%8B%D0%B9_%D0%B2%D1%80%D0%B0%D1%87_%D0%A1%D0%A1%D0%A1%D0%A0" </w:instrText>
      </w:r>
      <w:r>
        <w:fldChar w:fldCharType="separate"/>
      </w:r>
      <w:r>
        <w:rPr>
          <w:rFonts w:ascii="Times New Roman" w:cs="Times New Roman" w:hAnsi="Times New Roman"/>
          <w:color w:val="auto"/>
          <w:sz w:val="24"/>
          <w:szCs w:val="24"/>
          <w:highlight w:val="white"/>
          <w:u w:val="none"/>
          <w:rtl w:val="off"/>
          <w:lang w:val="en-US"/>
        </w:rPr>
        <w:t>Народный врач СССР</w:t>
      </w:r>
      <w:r>
        <w:fldChar w:fldCharType="end"/>
      </w:r>
      <w:r>
        <w:rPr>
          <w:rFonts w:ascii="Times New Roman" w:cs="Times New Roman" w:hAnsi="Times New Roman"/>
          <w:color w:val="auto"/>
          <w:sz w:val="24"/>
          <w:szCs w:val="24"/>
          <w:u w:val="none"/>
          <w:rtl w:val="off"/>
          <w:lang w:val="en-US"/>
        </w:rPr>
        <w:t>.</w:t>
      </w:r>
    </w:p>
    <w:p w14:paraId="00000019">
      <w:pPr>
        <w:ind w:firstLine="808"/>
        <w:rPr>
          <w:rFonts w:ascii="Times New Roman" w:cs="Times New Roman" w:hAnsi="Times New Roman"/>
          <w:color w:val="auto"/>
          <w:sz w:val="24"/>
          <w:szCs w:val="24"/>
        </w:rPr>
      </w:pPr>
    </w:p>
    <w:p w14:paraId="0000001A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 w:val="off"/>
          <w:bCs w:val="off"/>
          <w:color w:val="auto"/>
          <w:sz w:val="24"/>
          <w:szCs w:val="24"/>
          <w:u w:val="none"/>
          <w:rtl w:val="off"/>
          <w:lang w:val="ru-RU"/>
        </w:rPr>
      </w:pPr>
      <w:r>
        <w:rPr>
          <w:rFonts w:ascii="Times New Roman" w:cs="Times New Roman" w:hAnsi="Times New Roman"/>
          <w:b w:val="off"/>
          <w:bCs w:val="off"/>
          <w:color w:val="auto"/>
          <w:sz w:val="24"/>
          <w:szCs w:val="24"/>
          <w:highlight w:val="white"/>
          <w:u w:val="none"/>
          <w:rtl w:val="off"/>
          <w:lang w:val="ru-RU"/>
        </w:rPr>
        <w:t xml:space="preserve">В </w:t>
      </w:r>
      <w:r>
        <w:fldChar w:fldCharType="begin"/>
      </w:r>
      <w:r>
        <w:instrText xml:space="preserve"> HYPERLINK "https://ru.wikipedia.org/wiki/1984_%D0%B3%D0%BE%D0%B4" </w:instrText>
      </w:r>
      <w:r>
        <w:fldChar w:fldCharType="separate"/>
      </w:r>
      <w:r>
        <w:rPr>
          <w:rFonts w:ascii="Times New Roman" w:cs="Times New Roman" w:hAnsi="Times New Roman"/>
          <w:b/>
          <w:bCs/>
          <w:color w:val="auto"/>
          <w:sz w:val="24"/>
          <w:szCs w:val="24"/>
          <w:highlight w:val="white"/>
          <w:u w:val="none"/>
          <w:rtl w:val="off"/>
          <w:lang w:val="en-US"/>
        </w:rPr>
        <w:t>1984 год</w:t>
      </w:r>
      <w:r>
        <w:fldChar w:fldCharType="end"/>
      </w:r>
      <w:r>
        <w:rPr>
          <w:rFonts w:ascii="Times New Roman" w:cs="Times New Roman" w:hAnsi="Times New Roman"/>
          <w:b/>
          <w:bCs/>
          <w:color w:val="auto"/>
          <w:sz w:val="24"/>
          <w:szCs w:val="24"/>
          <w:u w:val="none"/>
          <w:lang w:val="en-US"/>
        </w:rPr>
        <w:t xml:space="preserve"> (40 </w:t>
      </w:r>
      <w:r>
        <w:rPr>
          <w:rFonts w:ascii="Times New Roman" w:cs="Times New Roman" w:hAnsi="Times New Roman"/>
          <w:b/>
          <w:bCs/>
          <w:color w:val="auto"/>
          <w:sz w:val="24"/>
          <w:szCs w:val="24"/>
          <w:u w:val="none"/>
          <w:lang w:val="ru-RU"/>
        </w:rPr>
        <w:t>лет)</w:t>
      </w:r>
      <w:r>
        <w:rPr>
          <w:rFonts w:ascii="Times New Roman" w:cs="Times New Roman" w:hAnsi="Times New Roman"/>
          <w:b w:val="off"/>
          <w:bCs w:val="off"/>
          <w:color w:val="auto"/>
          <w:sz w:val="24"/>
          <w:szCs w:val="24"/>
          <w:u w:val="none"/>
          <w:lang w:val="ru-RU"/>
        </w:rPr>
        <w:t xml:space="preserve"> назад </w:t>
      </w:r>
      <w:r>
        <w:rPr>
          <w:rFonts w:ascii="Times New Roman" w:cs="Times New Roman" w:hAnsi="Times New Roman"/>
          <w:b w:val="off"/>
          <w:bCs w:val="off"/>
          <w:color w:val="auto"/>
          <w:sz w:val="24"/>
          <w:szCs w:val="24"/>
          <w:u w:val="none"/>
          <w:rtl w:val="off"/>
          <w:lang w:val="en-US"/>
        </w:rPr>
        <w:t xml:space="preserve">звание </w:t>
      </w:r>
      <w:r>
        <w:rPr>
          <w:rFonts w:ascii="Times New Roman" w:cs="Times New Roman" w:hAnsi="Times New Roman"/>
          <w:b w:val="off"/>
          <w:bCs w:val="off"/>
          <w:color w:val="auto"/>
          <w:sz w:val="24"/>
          <w:szCs w:val="24"/>
          <w:highlight w:val="white"/>
          <w:u w:val="none"/>
          <w:rtl w:val="off"/>
          <w:lang w:val="en-US"/>
        </w:rPr>
        <w:t>Почётный граждан</w:t>
      </w:r>
      <w:r>
        <w:rPr>
          <w:rFonts w:ascii="Times New Roman" w:cs="Times New Roman" w:hAnsi="Times New Roman"/>
          <w:b w:val="off"/>
          <w:bCs w:val="off"/>
          <w:color w:val="auto"/>
          <w:sz w:val="24"/>
          <w:szCs w:val="24"/>
          <w:highlight w:val="white"/>
          <w:u w:val="none"/>
          <w:rtl w:val="off"/>
          <w:lang w:val="ru-RU"/>
        </w:rPr>
        <w:t>и</w:t>
      </w:r>
      <w:r>
        <w:rPr>
          <w:rFonts w:ascii="Times New Roman" w:cs="Times New Roman" w:hAnsi="Times New Roman"/>
          <w:b w:val="off"/>
          <w:bCs w:val="off"/>
          <w:color w:val="auto"/>
          <w:sz w:val="24"/>
          <w:szCs w:val="24"/>
          <w:highlight w:val="white"/>
          <w:u w:val="none"/>
          <w:rtl w:val="off"/>
          <w:lang w:val="en-US"/>
        </w:rPr>
        <w:t>н г</w:t>
      </w:r>
      <w:r>
        <w:rPr>
          <w:rFonts w:ascii="Times New Roman" w:cs="Times New Roman" w:hAnsi="Times New Roman"/>
          <w:b w:val="off"/>
          <w:bCs w:val="off"/>
          <w:color w:val="auto"/>
          <w:sz w:val="24"/>
          <w:szCs w:val="24"/>
          <w:highlight w:val="white"/>
          <w:u w:val="none"/>
          <w:rtl w:val="off"/>
          <w:lang w:val="ru-RU"/>
        </w:rPr>
        <w:t>о</w:t>
      </w:r>
      <w:r>
        <w:rPr>
          <w:rFonts w:ascii="Times New Roman" w:cs="Times New Roman" w:hAnsi="Times New Roman"/>
          <w:b w:val="off"/>
          <w:bCs w:val="off"/>
          <w:color w:val="auto"/>
          <w:sz w:val="24"/>
          <w:szCs w:val="24"/>
          <w:highlight w:val="white"/>
          <w:u w:val="none"/>
          <w:rtl w:val="off"/>
          <w:lang w:val="en-US"/>
        </w:rPr>
        <w:t>рода Арх</w:t>
      </w:r>
      <w:r>
        <w:rPr>
          <w:rFonts w:ascii="Times New Roman" w:cs="Times New Roman" w:hAnsi="Times New Roman"/>
          <w:b w:val="off"/>
          <w:bCs w:val="off"/>
          <w:color w:val="auto"/>
          <w:sz w:val="24"/>
          <w:szCs w:val="24"/>
          <w:highlight w:val="white"/>
          <w:u w:val="none"/>
          <w:rtl w:val="off"/>
          <w:lang w:val="ru-RU"/>
        </w:rPr>
        <w:t>а</w:t>
      </w:r>
      <w:r>
        <w:rPr>
          <w:rFonts w:ascii="Times New Roman" w:cs="Times New Roman" w:hAnsi="Times New Roman"/>
          <w:b w:val="off"/>
          <w:bCs w:val="off"/>
          <w:color w:val="auto"/>
          <w:sz w:val="24"/>
          <w:szCs w:val="24"/>
          <w:highlight w:val="white"/>
          <w:u w:val="none"/>
          <w:rtl w:val="off"/>
          <w:lang w:val="en-US"/>
        </w:rPr>
        <w:t>нгельска</w:t>
      </w:r>
      <w:r>
        <w:rPr>
          <w:rFonts w:ascii="Times New Roman" w:cs="Times New Roman" w:hAnsi="Times New Roman"/>
          <w:b w:val="off"/>
          <w:bCs w:val="off"/>
          <w:color w:val="auto"/>
          <w:sz w:val="24"/>
          <w:szCs w:val="24"/>
          <w:highlight w:val="white"/>
          <w:u w:val="none"/>
          <w:rtl w:val="off"/>
          <w:lang w:val="en-US"/>
        </w:rPr>
        <w:t xml:space="preserve"> </w:t>
      </w:r>
      <w:r>
        <w:rPr>
          <w:rFonts w:ascii="Times New Roman" w:cs="Times New Roman" w:hAnsi="Times New Roman"/>
          <w:b w:val="off"/>
          <w:bCs w:val="off"/>
          <w:color w:val="auto"/>
          <w:sz w:val="24"/>
          <w:szCs w:val="24"/>
          <w:u w:val="none"/>
          <w:rtl w:val="off"/>
          <w:lang w:val="en-US"/>
        </w:rPr>
        <w:t xml:space="preserve"> </w:t>
      </w:r>
      <w:r>
        <w:rPr>
          <w:rFonts w:ascii="Times New Roman" w:cs="Times New Roman" w:hAnsi="Times New Roman"/>
          <w:b w:val="off"/>
          <w:bCs w:val="off"/>
          <w:color w:val="auto"/>
          <w:sz w:val="24"/>
          <w:szCs w:val="24"/>
          <w:u w:val="none"/>
          <w:rtl w:val="off"/>
          <w:lang w:val="ru-RU"/>
        </w:rPr>
        <w:t>было присвоено</w:t>
      </w:r>
    </w:p>
    <w:p w14:paraId="0000001B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/>
          <w:bCs/>
          <w:color w:val="auto"/>
          <w:sz w:val="24"/>
          <w:szCs w:val="24"/>
          <w:u w:val="none"/>
          <w:lang w:val="en-US"/>
        </w:rPr>
      </w:pPr>
      <w:r>
        <w:rPr>
          <w:rFonts w:ascii="Times New Roman" w:cs="Times New Roman" w:hAnsi="Times New Roman"/>
          <w:b/>
          <w:bCs/>
          <w:color w:val="auto"/>
          <w:sz w:val="24"/>
          <w:szCs w:val="24"/>
          <w:u w:val="single"/>
          <w:rtl w:val="off"/>
          <w:lang w:val="ru-RU"/>
        </w:rPr>
        <w:t xml:space="preserve">Слайд </w:t>
      </w:r>
      <w:r>
        <w:rPr>
          <w:rFonts w:ascii="Times New Roman" w:cs="Times New Roman" w:hAnsi="Times New Roman"/>
          <w:b/>
          <w:bCs/>
          <w:color w:val="auto"/>
          <w:sz w:val="24"/>
          <w:szCs w:val="24"/>
          <w:u w:val="none"/>
          <w:rtl w:val="off"/>
          <w:lang w:val="ru-RU"/>
        </w:rPr>
        <w:t xml:space="preserve"> </w:t>
      </w:r>
    </w:p>
    <w:p w14:paraId="0000001C">
      <w:pPr>
        <w:framePr w:w="0" w:h="0" w:vAnchor="margin" w:hAnchor="text" w:x="0" w:y="0"/>
        <w:numPr>
          <w:ilvl w:val="0"/>
          <w:numId w:val="8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jc w:val="left"/>
        <w:rPr>
          <w:rFonts w:ascii="Times New Roman" w:cs="Times New Roman" w:hAnsi="Times New Roman"/>
          <w:b w:val="off"/>
          <w:bCs w:val="off"/>
          <w:color w:val="auto"/>
          <w:sz w:val="24"/>
          <w:szCs w:val="24"/>
          <w:u w:val="none"/>
          <w:lang w:val="en-US"/>
        </w:rPr>
      </w:pPr>
      <w:r>
        <w:fldChar w:fldCharType="begin"/>
      </w:r>
      <w:r>
        <w:instrText xml:space="preserve"> HYPERLINK "https://ru.wikipedia.org/wiki/%D0%93%D0%B5%D0%BC%D0%BF,_%D0%9A%D1%81%D0%B5%D0%BD%D0%B8%D1%8F_%D0%9F%D0%B5%D1%82%D1%80%D0%BE%D0%B2%D0%BD%D0%B0" </w:instrText>
      </w:r>
      <w:r>
        <w:fldChar w:fldCharType="separate"/>
      </w:r>
      <w:r>
        <w:rPr>
          <w:rFonts w:ascii="Times New Roman" w:cs="Times New Roman" w:hAnsi="Times New Roman"/>
          <w:b w:val="off"/>
          <w:bCs w:val="off"/>
          <w:color w:val="auto"/>
          <w:sz w:val="24"/>
          <w:szCs w:val="24"/>
          <w:highlight w:val="white"/>
          <w:u w:val="none"/>
          <w:rtl w:val="off"/>
          <w:lang w:val="en-US"/>
        </w:rPr>
        <w:t>Ксени</w:t>
      </w:r>
      <w:r>
        <w:rPr>
          <w:rFonts w:ascii="Times New Roman" w:cs="Times New Roman" w:hAnsi="Times New Roman"/>
          <w:b w:val="off"/>
          <w:bCs w:val="off"/>
          <w:color w:val="auto"/>
          <w:sz w:val="24"/>
          <w:szCs w:val="24"/>
          <w:highlight w:val="white"/>
          <w:u w:val="none"/>
          <w:rtl w:val="off"/>
          <w:lang w:val="ru-RU"/>
        </w:rPr>
        <w:t xml:space="preserve">и </w:t>
      </w:r>
      <w:r>
        <w:rPr>
          <w:rFonts w:ascii="Times New Roman" w:cs="Times New Roman" w:hAnsi="Times New Roman"/>
          <w:b w:val="off"/>
          <w:bCs w:val="off"/>
          <w:color w:val="auto"/>
          <w:sz w:val="24"/>
          <w:szCs w:val="24"/>
          <w:highlight w:val="white"/>
          <w:u w:val="none"/>
          <w:rtl w:val="off"/>
          <w:lang w:val="en-US"/>
        </w:rPr>
        <w:t xml:space="preserve"> Петровн</w:t>
      </w:r>
      <w:r>
        <w:fldChar w:fldCharType="end"/>
      </w:r>
      <w:r>
        <w:rPr>
          <w:rFonts w:ascii="Times New Roman" w:cs="Times New Roman" w:hAnsi="Times New Roman"/>
          <w:b w:val="off"/>
          <w:bCs w:val="off"/>
          <w:color w:val="auto"/>
          <w:sz w:val="24"/>
          <w:szCs w:val="24"/>
          <w:highlight w:val="white"/>
          <w:u w:val="none"/>
          <w:rtl w:val="off"/>
          <w:lang w:val="ru-RU"/>
        </w:rPr>
        <w:t xml:space="preserve">е </w:t>
      </w:r>
      <w:r>
        <w:rPr>
          <w:rFonts w:ascii="Times New Roman" w:cs="Times New Roman" w:hAnsi="Times New Roman"/>
          <w:b w:val="off"/>
          <w:bCs w:val="off"/>
          <w:color w:val="auto"/>
          <w:sz w:val="24"/>
          <w:szCs w:val="24"/>
          <w:highlight w:val="white"/>
          <w:u w:val="none"/>
          <w:rtl w:val="off"/>
          <w:lang w:val="en-US"/>
        </w:rPr>
        <w:t>Г</w:t>
      </w:r>
      <w:r>
        <w:rPr>
          <w:rFonts w:ascii="Times New Roman" w:cs="Times New Roman" w:hAnsi="Times New Roman"/>
          <w:b w:val="off"/>
          <w:bCs w:val="off"/>
          <w:color w:val="auto"/>
          <w:sz w:val="24"/>
          <w:szCs w:val="24"/>
          <w:highlight w:val="white"/>
          <w:u w:val="none"/>
          <w:rtl w:val="off"/>
          <w:lang w:val="en-US"/>
        </w:rPr>
        <w:t>емп</w:t>
      </w:r>
      <w:r>
        <w:rPr>
          <w:rFonts w:ascii="Times New Roman" w:cs="Times New Roman" w:hAnsi="Times New Roman"/>
          <w:b w:val="off"/>
          <w:bCs w:val="off"/>
          <w:color w:val="auto"/>
          <w:sz w:val="24"/>
          <w:szCs w:val="24"/>
          <w:u w:val="none"/>
          <w:rtl w:val="off"/>
          <w:lang w:val="en-US"/>
        </w:rPr>
        <w:t xml:space="preserve"> </w:t>
      </w:r>
      <w:r>
        <w:rPr>
          <w:rFonts w:ascii="Times New Roman" w:cs="Times New Roman" w:hAnsi="Times New Roman"/>
          <w:b w:val="off"/>
          <w:bCs w:val="off"/>
          <w:color w:val="auto"/>
          <w:sz w:val="24"/>
          <w:szCs w:val="24"/>
          <w:u w:val="none"/>
          <w:rtl w:val="off"/>
          <w:lang w:val="en-US"/>
        </w:rPr>
        <w:t>(1894—1998) — учен</w:t>
      </w:r>
      <w:r>
        <w:rPr>
          <w:rFonts w:ascii="Times New Roman" w:cs="Times New Roman" w:hAnsi="Times New Roman"/>
          <w:b w:val="off"/>
          <w:bCs w:val="off"/>
          <w:color w:val="auto"/>
          <w:sz w:val="24"/>
          <w:szCs w:val="24"/>
          <w:u w:val="none"/>
          <w:rtl w:val="off"/>
          <w:lang w:val="ru-RU"/>
        </w:rPr>
        <w:t>ому</w:t>
      </w:r>
      <w:r>
        <w:rPr>
          <w:rFonts w:ascii="Times New Roman" w:cs="Times New Roman" w:hAnsi="Times New Roman"/>
          <w:b w:val="off"/>
          <w:bCs w:val="off"/>
          <w:color w:val="auto"/>
          <w:sz w:val="24"/>
          <w:szCs w:val="24"/>
          <w:u w:val="none"/>
          <w:rtl w:val="off"/>
          <w:lang w:val="en-US"/>
        </w:rPr>
        <w:t>-биолог</w:t>
      </w:r>
      <w:r>
        <w:rPr>
          <w:rFonts w:ascii="Times New Roman" w:cs="Times New Roman" w:hAnsi="Times New Roman"/>
          <w:b w:val="off"/>
          <w:bCs w:val="off"/>
          <w:color w:val="auto"/>
          <w:sz w:val="24"/>
          <w:szCs w:val="24"/>
          <w:u w:val="none"/>
          <w:rtl w:val="off"/>
          <w:lang w:val="ru-RU"/>
        </w:rPr>
        <w:t>у</w:t>
      </w:r>
      <w:r>
        <w:rPr>
          <w:rFonts w:ascii="Times New Roman" w:cs="Times New Roman" w:hAnsi="Times New Roman"/>
          <w:b w:val="off"/>
          <w:bCs w:val="off"/>
          <w:color w:val="auto"/>
          <w:sz w:val="24"/>
          <w:szCs w:val="24"/>
          <w:u w:val="none"/>
          <w:rtl w:val="off"/>
          <w:lang w:val="en-US"/>
        </w:rPr>
        <w:t>, географ</w:t>
      </w:r>
      <w:r>
        <w:rPr>
          <w:rFonts w:ascii="Times New Roman" w:cs="Times New Roman" w:hAnsi="Times New Roman"/>
          <w:b w:val="off"/>
          <w:bCs w:val="off"/>
          <w:color w:val="auto"/>
          <w:sz w:val="24"/>
          <w:szCs w:val="24"/>
          <w:u w:val="none"/>
          <w:rtl w:val="off"/>
          <w:lang w:val="ru-RU"/>
        </w:rPr>
        <w:t>у</w:t>
      </w:r>
      <w:r>
        <w:rPr>
          <w:rFonts w:ascii="Times New Roman" w:cs="Times New Roman" w:hAnsi="Times New Roman"/>
          <w:b w:val="off"/>
          <w:bCs w:val="off"/>
          <w:color w:val="auto"/>
          <w:sz w:val="24"/>
          <w:szCs w:val="24"/>
          <w:u w:val="none"/>
          <w:rtl w:val="off"/>
          <w:lang w:val="en-US"/>
        </w:rPr>
        <w:t>, краевед</w:t>
      </w:r>
      <w:r>
        <w:rPr>
          <w:rFonts w:ascii="Times New Roman" w:cs="Times New Roman" w:hAnsi="Times New Roman"/>
          <w:b w:val="off"/>
          <w:bCs w:val="off"/>
          <w:color w:val="auto"/>
          <w:sz w:val="24"/>
          <w:szCs w:val="24"/>
          <w:u w:val="none"/>
          <w:rtl w:val="off"/>
          <w:lang w:val="ru-RU"/>
        </w:rPr>
        <w:t>у</w:t>
      </w:r>
      <w:r>
        <w:rPr>
          <w:rFonts w:ascii="Times New Roman" w:cs="Times New Roman" w:hAnsi="Times New Roman"/>
          <w:b w:val="off"/>
          <w:bCs w:val="off"/>
          <w:color w:val="auto"/>
          <w:sz w:val="24"/>
          <w:szCs w:val="24"/>
          <w:u w:val="none"/>
          <w:rtl w:val="off"/>
          <w:lang w:val="en-US"/>
        </w:rPr>
        <w:t>.</w:t>
      </w:r>
    </w:p>
    <w:p w14:paraId="0000001D">
      <w:pPr>
        <w:ind w:firstLine="916"/>
        <w:rPr>
          <w:rFonts w:ascii="Times New Roman" w:cs="Times New Roman" w:hAnsi="Times New Roman"/>
          <w:color w:val="auto"/>
          <w:sz w:val="24"/>
          <w:szCs w:val="24"/>
        </w:rPr>
      </w:pPr>
    </w:p>
    <w:p w14:paraId="0000001E">
      <w:pPr>
        <w:rPr>
          <w:rFonts w:ascii="Times New Roman" w:cs="Times New Roman" w:hAnsi="Times New Roman"/>
          <w:color w:val="auto"/>
          <w:sz w:val="24"/>
          <w:szCs w:val="24"/>
          <w:lang w:val="ru-RU"/>
        </w:rPr>
      </w:pPr>
      <w:r>
        <w:rPr>
          <w:rFonts w:ascii="Times New Roman" w:cs="Times New Roman" w:hAnsi="Times New Roman"/>
          <w:color w:val="auto"/>
          <w:sz w:val="24"/>
          <w:szCs w:val="24"/>
          <w:lang w:val="ru-RU"/>
        </w:rPr>
        <w:t xml:space="preserve">Именно о ней мы и поговорим сегодня во время нашего </w:t>
      </w:r>
      <w:r>
        <w:rPr>
          <w:rFonts w:ascii="Times New Roman" w:cs="Times New Roman" w:hAnsi="Times New Roman"/>
          <w:b/>
          <w:bCs/>
          <w:color w:val="auto"/>
          <w:sz w:val="24"/>
          <w:szCs w:val="24"/>
          <w:lang w:val="ru-RU"/>
        </w:rPr>
        <w:t xml:space="preserve">урока замечательной личности </w:t>
      </w:r>
      <w:r>
        <w:rPr>
          <w:rFonts w:ascii="Times New Roman" w:cs="Times New Roman" w:hAnsi="Times New Roman"/>
          <w:b/>
          <w:bCs/>
          <w:color w:val="auto"/>
          <w:sz w:val="24"/>
          <w:szCs w:val="24"/>
          <w:lang w:val="ru-RU"/>
        </w:rPr>
        <w:t>“Ксения Петровна Гемп - женщина- легенда”</w:t>
      </w:r>
      <w:r>
        <w:rPr>
          <w:rFonts w:ascii="Times New Roman" w:cs="Times New Roman" w:hAnsi="Times New Roman"/>
          <w:color w:val="auto"/>
          <w:sz w:val="24"/>
          <w:szCs w:val="24"/>
          <w:lang w:val="ru-RU"/>
        </w:rPr>
        <w:t>, на протяжении которого вам не раз, я уверена,  предстоит удивиться и восхититься.</w:t>
      </w:r>
    </w:p>
    <w:p w14:paraId="0000001F">
      <w:pPr>
        <w:rPr>
          <w:rFonts w:ascii="Times New Roman" w:cs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cs="Times New Roman" w:hAnsi="Times New Roman"/>
          <w:color w:val="auto"/>
          <w:sz w:val="24"/>
          <w:szCs w:val="24"/>
          <w:lang w:val="ru-RU"/>
        </w:rPr>
        <w:t xml:space="preserve">И даже этот слайд уже может вызвать у вас удивление. </w:t>
      </w:r>
      <w:r>
        <w:rPr>
          <w:rFonts w:ascii="Times New Roman" w:cs="Times New Roman" w:hAnsi="Times New Roman"/>
          <w:b/>
          <w:bCs/>
          <w:color w:val="auto"/>
          <w:sz w:val="24"/>
          <w:szCs w:val="24"/>
          <w:lang w:val="ru-RU"/>
        </w:rPr>
        <w:t>В чём оно?</w:t>
      </w:r>
    </w:p>
    <w:p w14:paraId="00000020">
      <w:pPr>
        <w:rPr>
          <w:rFonts w:ascii="Times New Roman" w:cs="Times New Roman" w:hAnsi="Times New Roman"/>
          <w:color w:val="auto"/>
          <w:sz w:val="24"/>
          <w:szCs w:val="24"/>
        </w:rPr>
      </w:pPr>
      <w:r>
        <w:rPr>
          <w:rFonts w:ascii="Times New Roman" w:cs="Times New Roman" w:hAnsi="Times New Roman"/>
          <w:color w:val="auto"/>
          <w:sz w:val="24"/>
          <w:szCs w:val="24"/>
          <w:lang w:val="ru-RU"/>
        </w:rPr>
        <w:t xml:space="preserve">Да, Ксения Петровна прожила долгую жизнь - полных </w:t>
      </w:r>
      <w:r>
        <w:rPr>
          <w:rFonts w:ascii="Times New Roman" w:cs="Times New Roman" w:hAnsi="Times New Roman"/>
          <w:b/>
          <w:bCs/>
          <w:color w:val="auto"/>
          <w:sz w:val="24"/>
          <w:szCs w:val="24"/>
          <w:lang w:val="ru-RU"/>
        </w:rPr>
        <w:t>103 года</w:t>
      </w:r>
      <w:r>
        <w:rPr>
          <w:rFonts w:ascii="Times New Roman" w:cs="Times New Roman" w:hAnsi="Times New Roman"/>
          <w:color w:val="auto"/>
          <w:sz w:val="24"/>
          <w:szCs w:val="24"/>
          <w:lang w:val="ru-RU"/>
        </w:rPr>
        <w:t xml:space="preserve">. Она ровесница 20 века, была очевидцем всего, что пережила Россия в этом столетии. </w:t>
      </w:r>
      <w:r>
        <w:rPr>
          <w:rFonts w:ascii="Times New Roman" w:cs="Times New Roman" w:hAnsi="Times New Roman"/>
          <w:color w:val="auto"/>
          <w:sz w:val="24"/>
          <w:szCs w:val="24"/>
          <w:lang w:val="ru-RU"/>
        </w:rPr>
        <w:t xml:space="preserve">Ксения Петровна </w:t>
      </w:r>
      <w:r>
        <w:rPr>
          <w:rFonts w:ascii="Times New Roman" w:cs="Times New Roman" w:hAnsi="Times New Roman"/>
          <w:color w:val="000000"/>
          <w:sz w:val="24"/>
          <w:szCs w:val="24"/>
          <w:highlight w:val="white"/>
          <w:rtl w:val="off"/>
          <w:lang w:val="en-US"/>
        </w:rPr>
        <w:t>современница легендарных исследователей Арктики Георгия Седова и Владимира Русанова, с которыми она была в дружеских отношениях, очевидец революции и</w:t>
      </w:r>
      <w:r>
        <w:rPr>
          <w:rFonts w:ascii="Times New Roman" w:cs="Times New Roman" w:hAnsi="Times New Roman"/>
          <w:color w:val="000000"/>
          <w:sz w:val="24"/>
          <w:szCs w:val="24"/>
          <w:highlight w:val="white"/>
          <w:rtl w:val="off"/>
          <w:lang w:val="en-US"/>
        </w:rPr>
        <w:t xml:space="preserve"> гражданской войны на Севере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>.</w:t>
      </w:r>
    </w:p>
    <w:p w14:paraId="00000021">
      <w:pPr>
        <w:rPr>
          <w:rFonts w:ascii="Times New Roman" w:cs="Times New Roman" w:hAnsi="Times New Roman"/>
          <w:color w:val="auto"/>
          <w:sz w:val="24"/>
          <w:szCs w:val="24"/>
        </w:rPr>
      </w:pPr>
      <w:r>
        <w:rPr>
          <w:rFonts w:ascii="Times New Roman" w:cs="Times New Roman" w:hAnsi="Times New Roman"/>
          <w:color w:val="auto"/>
          <w:sz w:val="24"/>
          <w:szCs w:val="24"/>
          <w:lang w:val="ru-RU"/>
        </w:rPr>
        <w:t xml:space="preserve">И совсем скоро, в  декабре, будет отмечаться </w:t>
      </w:r>
      <w:r>
        <w:rPr>
          <w:rFonts w:ascii="Times New Roman" w:cs="Times New Roman" w:hAnsi="Times New Roman"/>
          <w:b/>
          <w:bCs/>
          <w:color w:val="auto"/>
          <w:sz w:val="24"/>
          <w:szCs w:val="24"/>
          <w:lang w:val="ru-RU"/>
        </w:rPr>
        <w:t>130 л</w:t>
      </w:r>
      <w:r>
        <w:rPr>
          <w:rFonts w:ascii="Times New Roman" w:cs="Times New Roman" w:hAnsi="Times New Roman"/>
          <w:color w:val="auto"/>
          <w:sz w:val="24"/>
          <w:szCs w:val="24"/>
          <w:lang w:val="ru-RU"/>
        </w:rPr>
        <w:t>ет со дня ее рождения.</w:t>
      </w:r>
    </w:p>
    <w:p w14:paraId="00000022">
      <w:pPr>
        <w:rPr>
          <w:rFonts w:ascii="Times New Roman" w:cs="Times New Roman" w:hAnsi="Times New Roman"/>
          <w:color w:val="auto"/>
          <w:sz w:val="24"/>
          <w:szCs w:val="24"/>
        </w:rPr>
      </w:pPr>
      <w:r>
        <w:rPr>
          <w:rFonts w:ascii="Times New Roman" w:cs="Times New Roman" w:hAnsi="Times New Roman"/>
          <w:color w:val="auto"/>
          <w:sz w:val="24"/>
          <w:szCs w:val="24"/>
          <w:lang w:val="ru-RU"/>
        </w:rPr>
        <w:t>Еще при жизни Ксению Петровну называли ”Ломоносов в юбке”.</w:t>
      </w:r>
    </w:p>
    <w:p w14:paraId="00000023">
      <w:pPr>
        <w:rPr>
          <w:rFonts w:ascii="Times New Roman" w:cs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cs="Times New Roman" w:hAnsi="Times New Roman"/>
          <w:b/>
          <w:bCs/>
          <w:color w:val="auto"/>
          <w:sz w:val="24"/>
          <w:szCs w:val="24"/>
          <w:lang w:val="ru-RU"/>
        </w:rPr>
        <w:t xml:space="preserve">Почему? Как вы думаете? </w:t>
      </w:r>
    </w:p>
    <w:p w14:paraId="00000024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/>
          <w:bCs/>
          <w:color w:val="auto"/>
          <w:sz w:val="24"/>
          <w:szCs w:val="24"/>
          <w:lang w:val="ru-RU"/>
        </w:rPr>
      </w:pPr>
      <w:r>
        <w:rPr>
          <w:rFonts w:ascii="Times New Roman" w:cs="Times New Roman" w:hAnsi="Times New Roman"/>
          <w:b/>
          <w:bCs/>
          <w:i/>
          <w:iCs/>
          <w:color w:val="auto"/>
          <w:sz w:val="24"/>
          <w:szCs w:val="24"/>
          <w:lang w:val="ru-RU"/>
        </w:rPr>
        <w:t>Сначала ответы учеников, потом</w:t>
      </w:r>
      <w:r>
        <w:rPr>
          <w:rFonts w:ascii="Times New Roman" w:cs="Times New Roman" w:hAnsi="Times New Roman"/>
          <w:b/>
          <w:bCs/>
          <w:color w:val="auto"/>
          <w:sz w:val="24"/>
          <w:szCs w:val="24"/>
          <w:lang w:val="ru-RU"/>
        </w:rPr>
        <w:t xml:space="preserve"> </w:t>
      </w:r>
      <w:r>
        <w:rPr>
          <w:rFonts w:ascii="Times New Roman" w:cs="Times New Roman" w:hAnsi="Times New Roman"/>
          <w:b/>
          <w:bCs/>
          <w:color w:val="auto"/>
          <w:sz w:val="24"/>
          <w:szCs w:val="24"/>
          <w:u w:val="single"/>
          <w:lang w:val="ru-RU"/>
        </w:rPr>
        <w:t xml:space="preserve">Слайд </w:t>
      </w:r>
      <w:r>
        <w:rPr>
          <w:rFonts w:ascii="Times New Roman" w:cs="Times New Roman" w:hAnsi="Times New Roman"/>
          <w:b/>
          <w:bCs/>
          <w:color w:val="auto"/>
          <w:sz w:val="24"/>
          <w:szCs w:val="24"/>
          <w:lang w:val="ru-RU"/>
        </w:rPr>
        <w:t xml:space="preserve">. </w:t>
      </w:r>
    </w:p>
    <w:p w14:paraId="00000025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auto"/>
          <w:sz w:val="24"/>
          <w:szCs w:val="24"/>
          <w:lang w:val="ru-RU"/>
        </w:rPr>
      </w:pPr>
    </w:p>
    <w:p w14:paraId="00000026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auto"/>
          <w:sz w:val="24"/>
          <w:szCs w:val="24"/>
        </w:rPr>
      </w:pPr>
      <w:r>
        <w:rPr>
          <w:rFonts w:ascii="Times New Roman" w:cs="Times New Roman" w:hAnsi="Times New Roman"/>
          <w:color w:val="auto"/>
          <w:sz w:val="24"/>
          <w:szCs w:val="24"/>
          <w:lang w:val="ru-RU"/>
        </w:rPr>
        <w:t>У Ксении Петровны был огромнейший круг научных и профессиональных интересов. О ней можно  говорить как о биологе, историке, географе, писателе, этнографе, медике, фольклористе, краеведе, архитекторе, педагоге, археологе, гидрологе, музыковеде, палеографе, альгологе.</w:t>
      </w:r>
      <w:r>
        <w:rPr>
          <w:rFonts w:ascii="Times New Roman" w:cs="Times New Roman" w:hAnsi="Times New Roman"/>
          <w:color w:val="auto"/>
          <w:sz w:val="24"/>
          <w:szCs w:val="24"/>
        </w:rPr>
        <w:tab/>
      </w:r>
    </w:p>
    <w:p w14:paraId="00000027">
      <w:pPr>
        <w:bidi w:val="off"/>
        <w:rPr>
          <w:rFonts w:ascii="Times New Roman" w:cs="Times New Roman" w:hAnsi="Times New Roman"/>
          <w:sz w:val="24"/>
          <w:szCs w:val="24"/>
        </w:rPr>
      </w:pPr>
    </w:p>
    <w:p w14:paraId="00000028">
      <w:pPr>
        <w:bidi w:val="off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color w:val="auto"/>
          <w:sz w:val="24"/>
          <w:szCs w:val="24"/>
          <w:lang w:val="ru-RU"/>
        </w:rPr>
        <w:t>Значения некоторых слов, думаю, нам надо проговорить. Итак, кто такой...</w:t>
      </w:r>
    </w:p>
    <w:p w14:paraId="00000029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 w:val="off"/>
          <w:bCs w:val="off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color w:val="333333"/>
          <w:sz w:val="24"/>
          <w:szCs w:val="24"/>
          <w:highlight w:val="white"/>
          <w:rtl w:val="off"/>
          <w:lang w:val="en-US"/>
        </w:rPr>
        <w:t>Этнограф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highlight w:val="white"/>
          <w:rtl w:val="off"/>
          <w:lang w:val="en-US"/>
        </w:rPr>
        <w:t xml:space="preserve"> — это специалист, изучающий культуру народа, его историю, традиции и быт.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szCs w:val="24"/>
          <w:rtl w:val="off"/>
          <w:lang w:val="en-US"/>
        </w:rPr>
        <w:t xml:space="preserve"> </w:t>
      </w:r>
    </w:p>
    <w:p w14:paraId="0000002A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highlight w:val="white"/>
          <w:rtl w:val="off"/>
          <w:lang w:val="en-US"/>
        </w:rPr>
      </w:pPr>
    </w:p>
    <w:p w14:paraId="0000002B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 w:val="off"/>
          <w:bCs w:val="off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color w:val="333333"/>
          <w:sz w:val="24"/>
          <w:szCs w:val="24"/>
          <w:highlight w:val="white"/>
          <w:rtl w:val="off"/>
          <w:lang w:val="en-US"/>
        </w:rPr>
        <w:t>Фольклорист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highlight w:val="white"/>
          <w:rtl w:val="off"/>
          <w:lang w:val="en-US"/>
        </w:rPr>
        <w:t xml:space="preserve"> — это специалист, занимающийся изучением, сбором и анализом 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highlight w:val="white"/>
          <w:rtl w:val="off"/>
          <w:lang w:val="ru-RU"/>
        </w:rPr>
        <w:t xml:space="preserve">УНТ. 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szCs w:val="24"/>
          <w:rtl w:val="off"/>
          <w:lang w:val="en-US"/>
        </w:rPr>
        <w:t xml:space="preserve"> </w:t>
      </w:r>
    </w:p>
    <w:p w14:paraId="0000002C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/>
          <w:bCs/>
          <w:color w:val="333333"/>
          <w:sz w:val="24"/>
          <w:szCs w:val="24"/>
          <w:highlight w:val="white"/>
          <w:rtl w:val="off"/>
          <w:lang w:val="en-US"/>
        </w:rPr>
      </w:pPr>
    </w:p>
    <w:p w14:paraId="0000002D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 w:val="off"/>
          <w:bCs w:val="off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color w:val="333333"/>
          <w:sz w:val="24"/>
          <w:szCs w:val="24"/>
          <w:highlight w:val="white"/>
          <w:rtl w:val="off"/>
          <w:lang w:val="en-US"/>
        </w:rPr>
        <w:t>Археолог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highlight w:val="white"/>
          <w:rtl w:val="off"/>
          <w:lang w:val="en-US"/>
        </w:rPr>
        <w:t xml:space="preserve"> — это учёный, который изучает быт и культуру древних цивилизаций по сохранившимся останкам их жизнедеятельности.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szCs w:val="24"/>
          <w:rtl w:val="off"/>
          <w:lang w:val="en-US"/>
        </w:rPr>
        <w:t xml:space="preserve"> </w:t>
      </w:r>
    </w:p>
    <w:p w14:paraId="0000002E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/>
          <w:bCs/>
          <w:color w:val="333333"/>
          <w:sz w:val="24"/>
          <w:szCs w:val="24"/>
          <w:highlight w:val="white"/>
          <w:rtl w:val="off"/>
          <w:lang w:val="en-US"/>
        </w:rPr>
      </w:pPr>
    </w:p>
    <w:p w14:paraId="0000002F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 w:val="off"/>
          <w:bCs w:val="off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color w:val="333333"/>
          <w:sz w:val="24"/>
          <w:szCs w:val="24"/>
          <w:highlight w:val="white"/>
          <w:rtl w:val="off"/>
          <w:lang w:val="en-US"/>
        </w:rPr>
        <w:t>Гидролог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highlight w:val="white"/>
          <w:rtl w:val="off"/>
          <w:lang w:val="en-US"/>
        </w:rPr>
        <w:t xml:space="preserve"> — это учёный, который исследует распределение, движение и свойства воды на Земле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rtl w:val="off"/>
          <w:lang w:val="en-US"/>
        </w:rPr>
        <w:t>.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szCs w:val="24"/>
          <w:rtl w:val="off"/>
          <w:lang w:val="en-US"/>
        </w:rPr>
        <w:t xml:space="preserve"> </w:t>
      </w:r>
    </w:p>
    <w:p w14:paraId="00000030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/>
          <w:bCs/>
          <w:color w:val="333333"/>
          <w:sz w:val="24"/>
          <w:szCs w:val="24"/>
          <w:highlight w:val="white"/>
          <w:rtl w:val="off"/>
          <w:lang w:val="en-US"/>
        </w:rPr>
      </w:pPr>
    </w:p>
    <w:p w14:paraId="00000031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 w:val="off"/>
          <w:bCs w:val="off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color w:val="333333"/>
          <w:sz w:val="24"/>
          <w:szCs w:val="24"/>
          <w:highlight w:val="white"/>
          <w:rtl w:val="off"/>
          <w:lang w:val="en-US"/>
        </w:rPr>
        <w:t>Палеограф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highlight w:val="white"/>
          <w:rtl w:val="off"/>
          <w:lang w:val="en-US"/>
        </w:rPr>
        <w:t xml:space="preserve"> — это  исследователь древних рукописей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highlight w:val="white"/>
          <w:rtl w:val="off"/>
          <w:lang w:val="en-US"/>
        </w:rPr>
        <w:t xml:space="preserve">. 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szCs w:val="24"/>
          <w:rtl w:val="off"/>
          <w:lang w:val="en-US"/>
        </w:rPr>
        <w:t xml:space="preserve"> </w:t>
      </w:r>
    </w:p>
    <w:p w14:paraId="00000032">
      <w:pPr>
        <w:tabs>
          <w:tab w:val="left" w:leader="none" w:pos="52"/>
        </w:tabs>
        <w:bidi w:val="off"/>
        <w:rPr>
          <w:rFonts w:ascii="Times New Roman" w:cs="Times New Roman" w:hAnsi="Times New Roman"/>
          <w:b w:val="off"/>
          <w:bCs w:val="off"/>
          <w:sz w:val="24"/>
          <w:szCs w:val="24"/>
        </w:rPr>
      </w:pPr>
    </w:p>
    <w:p w14:paraId="00000033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 w:val="off"/>
          <w:bCs w:val="off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color w:val="333333"/>
          <w:sz w:val="24"/>
          <w:szCs w:val="24"/>
          <w:highlight w:val="white"/>
          <w:rtl w:val="off"/>
          <w:lang w:val="en-US"/>
        </w:rPr>
        <w:t>Альголог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highlight w:val="white"/>
          <w:rtl w:val="off"/>
          <w:lang w:val="en-US"/>
        </w:rPr>
        <w:t xml:space="preserve">  — 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highlight w:val="white"/>
          <w:rtl w:val="off"/>
          <w:lang w:val="en-US"/>
        </w:rPr>
        <w:t>биолог, изучающий водоросли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highlight w:val="white"/>
          <w:rtl w:val="off"/>
          <w:lang w:val="en-US"/>
        </w:rPr>
        <w:t>.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szCs w:val="24"/>
          <w:rtl w:val="off"/>
          <w:lang w:val="en-US"/>
        </w:rPr>
        <w:t xml:space="preserve"> </w:t>
      </w:r>
    </w:p>
    <w:p w14:paraId="00000034">
      <w:pPr>
        <w:tabs>
          <w:tab w:val="left" w:leader="none" w:pos="52"/>
        </w:tabs>
        <w:bidi w:val="off"/>
        <w:rPr>
          <w:rFonts w:ascii="Times New Roman" w:cs="Times New Roman" w:hAnsi="Times New Roman"/>
          <w:b w:val="off"/>
          <w:bCs w:val="off"/>
          <w:sz w:val="24"/>
          <w:szCs w:val="24"/>
        </w:rPr>
      </w:pPr>
    </w:p>
    <w:p w14:paraId="00000035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  <w:lang w:val="ru-RU"/>
        </w:rPr>
        <w:t xml:space="preserve">Именно </w:t>
      </w: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>а</w:t>
      </w: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>льгология - наука о водорослях -  и стала главным делом</w:t>
      </w:r>
      <w:r>
        <w:rPr>
          <w:rFonts w:ascii="Times New Roman" w:cs="Times New Roman" w:hAnsi="Times New Roman"/>
          <w:sz w:val="24"/>
          <w:szCs w:val="24"/>
          <w:lang w:val="ru-RU"/>
        </w:rPr>
        <w:t xml:space="preserve">  Ксении Петровны, которой она посвятила 50 лет жизни. За это ее звали королевой.... водорослей.</w:t>
      </w:r>
    </w:p>
    <w:p w14:paraId="00000036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  <w:lang w:val="ru-RU"/>
        </w:rPr>
        <w:t>Давайте обратимся к биографии Ксении Петровны. Её истор</w:t>
      </w:r>
      <w:r>
        <w:rPr>
          <w:rFonts w:ascii="Times New Roman" w:cs="Times New Roman" w:hAnsi="Times New Roman"/>
          <w:sz w:val="24"/>
          <w:szCs w:val="24"/>
          <w:lang w:val="ru-RU"/>
        </w:rPr>
        <w:t>ия “Из дворянки в альгологи”</w:t>
      </w:r>
      <w:r>
        <w:rPr>
          <w:rFonts w:ascii="Times New Roman" w:cs="Times New Roman" w:hAnsi="Times New Roman"/>
          <w:sz w:val="24"/>
          <w:szCs w:val="24"/>
          <w:rtl w:val="off"/>
          <w:lang w:val="en-US"/>
        </w:rPr>
        <w:t xml:space="preserve">  о том, что судьба человека в России может совершенно не совпадать с тем, что он планирует или заслуживает по праву рождения.</w:t>
      </w:r>
      <w:r>
        <w:rPr>
          <w:rFonts w:ascii="Times New Roman" w:cs="Times New Roman" w:hAnsi="Times New Roman"/>
          <w:sz w:val="24"/>
          <w:szCs w:val="24"/>
          <w:rtl w:val="off"/>
          <w:lang w:val="en-US"/>
        </w:rPr>
        <w:t xml:space="preserve"> </w:t>
      </w:r>
    </w:p>
    <w:p w14:paraId="00000037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 xml:space="preserve">Ксения Петровна родилась 5 (17)  декабря 1894 года в семье потомственных архангельских дворян, но родилась в Петербурге, где учились в то время ее родители: отец, Петр Герардович Минейко, ‒ в Технологическом институте, мать – Надежда Михайловна Двойникова -  в Петербургской консерватории по классу рояля. </w:t>
      </w:r>
    </w:p>
    <w:p w14:paraId="00000038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 xml:space="preserve">По окончании института отец, получивший три высших технических образования,  с семьей вернулся в Архангельск и с 1897 года служил главным инженером Беломорских портОв, заместителем начальника строительных работ Архангельского порта, его называли </w:t>
      </w: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>главным инженером Архангельска</w:t>
      </w:r>
      <w:r>
        <w:rPr>
          <w:rFonts w:ascii="Times New Roman" w:cs="Times New Roman" w:hAnsi="Times New Roman"/>
          <w:sz w:val="24"/>
          <w:szCs w:val="24"/>
          <w:lang w:val="ru-RU"/>
        </w:rPr>
        <w:t>, ни  один важный городской проект не обходился без его участия. А еще Петр Герардович - один из основателей  Мурманска, именно он определил географическую  точку на карте, где будет заложен новый город Романов на Мурмане, позже переименованный в Мурманск.</w:t>
      </w:r>
    </w:p>
    <w:p w14:paraId="00000039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i/>
          <w:iCs/>
          <w:sz w:val="24"/>
          <w:szCs w:val="24"/>
          <w:lang w:val="ru-RU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ru-RU"/>
        </w:rPr>
        <w:t>Детство и юность Ксении прошли в центре Архангельска, в доме ее бабушки Двойниковой Екатерины Ильиничны.</w:t>
      </w:r>
      <w:r>
        <w:rPr>
          <w:rFonts w:ascii="Times New Roman" w:cs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>Слайд</w:t>
      </w:r>
      <w:r>
        <w:rPr>
          <w:rFonts w:ascii="Times New Roman" w:cs="Times New Roman" w:hAnsi="Times New Roman"/>
          <w:sz w:val="24"/>
          <w:szCs w:val="24"/>
          <w:lang w:val="ru-RU"/>
        </w:rPr>
        <w:t xml:space="preserve"> Дом был признан самым красивым в городе и отличался зеркальными окнами, механическими затворками и необычной башенкой, спроектированной отцом Ксении.  В большом доме были гостевые комнаты, библиотека насчитывала более 80 тысяч книг, отец следил, чтобы дети, а в семье Минейко было 5 детей, много читали. Много выдающихся людей того времени бывало в этом доме, своеобразном культурном центре города, где проходили музыкальные и литературные вечера и обсуждались серьезные проблемы.</w:t>
      </w:r>
    </w:p>
    <w:p w14:paraId="0000003A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 xml:space="preserve"> (Клик ) </w:t>
      </w:r>
      <w:r>
        <w:rPr>
          <w:rFonts w:ascii="Times New Roman" w:cs="Times New Roman" w:hAnsi="Times New Roman"/>
          <w:b w:val="off"/>
          <w:bCs w:val="off"/>
          <w:sz w:val="24"/>
          <w:szCs w:val="24"/>
          <w:lang w:val="ru-RU"/>
        </w:rPr>
        <w:t xml:space="preserve">Дом Двойниковой, к сожалению, был снесен в конце 20 века во время благоустройства Чумбаровки, но в наше </w:t>
      </w:r>
      <w:r>
        <w:rPr>
          <w:rFonts w:ascii="Times New Roman" w:cs="Times New Roman" w:hAnsi="Times New Roman"/>
          <w:b w:val="off"/>
          <w:bCs w:val="off"/>
          <w:sz w:val="24"/>
          <w:szCs w:val="24"/>
          <w:lang w:val="ru-RU"/>
        </w:rPr>
        <w:t xml:space="preserve">время </w:t>
      </w:r>
      <w:r>
        <w:rPr>
          <w:rFonts w:ascii="Times New Roman" w:cs="Times New Roman" w:hAnsi="Times New Roman"/>
          <w:b w:val="off"/>
          <w:bCs w:val="off"/>
          <w:sz w:val="24"/>
          <w:szCs w:val="24"/>
          <w:lang w:val="ru-RU"/>
        </w:rPr>
        <w:t>(</w:t>
      </w: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>клик)</w:t>
      </w:r>
      <w:r>
        <w:rPr>
          <w:rFonts w:ascii="Times New Roman" w:cs="Times New Roman" w:hAnsi="Times New Roman"/>
          <w:b w:val="off"/>
          <w:bCs w:val="off"/>
          <w:sz w:val="24"/>
          <w:szCs w:val="24"/>
          <w:lang w:val="ru-RU"/>
        </w:rPr>
        <w:t xml:space="preserve"> </w:t>
      </w:r>
      <w:r>
        <w:rPr>
          <w:rFonts w:ascii="Times New Roman" w:cs="Times New Roman" w:hAnsi="Times New Roman"/>
          <w:b w:val="off"/>
          <w:bCs w:val="off"/>
          <w:sz w:val="24"/>
          <w:szCs w:val="24"/>
          <w:lang w:val="ru-RU"/>
        </w:rPr>
        <w:t>воссоздан один в один  по чертежам отца Ксении - Петра Минейко.</w:t>
      </w:r>
    </w:p>
    <w:p w14:paraId="0000003B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 xml:space="preserve">В 1911 году Ксения Минейко с серебряной медалью окончила Архангельскую Мариинскую гимназию, одной из основательниц которой, кстати, была ее бабушка Екатерина Ильинична. </w:t>
      </w: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>Слайд</w:t>
      </w:r>
      <w:r>
        <w:rPr>
          <w:rFonts w:ascii="Times New Roman" w:cs="Times New Roman" w:hAnsi="Times New Roman"/>
          <w:sz w:val="24"/>
          <w:szCs w:val="24"/>
          <w:lang w:val="ru-RU"/>
        </w:rPr>
        <w:t xml:space="preserve">. Далее еще год училась в музыкальной школе и в дополнительном педагогическом классе для получения права быть домашней учительницей русского языка и математики. </w:t>
      </w:r>
    </w:p>
    <w:p w14:paraId="0000003C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 xml:space="preserve">Но Ксения мечтала учиться дальше, хотя высшее образование в начале прошлого века в основном предназначалось для юношей.  Серебряная медаль и начальное педагогическое образование позволили Ксении поступить в </w:t>
      </w: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>1912 году</w:t>
      </w:r>
      <w:r>
        <w:rPr>
          <w:rFonts w:ascii="Times New Roman" w:cs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>(клик)</w:t>
      </w:r>
      <w:r>
        <w:rPr>
          <w:rFonts w:ascii="Times New Roman" w:cs="Times New Roman" w:hAnsi="Times New Roman"/>
          <w:sz w:val="24"/>
          <w:szCs w:val="24"/>
          <w:lang w:val="ru-RU"/>
        </w:rPr>
        <w:t xml:space="preserve"> на Высшие женские Бестужевские курсы в Санкт - Петербурге. </w:t>
      </w:r>
    </w:p>
    <w:p w14:paraId="0000003D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 xml:space="preserve">Это было высшее учебное заведение и преподавали там как в университете, в богато обставленных кабинетах и лабораториях вели занятия знаменитые ученые и лучшие профессора (например, Менделеев, Сеченов, Бекетов). На лекциях Ксения впервые услышала поэта Владимира Маяковского и певца Федора Шаляпина.  Ксения получила образование сразу на двух факультетах: </w:t>
      </w:r>
      <w:r>
        <w:rPr>
          <w:rFonts w:ascii="Times New Roman" w:cs="Times New Roman" w:hAnsi="Times New Roman"/>
          <w:sz w:val="24"/>
          <w:szCs w:val="24"/>
          <w:lang w:val="ru-RU"/>
        </w:rPr>
        <w:t xml:space="preserve">на историко-филологическом и естественно-биологическом. </w:t>
      </w:r>
    </w:p>
    <w:p w14:paraId="0000003E">
      <w:pPr>
        <w:tabs>
          <w:tab w:val="left" w:leader="none" w:pos="64"/>
        </w:tabs>
        <w:bidi w:val="off"/>
        <w:rPr>
          <w:rFonts w:ascii="Times New Roman" w:cs="Times New Roman" w:hAnsi="Times New Roman"/>
          <w:i w:val="off"/>
          <w:iCs w:val="off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cs="Times New Roman" w:hAnsi="Times New Roman"/>
          <w:i w:val="off"/>
          <w:iCs w:val="off"/>
          <w:sz w:val="24"/>
          <w:szCs w:val="24"/>
          <w:lang w:val="ru-RU"/>
        </w:rPr>
        <w:t xml:space="preserve">Летом 1917 года возвратилась в Архангельск, где начала преподавательскую деятельность. </w:t>
      </w:r>
      <w:r>
        <w:rPr>
          <w:rFonts w:ascii="Times New Roman" w:cs="Times New Roman" w:hAnsi="Times New Roman"/>
          <w:i w:val="off"/>
          <w:iCs w:val="off"/>
          <w:sz w:val="24"/>
          <w:szCs w:val="24"/>
          <w:lang w:val="ru-RU"/>
        </w:rPr>
        <w:t>В январе 1918 года Ксения Минейко в Спасо-Введенской церкви города Архангельска обвенчалась с выпускником историко-филологического факультета Петроградского университета Алексеем  Гемпом</w:t>
      </w:r>
      <w:r>
        <w:rPr>
          <w:rFonts w:ascii="Times New Roman" w:cs="Times New Roman" w:hAnsi="Times New Roman"/>
          <w:i w:val="off"/>
          <w:iCs w:val="off"/>
          <w:sz w:val="24"/>
          <w:szCs w:val="24"/>
          <w:lang w:val="ru-RU"/>
        </w:rPr>
        <w:t>, с которым прожила 53 года, до самой его смерти. Их единственный сын, Игорь Алексеевич Гемп, погиб в 1942 году в бою под Сталинградом.</w:t>
      </w:r>
    </w:p>
    <w:p w14:paraId="0000003F">
      <w:pPr>
        <w:tabs>
          <w:tab w:val="left" w:leader="none" w:pos="64"/>
        </w:tabs>
        <w:bidi w:val="off"/>
        <w:rPr>
          <w:rFonts w:ascii="Times New Roman" w:cs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>видео</w:t>
      </w:r>
    </w:p>
    <w:p w14:paraId="00000040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 xml:space="preserve">Но вернемся в 1920 год, когда  для семьи начались тяжелые испытания. </w:t>
      </w:r>
    </w:p>
    <w:p w14:paraId="00000041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 xml:space="preserve">Во время наших мероприятий вы уже не раз слышали, что 1918 -  20 годы в Архангельске  - это годы....интервенции.  </w:t>
      </w:r>
    </w:p>
    <w:p w14:paraId="00000042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76" w:lineRule="auto"/>
        <w:ind w:left="0" w:right="0" w:firstLine="0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color w:val="000000"/>
          <w:sz w:val="24"/>
          <w:szCs w:val="24"/>
          <w:rtl w:val="off"/>
          <w:lang w:val="ru-RU"/>
        </w:rPr>
        <w:t>Слайд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ru-RU"/>
        </w:rPr>
        <w:t xml:space="preserve"> .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Во время интервенции Петр Герардович продолжал жить и работать в Архангельске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ru-RU"/>
        </w:rPr>
        <w:t xml:space="preserve">на благо города и его жителей. Интервенты ушли, для них земля наша осталась чужой. Могла бы с ними уйти и семья Гемп. Но не ушли и мысли такой не допускали. А за свою беззаветную любовь к Отчизне заплатили сполна. Жизнями заплатили.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Петр Герардович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ru-RU"/>
        </w:rPr>
        <w:t>п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ru-RU"/>
        </w:rPr>
        <w:t xml:space="preserve">огиб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в феврале 1920 год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ru-RU"/>
        </w:rPr>
        <w:t>а.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ru-RU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Обстоятельства его смерти не ясны. Его убили, когда большевики вернулись в Архангельск. 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ru-RU"/>
        </w:rPr>
        <w:t>П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>о словам Ксении Петровны, ее отец  погиб по обвинению в саботаже и пособничестве белым, его застрелил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ru-RU"/>
        </w:rPr>
        <w:t>и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 на заседании Архгубисполкома, где решался вопрос о немедленной эвакуации порта.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</w:t>
      </w:r>
    </w:p>
    <w:p w14:paraId="00000043">
      <w:pPr>
        <w:tabs>
          <w:tab w:val="left" w:leader="none" w:pos="64"/>
        </w:tabs>
        <w:bidi w:val="off"/>
        <w:spacing w:line="276"/>
        <w:rPr>
          <w:rFonts w:ascii="Times New Roman" w:cs="Times New Roman" w:hAnsi="Times New Roman"/>
          <w:color w:val="000000"/>
          <w:sz w:val="24"/>
          <w:szCs w:val="24"/>
          <w:lang w:val="ru-RU"/>
        </w:rPr>
      </w:pPr>
    </w:p>
    <w:p w14:paraId="00000044">
      <w:pPr>
        <w:tabs>
          <w:tab w:val="left" w:leader="none" w:pos="64"/>
        </w:tabs>
        <w:bidi w:val="off"/>
        <w:spacing w:line="276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color w:val="000000"/>
          <w:sz w:val="24"/>
          <w:szCs w:val="24"/>
          <w:lang w:val="ru-RU"/>
        </w:rPr>
        <w:t>Трагична и судьба  матери.  Из воспоминаний К.П.Гемп:</w:t>
      </w:r>
    </w:p>
    <w:p w14:paraId="00000045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76" w:lineRule="auto"/>
        <w:ind w:left="0" w:right="0" w:firstLine="0"/>
        <w:jc w:val="left"/>
        <w:rPr>
          <w:rFonts w:ascii="Times New Roman" w:cs="Times New Roman" w:hAnsi="Times New Roman"/>
          <w:color w:val="000000"/>
          <w:sz w:val="24"/>
          <w:szCs w:val="24"/>
          <w:highlight w:val="white"/>
          <w:rtl w:val="off"/>
          <w:lang w:val="en-US"/>
        </w:rPr>
      </w:pPr>
      <w:r>
        <w:rPr>
          <w:rFonts w:ascii="Segoe UI"/>
          <w:color w:val="000000"/>
          <w:sz w:val="24"/>
          <w:szCs w:val="24"/>
          <w:highlight w:val="white"/>
          <w:rtl w:val="off"/>
          <w:lang w:val="en-US"/>
        </w:rPr>
        <w:t xml:space="preserve"> “</w:t>
      </w:r>
      <w:r>
        <w:rPr>
          <w:rFonts w:ascii="Times New Roman" w:cs="Times New Roman" w:hAnsi="Times New Roman"/>
          <w:color w:val="000000"/>
          <w:sz w:val="24"/>
          <w:szCs w:val="24"/>
          <w:highlight w:val="white"/>
          <w:rtl w:val="off"/>
          <w:lang w:val="en-US"/>
        </w:rPr>
        <w:t xml:space="preserve">После ухода англичан и возвращения большевиков в Архангельск моя мать была обвинена в сотрудничестве с интервентами. Будто бы она работала в госпитале и ухаживала за ранеными англичанами. На самом деле этого не было! Она работала сестрой милосердия во время Первой мировой войны, а не во время оккупации. Да и что вообще-то преступного может быть в уходе за несчастными ранеными? </w:t>
      </w:r>
      <w:r>
        <w:rPr>
          <w:rFonts w:ascii="Times New Roman" w:cs="Times New Roman" w:hAnsi="Times New Roman"/>
          <w:color w:val="000000"/>
          <w:sz w:val="24"/>
          <w:szCs w:val="24"/>
          <w:highlight w:val="white"/>
          <w:rtl w:val="off"/>
          <w:lang w:val="en-US"/>
        </w:rPr>
        <w:t xml:space="preserve"> В 1920 году маму сослали в только что созданный лагерь на Соловки. </w:t>
      </w:r>
      <w:r>
        <w:rPr>
          <w:rFonts w:ascii="Times New Roman" w:cs="Times New Roman" w:hAnsi="Times New Roman"/>
          <w:color w:val="000000"/>
          <w:sz w:val="24"/>
          <w:szCs w:val="24"/>
          <w:lang w:val="en-US"/>
        </w:rPr>
        <w:br w:type="textWrapping"/>
      </w:r>
      <w:r>
        <w:rPr>
          <w:rFonts w:ascii="Times New Roman" w:cs="Times New Roman" w:hAnsi="Times New Roman"/>
          <w:color w:val="000000"/>
          <w:sz w:val="24"/>
          <w:szCs w:val="24"/>
          <w:highlight w:val="white"/>
          <w:rtl w:val="off"/>
          <w:lang w:val="en-US"/>
        </w:rPr>
        <w:t xml:space="preserve">   Когда в другом страшном концлагере — в Холмогорах — в 1921 году началась эпидемия тифа, маму и ее подруг, вспомнив, что они сестры милосердия, отправили туда на верную гибель”. </w:t>
      </w:r>
    </w:p>
    <w:p w14:paraId="00000046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76" w:lineRule="auto"/>
        <w:ind w:left="0" w:right="0" w:firstLine="0"/>
        <w:jc w:val="left"/>
        <w:rPr>
          <w:rFonts w:ascii="Times New Roman" w:cs="Times New Roman" w:hAnsi="Times New Roman"/>
          <w:color w:val="000000"/>
          <w:sz w:val="24"/>
          <w:szCs w:val="24"/>
          <w:highlight w:val="white"/>
          <w:rtl w:val="off"/>
          <w:lang w:val="en-US"/>
        </w:rPr>
      </w:pPr>
    </w:p>
    <w:p w14:paraId="00000047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000000"/>
          <w:sz w:val="24"/>
          <w:szCs w:val="24"/>
          <w:highlight w:val="white"/>
          <w:rtl w:val="off"/>
          <w:lang w:val="ru-RU"/>
        </w:rPr>
      </w:pPr>
    </w:p>
    <w:p w14:paraId="00000048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000000"/>
          <w:sz w:val="24"/>
          <w:szCs w:val="24"/>
          <w:highlight w:val="white"/>
          <w:rtl w:val="off"/>
          <w:lang w:val="ru-RU"/>
        </w:rPr>
      </w:pPr>
    </w:p>
    <w:p w14:paraId="00000049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000000"/>
          <w:sz w:val="24"/>
          <w:szCs w:val="24"/>
          <w:highlight w:val="white"/>
          <w:rtl w:val="off"/>
          <w:lang w:val="en-US"/>
        </w:rPr>
      </w:pPr>
      <w:r>
        <w:rPr>
          <w:rFonts w:ascii="Times New Roman" w:cs="Times New Roman" w:hAnsi="Times New Roman"/>
          <w:color w:val="000000"/>
          <w:sz w:val="24"/>
          <w:szCs w:val="24"/>
          <w:highlight w:val="white"/>
          <w:rtl w:val="off"/>
          <w:lang w:val="ru-RU"/>
        </w:rPr>
        <w:t xml:space="preserve">Так и произошло. В </w:t>
      </w:r>
      <w:r>
        <w:rPr>
          <w:rFonts w:ascii="Times New Roman" w:cs="Times New Roman" w:hAnsi="Times New Roman"/>
          <w:color w:val="000000"/>
          <w:sz w:val="24"/>
          <w:szCs w:val="24"/>
          <w:highlight w:val="white"/>
          <w:rtl w:val="off"/>
          <w:lang w:val="en-US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  <w:highlight w:val="white"/>
          <w:rtl w:val="off"/>
          <w:lang w:val="ru-RU"/>
        </w:rPr>
        <w:t>э</w:t>
      </w:r>
      <w:r>
        <w:rPr>
          <w:rFonts w:ascii="Times New Roman" w:cs="Times New Roman" w:hAnsi="Times New Roman"/>
          <w:color w:val="000000"/>
          <w:sz w:val="24"/>
          <w:szCs w:val="24"/>
          <w:highlight w:val="white"/>
          <w:rtl w:val="off"/>
          <w:lang w:val="ru-RU"/>
        </w:rPr>
        <w:t>том лагере Надежда Михайловна умерла от сыпного тифа. А через 4 года там же был расстрелян брат Ксении Гемп  - бывший белый офицер.</w:t>
      </w:r>
    </w:p>
    <w:p w14:paraId="0000004A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000000"/>
          <w:sz w:val="24"/>
          <w:szCs w:val="24"/>
          <w:highlight w:val="white"/>
          <w:rtl w:val="off"/>
          <w:lang w:val="en-US"/>
        </w:rPr>
      </w:pPr>
    </w:p>
    <w:p w14:paraId="0000004B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>Ксения Петровна научилась жить при новой власти. Но всегда оставалась верна себе, своему воспитанию. Не отреклась от родителей, ничего не просила у новой власти и не скрывала своего происхождения</w:t>
      </w:r>
    </w:p>
    <w:p w14:paraId="0000004C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 xml:space="preserve">С 1922 года Ксения Петровна преподавала на курсах по ликвидации безграмотности и в Архангельском учительском институте. </w:t>
      </w:r>
    </w:p>
    <w:p w14:paraId="0000004D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90" w:after="300" w:line="240" w:lineRule="auto"/>
        <w:ind w:left="0" w:right="0" w:firstLine="0"/>
        <w:jc w:val="left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>Но через три года,  в феврале 1925-го,  ей запретили заниматься преподаванием</w:t>
      </w:r>
      <w:r>
        <w:rPr>
          <w:rFonts w:ascii="Times New Roman" w:cs="Times New Roman" w:hAnsi="Times New Roman"/>
          <w:sz w:val="24"/>
          <w:szCs w:val="24"/>
          <w:lang w:val="ru-RU"/>
        </w:rPr>
        <w:t xml:space="preserve"> из-за </w:t>
      </w:r>
      <w:r>
        <w:rPr>
          <w:rFonts w:ascii="Times New Roman" w:cs="Times New Roman" w:hAnsi="Times New Roman"/>
          <w:sz w:val="24"/>
          <w:szCs w:val="24"/>
          <w:lang w:val="ru-RU"/>
        </w:rPr>
        <w:t>«политической неблагонадежности», связанной с ее дворянским происхождением</w:t>
      </w:r>
      <w:r>
        <w:rPr>
          <w:rFonts w:ascii="Times New Roman" w:cs="Times New Roman" w:hAnsi="Times New Roman"/>
          <w:sz w:val="24"/>
          <w:szCs w:val="24"/>
          <w:lang w:val="ru-RU"/>
        </w:rPr>
        <w:t xml:space="preserve">. </w:t>
      </w:r>
    </w:p>
    <w:p w14:paraId="0000004E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90" w:after="300" w:line="240" w:lineRule="auto"/>
        <w:ind w:left="0" w:right="0" w:firstLine="0"/>
        <w:jc w:val="left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 xml:space="preserve">Ксению Петровну </w:t>
      </w:r>
      <w:r>
        <w:rPr>
          <w:rFonts w:ascii="Times New Roman" w:cs="Times New Roman" w:hAnsi="Times New Roman"/>
          <w:color w:val="000000"/>
          <w:sz w:val="24"/>
          <w:szCs w:val="24"/>
          <w:highlight w:val="white"/>
          <w:rtl w:val="off"/>
          <w:lang w:val="en-US"/>
        </w:rPr>
        <w:t>отстранили от того, о ч</w:t>
      </w:r>
      <w:r>
        <w:rPr>
          <w:rFonts w:ascii="Times New Roman" w:cs="Times New Roman" w:hAnsi="Times New Roman"/>
          <w:color w:val="000000"/>
          <w:sz w:val="24"/>
          <w:szCs w:val="24"/>
          <w:highlight w:val="white"/>
          <w:rtl w:val="off"/>
          <w:lang w:val="ru-RU"/>
        </w:rPr>
        <w:t>ё</w:t>
      </w:r>
      <w:r>
        <w:rPr>
          <w:rFonts w:ascii="Times New Roman" w:cs="Times New Roman" w:hAnsi="Times New Roman"/>
          <w:color w:val="000000"/>
          <w:sz w:val="24"/>
          <w:szCs w:val="24"/>
          <w:highlight w:val="white"/>
          <w:rtl w:val="off"/>
          <w:lang w:val="en-US"/>
        </w:rPr>
        <w:t xml:space="preserve">м </w:t>
      </w:r>
      <w:r>
        <w:rPr>
          <w:rFonts w:ascii="Times New Roman" w:cs="Times New Roman" w:hAnsi="Times New Roman"/>
          <w:color w:val="000000"/>
          <w:sz w:val="24"/>
          <w:szCs w:val="24"/>
          <w:highlight w:val="white"/>
          <w:rtl w:val="off"/>
          <w:lang w:val="ru-RU"/>
        </w:rPr>
        <w:t xml:space="preserve">она </w:t>
      </w:r>
      <w:r>
        <w:rPr>
          <w:rFonts w:ascii="Times New Roman" w:cs="Times New Roman" w:hAnsi="Times New Roman"/>
          <w:color w:val="000000"/>
          <w:sz w:val="24"/>
          <w:szCs w:val="24"/>
          <w:highlight w:val="white"/>
          <w:rtl w:val="off"/>
          <w:lang w:val="en-US"/>
        </w:rPr>
        <w:t xml:space="preserve"> мечтала с детства, — от учительства. </w:t>
      </w:r>
    </w:p>
    <w:p w14:paraId="0000004F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90" w:after="300" w:line="240" w:lineRule="auto"/>
        <w:ind w:left="0" w:right="0" w:firstLine="0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>Но стойкая женщина не опустила руки. Она говорила:</w:t>
      </w:r>
    </w:p>
    <w:p w14:paraId="00000050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0" w:line="276" w:lineRule="auto"/>
        <w:ind w:left="0" w:right="0" w:firstLine="0"/>
        <w:jc w:val="left"/>
        <w:rPr>
          <w:rFonts w:ascii="Times New Roman" w:cs="Times New Roman" w:hAnsi="Times New Roman"/>
          <w:i w:val="off"/>
          <w:iCs w:val="off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i w:val="off"/>
          <w:iCs w:val="off"/>
          <w:color w:val="000000"/>
          <w:sz w:val="24"/>
          <w:szCs w:val="24"/>
          <w:u w:val="single"/>
          <w:rtl w:val="off"/>
          <w:lang w:val="ru-RU"/>
        </w:rPr>
        <w:t>Слайд</w:t>
      </w:r>
      <w:r>
        <w:rPr>
          <w:rFonts w:ascii="Times New Roman" w:cs="Times New Roman" w:hAnsi="Times New Roman"/>
          <w:b/>
          <w:bCs/>
          <w:i w:val="off"/>
          <w:iCs w:val="off"/>
          <w:color w:val="000000"/>
          <w:sz w:val="24"/>
          <w:szCs w:val="24"/>
          <w:rtl w:val="off"/>
          <w:lang w:val="ru-RU"/>
        </w:rPr>
        <w:t>.</w:t>
      </w:r>
      <w:r>
        <w:rPr>
          <w:rFonts w:ascii="Times New Roman" w:cs="Times New Roman" w:hAnsi="Times New Roman"/>
          <w:i w:val="off"/>
          <w:iCs w:val="off"/>
          <w:color w:val="000000"/>
          <w:sz w:val="24"/>
          <w:szCs w:val="24"/>
          <w:rtl w:val="off"/>
          <w:lang w:val="ru-RU"/>
        </w:rPr>
        <w:t xml:space="preserve"> </w:t>
      </w:r>
      <w:r>
        <w:rPr>
          <w:rFonts w:ascii="Times New Roman" w:cs="Times New Roman" w:hAnsi="Times New Roman"/>
          <w:i w:val="off"/>
          <w:iCs w:val="off"/>
          <w:color w:val="000000"/>
          <w:sz w:val="24"/>
          <w:szCs w:val="24"/>
          <w:rtl w:val="off"/>
          <w:lang w:val="en-US"/>
        </w:rPr>
        <w:t>«Быть личностью — это прежде всего представить весь окружающий тебя мир, учесть свои силы и способности и использовать их так, чтобы принести как можно больше пользы. Можно быть тестомесом, шить тапочки — и быть личностью».</w:t>
      </w:r>
    </w:p>
    <w:p w14:paraId="00000051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90" w:after="300" w:line="276" w:lineRule="auto"/>
        <w:ind w:left="0" w:right="0" w:firstLine="0"/>
        <w:jc w:val="left"/>
        <w:rPr>
          <w:rFonts w:ascii="Times New Roman" w:cs="Times New Roman" w:hAnsi="Times New Roman"/>
          <w:i w:val="off"/>
          <w:iCs w:val="off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i w:val="off"/>
          <w:iCs w:val="off"/>
          <w:color w:val="000000"/>
          <w:sz w:val="24"/>
          <w:szCs w:val="24"/>
          <w:rtl w:val="off"/>
          <w:lang w:val="en-US"/>
        </w:rPr>
        <w:t xml:space="preserve">До шитья тапочек, </w:t>
      </w:r>
      <w:r>
        <w:rPr>
          <w:rFonts w:ascii="Times New Roman" w:cs="Times New Roman" w:hAnsi="Times New Roman"/>
          <w:i w:val="off"/>
          <w:iCs w:val="off"/>
          <w:color w:val="000000"/>
          <w:sz w:val="24"/>
          <w:szCs w:val="24"/>
          <w:rtl w:val="off"/>
          <w:lang w:val="ru-RU"/>
        </w:rPr>
        <w:t>к счастью</w:t>
      </w:r>
      <w:r>
        <w:rPr>
          <w:rFonts w:ascii="Times New Roman" w:cs="Times New Roman" w:hAnsi="Times New Roman"/>
          <w:i w:val="off"/>
          <w:iCs w:val="off"/>
          <w:color w:val="000000"/>
          <w:sz w:val="24"/>
          <w:szCs w:val="24"/>
          <w:rtl w:val="off"/>
          <w:lang w:val="en-US"/>
        </w:rPr>
        <w:t xml:space="preserve">, дело не дошло — оставив педагогику, </w:t>
      </w:r>
      <w:r>
        <w:rPr>
          <w:rFonts w:ascii="Times New Roman" w:cs="Times New Roman" w:hAnsi="Times New Roman"/>
          <w:i w:val="off"/>
          <w:iCs w:val="off"/>
          <w:color w:val="000000"/>
          <w:sz w:val="24"/>
          <w:szCs w:val="24"/>
          <w:rtl w:val="off"/>
          <w:lang w:val="ru-RU"/>
        </w:rPr>
        <w:t xml:space="preserve">Гемп берется за новое для себя дело - поступает </w:t>
      </w:r>
      <w:r>
        <w:rPr>
          <w:rFonts w:ascii="Times New Roman" w:cs="Times New Roman" w:hAnsi="Times New Roman"/>
          <w:i w:val="off"/>
          <w:iCs w:val="off"/>
          <w:color w:val="000000"/>
          <w:sz w:val="24"/>
          <w:szCs w:val="24"/>
          <w:rtl w:val="off"/>
          <w:lang w:val="en-US"/>
        </w:rPr>
        <w:t xml:space="preserve"> младш</w:t>
      </w:r>
      <w:r>
        <w:rPr>
          <w:rFonts w:ascii="Times New Roman" w:cs="Times New Roman" w:hAnsi="Times New Roman"/>
          <w:i w:val="off"/>
          <w:iCs w:val="off"/>
          <w:color w:val="000000"/>
          <w:sz w:val="24"/>
          <w:szCs w:val="24"/>
          <w:rtl w:val="off"/>
          <w:lang w:val="ru-RU"/>
        </w:rPr>
        <w:t xml:space="preserve">им </w:t>
      </w:r>
      <w:r>
        <w:rPr>
          <w:rFonts w:ascii="Times New Roman" w:cs="Times New Roman" w:hAnsi="Times New Roman"/>
          <w:i w:val="off"/>
          <w:iCs w:val="off"/>
          <w:color w:val="000000"/>
          <w:sz w:val="24"/>
          <w:szCs w:val="24"/>
          <w:rtl w:val="off"/>
          <w:lang w:val="en-US"/>
        </w:rPr>
        <w:t xml:space="preserve"> научн</w:t>
      </w:r>
      <w:r>
        <w:rPr>
          <w:rFonts w:ascii="Times New Roman" w:cs="Times New Roman" w:hAnsi="Times New Roman"/>
          <w:i w:val="off"/>
          <w:iCs w:val="off"/>
          <w:color w:val="000000"/>
          <w:sz w:val="24"/>
          <w:szCs w:val="24"/>
          <w:rtl w:val="off"/>
          <w:lang w:val="ru-RU"/>
        </w:rPr>
        <w:t>ым</w:t>
      </w:r>
      <w:r>
        <w:rPr>
          <w:rFonts w:ascii="Times New Roman" w:cs="Times New Roman" w:hAnsi="Times New Roman"/>
          <w:i w:val="off"/>
          <w:iCs w:val="off"/>
          <w:color w:val="000000"/>
          <w:sz w:val="24"/>
          <w:szCs w:val="24"/>
          <w:rtl w:val="off"/>
          <w:lang w:val="en-US"/>
        </w:rPr>
        <w:t xml:space="preserve"> сотрудник</w:t>
      </w:r>
      <w:r>
        <w:rPr>
          <w:rFonts w:ascii="Times New Roman" w:cs="Times New Roman" w:hAnsi="Times New Roman"/>
          <w:i w:val="off"/>
          <w:iCs w:val="off"/>
          <w:color w:val="000000"/>
          <w:sz w:val="24"/>
          <w:szCs w:val="24"/>
          <w:rtl w:val="off"/>
          <w:lang w:val="ru-RU"/>
        </w:rPr>
        <w:t xml:space="preserve">ом </w:t>
      </w:r>
      <w:r>
        <w:rPr>
          <w:rFonts w:ascii="Times New Roman" w:cs="Times New Roman" w:hAnsi="Times New Roman"/>
          <w:i w:val="off"/>
          <w:iCs w:val="off"/>
          <w:color w:val="000000"/>
          <w:sz w:val="24"/>
          <w:szCs w:val="24"/>
          <w:rtl w:val="off"/>
          <w:lang w:val="en-US"/>
        </w:rPr>
        <w:t xml:space="preserve">  в Институт промышленных изысканий, где занимались исследованием перспективной отрасли — добычи и переработки водорослей.</w:t>
      </w:r>
    </w:p>
    <w:p w14:paraId="00000052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 xml:space="preserve"> Ксении Петровне п</w:t>
      </w:r>
      <w:r>
        <w:rPr>
          <w:rFonts w:ascii="Times New Roman" w:cs="Times New Roman" w:hAnsi="Times New Roman"/>
          <w:sz w:val="24"/>
          <w:szCs w:val="24"/>
          <w:lang w:val="ru-RU"/>
        </w:rPr>
        <w:t xml:space="preserve">ришлось осваивать новую профессию - профессию  альголога. Это не был ее выбор. Она вспоминала: “ </w:t>
      </w:r>
      <w:r>
        <w:rPr>
          <w:rFonts w:ascii="Times New Roman" w:cs="Times New Roman" w:hAnsi="Times New Roman"/>
          <w:sz w:val="24"/>
          <w:szCs w:val="24"/>
          <w:rtl w:val="off"/>
          <w:lang w:val="en-US"/>
        </w:rPr>
        <w:t>Я была вынуждена начать все заново, стала заниматься изучением водорослей. Но именно это и спасло мне жизнь в 1930-е годы, когда начались массовые аресты. Водоросли были далеки от политики. Они помогли мне выжить..."</w:t>
      </w:r>
      <w:r>
        <w:rPr>
          <w:rFonts w:ascii="Times New Roman" w:cs="Times New Roman" w:hAnsi="Times New Roman"/>
          <w:sz w:val="24"/>
          <w:szCs w:val="24"/>
          <w:rtl w:val="off"/>
          <w:lang w:val="en-US"/>
        </w:rPr>
        <w:t xml:space="preserve"> </w:t>
      </w:r>
    </w:p>
    <w:p w14:paraId="00000053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 xml:space="preserve">Полвека Ксения Гемп отдала изучению северных морей. </w:t>
      </w:r>
    </w:p>
    <w:p w14:paraId="00000054">
      <w:pPr>
        <w:tabs>
          <w:tab w:val="left" w:leader="none" w:pos="64"/>
        </w:tabs>
        <w:bidi w:val="off"/>
        <w:rPr>
          <w:rFonts w:ascii="Times New Roman" w:cs="Times New Roman" w:hAnsi="Times New Roman"/>
          <w:b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u w:val="single"/>
          <w:rtl w:val="off"/>
          <w:lang w:val="ru-RU"/>
        </w:rPr>
        <w:t xml:space="preserve">Слайд </w:t>
      </w: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ru-RU"/>
        </w:rPr>
        <w:t xml:space="preserve">          </w:t>
      </w:r>
      <w:r>
        <w:rPr>
          <w:rFonts w:ascii="Times New Roman" w:cs="Times New Roman" w:hAnsi="Times New Roman"/>
          <w:b/>
          <w:color w:val="000000"/>
          <w:sz w:val="24"/>
          <w:szCs w:val="24"/>
          <w:rtl w:val="off"/>
          <w:lang w:val="en-US"/>
        </w:rPr>
        <w:t>Водоросли как призвание</w:t>
      </w:r>
    </w:p>
    <w:p w14:paraId="00000055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90" w:after="300" w:line="276" w:lineRule="auto"/>
        <w:ind w:left="0" w:right="0" w:firstLine="0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Преподавателя альгологии для Ксении Гемп не было — и она самостоятельно штудировала российские и зарубежные монографии, благо знание 4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ru-RU"/>
        </w:rPr>
        <w:t xml:space="preserve">языков: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английского, французского, немецкого и латыни  - это позволяло.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ru-RU"/>
        </w:rPr>
        <w:t xml:space="preserve">Она исследовала и проанализировала опыт зарубежных стран (более 20) по  использованию водорослей для получения йодосодержащих веществ. </w:t>
      </w:r>
    </w:p>
    <w:p w14:paraId="00000056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 xml:space="preserve">В 1937 году институт был преобразован в Архангельскую водорослевую научно-исследовательскую лабораторию, единственную в Советском Союзе. </w:t>
      </w:r>
    </w:p>
    <w:p w14:paraId="00000057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>В</w:t>
      </w:r>
      <w:r>
        <w:rPr>
          <w:rFonts w:ascii="Times New Roman" w:cs="Times New Roman" w:hAnsi="Times New Roman"/>
          <w:sz w:val="24"/>
          <w:szCs w:val="24"/>
          <w:lang w:val="ru-RU"/>
        </w:rPr>
        <w:t xml:space="preserve"> 1943 году</w:t>
      </w:r>
      <w:r>
        <w:rPr>
          <w:rFonts w:ascii="Times New Roman" w:cs="Times New Roman" w:hAnsi="Times New Roman"/>
          <w:sz w:val="24"/>
          <w:szCs w:val="24"/>
          <w:lang w:val="ru-RU"/>
        </w:rPr>
        <w:t xml:space="preserve">   </w:t>
      </w:r>
      <w:r>
        <w:rPr>
          <w:rFonts w:ascii="Times New Roman" w:cs="Times New Roman" w:hAnsi="Times New Roman"/>
          <w:sz w:val="24"/>
          <w:szCs w:val="24"/>
          <w:lang w:val="ru-RU"/>
        </w:rPr>
        <w:t>Ксения Петровна</w:t>
      </w:r>
      <w:r>
        <w:rPr>
          <w:rFonts w:ascii="Times New Roman" w:cs="Times New Roman" w:hAnsi="Times New Roman"/>
          <w:sz w:val="24"/>
          <w:szCs w:val="24"/>
          <w:lang w:val="ru-RU"/>
        </w:rPr>
        <w:t xml:space="preserve"> возглавила  </w:t>
      </w:r>
      <w:r>
        <w:rPr>
          <w:rFonts w:ascii="Times New Roman" w:cs="Times New Roman" w:hAnsi="Times New Roman"/>
          <w:sz w:val="24"/>
          <w:szCs w:val="24"/>
          <w:lang w:val="ru-RU"/>
        </w:rPr>
        <w:t xml:space="preserve">ее </w:t>
      </w:r>
      <w:r>
        <w:rPr>
          <w:rFonts w:ascii="Times New Roman" w:cs="Times New Roman" w:hAnsi="Times New Roman"/>
          <w:sz w:val="24"/>
          <w:szCs w:val="24"/>
          <w:lang w:val="ru-RU"/>
        </w:rPr>
        <w:t xml:space="preserve">и руководила ею до выхода на пенсию в 1974 году, то есть </w:t>
      </w: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 xml:space="preserve">в течение 49 лет </w:t>
      </w:r>
      <w:r>
        <w:rPr>
          <w:rFonts w:ascii="Times New Roman" w:cs="Times New Roman" w:hAnsi="Times New Roman"/>
          <w:sz w:val="24"/>
          <w:szCs w:val="24"/>
          <w:lang w:val="ru-RU"/>
        </w:rPr>
        <w:t xml:space="preserve">она занималась изучением водорослей,                              </w:t>
      </w:r>
    </w:p>
    <w:p w14:paraId="00000058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</w:p>
    <w:p w14:paraId="00000059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 xml:space="preserve">стала признанным авторитетом в мировом сообществе ученых.  Она автор </w:t>
      </w:r>
      <w:r>
        <w:rPr>
          <w:rFonts w:ascii="Times New Roman" w:cs="Times New Roman" w:hAnsi="Times New Roman"/>
          <w:sz w:val="24"/>
          <w:szCs w:val="24"/>
          <w:lang w:val="ru-RU"/>
        </w:rPr>
        <w:t>более 70 научных работ и участник 31 экспедиции.</w:t>
      </w:r>
    </w:p>
    <w:p w14:paraId="0000005A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 xml:space="preserve">«Начальник водорослей», «Хозяйка подводных лесов» ‒ так называли Ксению Петровну. </w:t>
      </w:r>
    </w:p>
    <w:p w14:paraId="0000005B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>Послушайте несколько интересных фактов о Ксении Петровне как об альгологе:</w:t>
      </w:r>
    </w:p>
    <w:p w14:paraId="0000005C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 xml:space="preserve">Слайд  Факт 1. </w:t>
      </w:r>
      <w:r>
        <w:rPr>
          <w:rFonts w:ascii="Times New Roman" w:cs="Times New Roman" w:hAnsi="Times New Roman"/>
          <w:sz w:val="24"/>
          <w:szCs w:val="24"/>
          <w:lang w:val="ru-RU"/>
        </w:rPr>
        <w:t>В 1937 году, во время одной из служебных командировок на Соловки, Ксения Петровна встретилась с узником лагеря особого назначения отцом Павлом Флоренским, который в лаборатории организованного там водорослевого участка разрабатывал способы добычи йода из водорослей. Она помогла ему в приобретении оборудования для лаборатории и опубликовала о нем свои воспоминания.</w:t>
      </w:r>
    </w:p>
    <w:p w14:paraId="0000005D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 xml:space="preserve">Слайд Факт 2.  </w:t>
      </w:r>
      <w:r>
        <w:rPr>
          <w:rFonts w:ascii="Times New Roman" w:cs="Times New Roman" w:hAnsi="Times New Roman"/>
          <w:sz w:val="24"/>
          <w:szCs w:val="24"/>
          <w:lang w:val="ru-RU"/>
        </w:rPr>
        <w:t xml:space="preserve">В годы Великой Отечественной войны именно в руководимой Ксенией Гемп  лаборатории был получен сырой пенициллин, который успешно применялся в госпиталях для заживления гнойных ран. </w:t>
      </w:r>
    </w:p>
    <w:p w14:paraId="0000005E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 xml:space="preserve">В ноябре 1943 года Ксения Петровна как знаток морских растений была командирована в блокадный Ленинград, чтобы организовать в городе производство пищевых продуктов из водорослей. Под артобстрелами ходила она  через весь город на Нарвскую заставу, где еще с довоенных времен сохранились на складах  несколько сот тонн  ламинарии (морской капусты). За три месяца ей удалось внедрить разработанную в Архангельске технологию производства витаминных пищевых продуктов из водорослей ламинарии и анфельции. В цехах мясокомбината из этих даров моря под ее руководством приготовляли богатые витаминами супы, каши, котлеты, кисели и даже сладости. </w:t>
      </w:r>
    </w:p>
    <w:p w14:paraId="0000005F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 xml:space="preserve">Вернувшись в Архангельск, она организовала отгрузку в Ленинград морской капусты. </w:t>
      </w:r>
    </w:p>
    <w:p w14:paraId="00000060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>В 1944 году за вклад в спасение от голодной смерти многих тысяч жителей города Ксения Петровна была награждена медалью «За оборону Ленинграда», которой очень дорожила.</w:t>
      </w:r>
    </w:p>
    <w:p w14:paraId="00000061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 xml:space="preserve">Слайд Факт </w:t>
      </w: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>3</w:t>
      </w: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>.</w:t>
      </w:r>
      <w:r>
        <w:rPr>
          <w:rFonts w:ascii="Times New Roman" w:cs="Times New Roman" w:hAnsi="Times New Roman"/>
          <w:sz w:val="24"/>
          <w:szCs w:val="24"/>
          <w:lang w:val="ru-RU"/>
        </w:rPr>
        <w:t xml:space="preserve"> Накануне своего 75-летия она первой из женщин нашей страны опустилась в батискафе на глубину 90 м в Белое море у Соловецких островов. Команда научно-исследовательского судна «Тунец» диву давалась:</w:t>
      </w:r>
    </w:p>
    <w:p w14:paraId="00000062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>«Восьмой десяток, а работать может по 16 часов, только шторм способен удержать ее от выхода в море на шлюпке с аквалангистами, а если она разбирает водоросли для гербария, то вокруг нее всегда толпа, и нет конца ее интереснейшим рассказам о подводных лесах».</w:t>
      </w:r>
    </w:p>
    <w:p w14:paraId="00000063">
      <w:pPr>
        <w:tabs>
          <w:tab w:val="left" w:leader="none" w:pos="64"/>
        </w:tabs>
        <w:bidi w:val="off"/>
        <w:rPr>
          <w:rFonts w:ascii="Times New Roman" w:cs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cs="Times New Roman" w:hAnsi="Times New Roman"/>
          <w:b/>
          <w:bCs/>
          <w:sz w:val="24"/>
          <w:szCs w:val="24"/>
          <w:u w:val="single"/>
          <w:lang w:val="ru-RU"/>
        </w:rPr>
        <w:t xml:space="preserve">Видеофильм </w:t>
      </w:r>
      <w:r>
        <w:rPr>
          <w:rFonts w:ascii="Times New Roman" w:cs="Times New Roman" w:hAnsi="Times New Roman"/>
          <w:b/>
          <w:bCs/>
          <w:sz w:val="24"/>
          <w:szCs w:val="24"/>
          <w:u w:val="none"/>
          <w:lang w:val="ru-RU"/>
        </w:rPr>
        <w:t>1972г. Архангельск. Лаборатория морских водорослей. Ксения Петровна Гемп</w:t>
      </w:r>
    </w:p>
    <w:p w14:paraId="00000064">
      <w:pPr>
        <w:tabs>
          <w:tab w:val="left" w:leader="none" w:pos="64"/>
        </w:tabs>
        <w:bidi w:val="off"/>
        <w:rPr>
          <w:rFonts w:ascii="Times New Roman" w:cs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cs="Times New Roman" w:hAnsi="Times New Roman"/>
          <w:b/>
          <w:bCs/>
          <w:sz w:val="24"/>
          <w:szCs w:val="24"/>
          <w:u w:val="single"/>
          <w:lang w:val="ru-RU"/>
        </w:rPr>
        <w:t>Слайд</w:t>
      </w: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cs="Times New Roman" w:hAnsi="Times New Roman"/>
          <w:b w:val="off"/>
          <w:bCs w:val="off"/>
          <w:sz w:val="24"/>
          <w:szCs w:val="24"/>
          <w:u w:val="none"/>
          <w:lang w:val="ru-RU"/>
        </w:rPr>
        <w:t>И немного расскажем вам  о добыче ламинарии в Белом море у Соловецких островов.</w:t>
      </w:r>
    </w:p>
    <w:p w14:paraId="00000065">
      <w:pPr>
        <w:tabs>
          <w:tab w:val="left" w:leader="none" w:pos="64"/>
        </w:tabs>
        <w:bidi w:val="off"/>
        <w:rPr>
          <w:rFonts w:ascii="Times New Roman" w:cs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 xml:space="preserve">Сообщение ученика: </w:t>
      </w:r>
    </w:p>
    <w:p w14:paraId="00000066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 xml:space="preserve">На самых далеких островах Соловецкого архипелага уже более ста лет собирают ламинарию и фукус. При этом технология добычи не изменилась. Люди </w:t>
      </w:r>
      <w:r>
        <w:rPr>
          <w:rFonts w:ascii="Times New Roman" w:cs="Times New Roman" w:hAnsi="Times New Roman"/>
          <w:sz w:val="24"/>
          <w:szCs w:val="24"/>
          <w:lang w:val="ru-RU"/>
        </w:rPr>
        <w:t xml:space="preserve">с мая по сентябрь </w:t>
      </w:r>
      <w:r>
        <w:rPr>
          <w:rFonts w:ascii="Times New Roman" w:cs="Times New Roman" w:hAnsi="Times New Roman"/>
          <w:sz w:val="24"/>
          <w:szCs w:val="24"/>
          <w:lang w:val="ru-RU"/>
        </w:rPr>
        <w:t xml:space="preserve">выходят в море на деревянных лодках и, стоя на корме, собирают водоросли - </w:t>
      </w:r>
      <w:r>
        <w:rPr>
          <w:rFonts w:ascii="Times New Roman" w:cs="Times New Roman" w:hAnsi="Times New Roman"/>
          <w:sz w:val="24"/>
          <w:szCs w:val="24"/>
          <w:lang w:val="ru-RU"/>
        </w:rPr>
        <w:t xml:space="preserve">ламинарию и фукус - </w:t>
      </w:r>
      <w:r>
        <w:rPr>
          <w:rFonts w:ascii="Times New Roman" w:cs="Times New Roman" w:hAnsi="Times New Roman"/>
          <w:sz w:val="24"/>
          <w:szCs w:val="24"/>
          <w:lang w:val="ru-RU"/>
        </w:rPr>
        <w:t xml:space="preserve"> ручной косой. </w:t>
      </w:r>
      <w:r>
        <w:rPr>
          <w:rFonts w:ascii="Times New Roman" w:cs="Times New Roman" w:hAnsi="Times New Roman"/>
          <w:sz w:val="24"/>
          <w:szCs w:val="24"/>
          <w:lang w:val="ru-RU"/>
        </w:rPr>
        <w:t xml:space="preserve">Эти водоросли в суровых арктических условиях накапливают огромное количество микроэлементов – более 70, включая пищевой йод. </w:t>
      </w:r>
    </w:p>
    <w:p w14:paraId="00000067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>В море выходят рано, в 4–5 утра, благо на Соловках летом почти не темнеет – сказывается близость к Полярному кругу.  В руках у заготовителей длинная коса с приваренными гвоздями на деревянной ручке. Во время отлива бурые ламинарии отлично видно. С помощью косы их подцепляют под основание и вытаскивают на кАрбас. Одна такая водоросль вырастает до 6 метров, и вытащить ее очень нелегко. Уже в 11–12 часов дня лодки возвращаются в поселок, чтобы развесить водоросли на сушку. Во время белых ночей заготовители выходят в море дважды в день.</w:t>
      </w:r>
    </w:p>
    <w:p w14:paraId="00000068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 xml:space="preserve">В день можно собрать до полутонны и даже до тонны водорослей. Сушат их на открытом воздухе и делают это очень аккуратно, чтобы не повредить водоросль. В среднем ламинария становится меньше в 6 раз. То есть, чтобы получить тонну сухой водоросли, нужно высушить 6 тонн. Затем высушенные водоросли уже отправляются на </w:t>
      </w:r>
      <w:r>
        <w:rPr>
          <w:rFonts w:ascii="Times New Roman" w:cs="Times New Roman" w:hAnsi="Times New Roman"/>
          <w:sz w:val="24"/>
          <w:szCs w:val="24"/>
          <w:lang w:val="ru-RU"/>
        </w:rPr>
        <w:t xml:space="preserve">Архангельский водорослевый комбинат, где их них </w:t>
      </w:r>
      <w:r>
        <w:rPr>
          <w:rFonts w:ascii="Times New Roman" w:cs="Times New Roman" w:hAnsi="Times New Roman"/>
          <w:sz w:val="24"/>
          <w:szCs w:val="24"/>
          <w:lang w:val="ru-RU"/>
        </w:rPr>
        <w:t>делают  разные пищевые добавки, полезную косметику, ранозаживляющие повязки от ожогов и многое другое.</w:t>
      </w:r>
    </w:p>
    <w:p w14:paraId="00000069">
      <w:pPr>
        <w:tabs>
          <w:tab w:val="left" w:leader="none" w:pos="64"/>
        </w:tabs>
        <w:bidi w:val="off"/>
        <w:rPr>
          <w:rFonts w:ascii="Times New Roman" w:cs="Times New Roman" w:hAnsi="Times New Roman"/>
          <w:b/>
          <w:bCs/>
          <w:sz w:val="24"/>
          <w:szCs w:val="24"/>
          <w:u w:val="none"/>
          <w:lang w:val="ru-RU"/>
        </w:rPr>
      </w:pPr>
      <w:r>
        <w:rPr>
          <w:rFonts w:ascii="Times New Roman" w:cs="Times New Roman" w:hAnsi="Times New Roman"/>
          <w:b/>
          <w:bCs/>
          <w:sz w:val="24"/>
          <w:szCs w:val="24"/>
          <w:u w:val="none"/>
          <w:lang w:val="ru-RU"/>
        </w:rPr>
        <w:t>А теперь посмотрим</w:t>
      </w:r>
    </w:p>
    <w:p w14:paraId="0000006A">
      <w:pPr>
        <w:tabs>
          <w:tab w:val="left" w:leader="none" w:pos="64"/>
        </w:tabs>
        <w:bidi w:val="off"/>
        <w:rPr>
          <w:rFonts w:ascii="Times New Roman" w:cs="Times New Roman" w:hAnsi="Times New Roman"/>
          <w:b/>
          <w:bCs/>
          <w:sz w:val="24"/>
          <w:szCs w:val="24"/>
          <w:u w:val="none"/>
          <w:lang w:val="ru-RU"/>
        </w:rPr>
      </w:pPr>
      <w:r>
        <w:rPr>
          <w:rFonts w:ascii="Times New Roman" w:cs="Times New Roman" w:hAnsi="Times New Roman"/>
          <w:b/>
          <w:bCs/>
          <w:sz w:val="24"/>
          <w:szCs w:val="24"/>
          <w:u w:val="single"/>
          <w:lang w:val="ru-RU"/>
        </w:rPr>
        <w:t>Видеофильм</w:t>
      </w:r>
      <w:r>
        <w:rPr>
          <w:rFonts w:ascii="Times New Roman" w:cs="Times New Roman" w:hAnsi="Times New Roman"/>
          <w:b/>
          <w:bCs/>
          <w:sz w:val="24"/>
          <w:szCs w:val="24"/>
          <w:u w:val="none"/>
          <w:lang w:val="ru-RU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  <w:u w:val="none"/>
          <w:lang w:val="ru-RU"/>
        </w:rPr>
        <w:t>о двух</w:t>
      </w:r>
      <w:r>
        <w:rPr>
          <w:rFonts w:ascii="Times New Roman" w:cs="Times New Roman" w:hAnsi="Times New Roman"/>
          <w:b/>
          <w:bCs/>
          <w:sz w:val="24"/>
          <w:szCs w:val="24"/>
          <w:u w:val="none"/>
          <w:lang w:val="ru-RU"/>
        </w:rPr>
        <w:t xml:space="preserve"> способах добычи водорослей в Белом море</w:t>
      </w:r>
    </w:p>
    <w:p w14:paraId="0000006B">
      <w:pPr>
        <w:tabs>
          <w:tab w:val="left" w:leader="none" w:pos="64"/>
        </w:tabs>
        <w:bidi w:val="off"/>
        <w:rPr>
          <w:rFonts w:ascii="Times New Roman" w:cs="Times New Roman" w:hAnsi="Times New Roman"/>
          <w:b/>
          <w:bCs/>
          <w:i w:val="off"/>
          <w:iCs w:val="off"/>
          <w:sz w:val="24"/>
          <w:szCs w:val="24"/>
          <w:lang w:val="ru-RU"/>
        </w:rPr>
      </w:pPr>
      <w:r>
        <w:rPr>
          <w:rFonts w:ascii="Times New Roman" w:cs="Times New Roman" w:hAnsi="Times New Roman"/>
          <w:b/>
          <w:bCs/>
          <w:i w:val="off"/>
          <w:iCs w:val="off"/>
          <w:sz w:val="24"/>
          <w:szCs w:val="24"/>
          <w:lang w:val="ru-RU"/>
        </w:rPr>
        <w:t>Как вы думаете, почему за сто лет этот тяжелый труд так и остался ручным? Неужели его не пытались механизировать?</w:t>
      </w:r>
    </w:p>
    <w:p w14:paraId="0000006C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i w:val="off"/>
          <w:iCs w:val="off"/>
          <w:sz w:val="24"/>
          <w:szCs w:val="24"/>
          <w:lang w:val="ru-RU"/>
        </w:rPr>
        <w:t>Когда - то Соловках попытались автоматизировать и облегчИть труд заготовителя. Но оказалось, что машины безнадежно убивали ламинарию. Дело в том, что эти водоросли крепятся основаниями (ризоидами) к камням на дне моря, машины их выдергивали целиком. В итоге ламинария переставала расти совсем. Но когда в море выходит человек, ситуация иная. Во время сбора ламинарию и фукус аккуратно срезают в районе черешка – ни почва, ни ризоиды не страдают, водоросли спокойно растут на прежнем месте.</w:t>
      </w:r>
    </w:p>
    <w:p w14:paraId="0000006D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  <w:u w:val="single"/>
          <w:lang w:val="ru-RU"/>
        </w:rPr>
        <w:t xml:space="preserve">Слайд.  </w:t>
      </w:r>
      <w:r>
        <w:rPr>
          <w:rFonts w:ascii="Times New Roman" w:cs="Times New Roman" w:hAnsi="Times New Roman"/>
          <w:sz w:val="24"/>
          <w:szCs w:val="24"/>
          <w:lang w:val="ru-RU"/>
        </w:rPr>
        <w:t>Ксению Петровну по праву считают</w:t>
      </w:r>
      <w:r>
        <w:rPr>
          <w:rFonts w:ascii="Times New Roman" w:cs="Times New Roman" w:hAnsi="Times New Roman"/>
          <w:sz w:val="24"/>
          <w:szCs w:val="24"/>
          <w:lang w:val="ru-RU"/>
        </w:rPr>
        <w:t xml:space="preserve"> главным знатоком Русского Севера.</w:t>
      </w:r>
    </w:p>
    <w:p w14:paraId="0000006E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 xml:space="preserve"> Она никогда не забывала своего первоначального увлечения - увлечения  филологией: собирала поморские древние рукописи, карты и книги, изучала памятники древнерусской письменности, работала в архивах, вела обширную переписку с краеведами других городов. </w:t>
      </w:r>
    </w:p>
    <w:p w14:paraId="0000006F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 xml:space="preserve">Много лет по крупицам собирала поморские говоры. </w:t>
      </w:r>
    </w:p>
    <w:p w14:paraId="00000070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>Не раз была участницей и руководительницей научных экспедиций по Белому, Балтийскому и Баренцеву морям, по Заполярью, в которых собрала богатейший этнографический и фольклорный материал, ставший основой многочисленных трудов по истории, искусству и этнографии Севера.</w:t>
      </w:r>
    </w:p>
    <w:p w14:paraId="00000071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 xml:space="preserve">Её книга </w:t>
      </w: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>«Сказ о Беломорье»</w:t>
      </w:r>
      <w:r>
        <w:rPr>
          <w:rFonts w:ascii="Times New Roman" w:cs="Times New Roman" w:hAnsi="Times New Roman"/>
          <w:sz w:val="24"/>
          <w:szCs w:val="24"/>
          <w:lang w:val="ru-RU"/>
        </w:rPr>
        <w:t xml:space="preserve"> стала классикой еще при жизни Ксении Петровны. </w:t>
      </w:r>
      <w:r>
        <w:rPr>
          <w:rFonts w:ascii="Times New Roman" w:cs="Times New Roman" w:hAnsi="Times New Roman"/>
          <w:sz w:val="24"/>
          <w:szCs w:val="24"/>
          <w:lang w:val="ru-RU"/>
        </w:rPr>
        <w:t xml:space="preserve"> В «Сказе о Беломорье» Ксения Гемп рассказывает о поморах, об их жизни и быте, об их нравах и обычаях, об их высочайшей культуре слова.</w:t>
      </w:r>
    </w:p>
    <w:p w14:paraId="00000072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>Слова Абрамова (на слайде)</w:t>
      </w:r>
    </w:p>
    <w:p w14:paraId="00000073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>Главным трудом своей жизни Ксения Петровна  считала «Словарь поморских речений». «За этим словарем – вся моя жизнь», – написала она в предисловии. В «Поморский словарь» включены тысячи забытых и полузабытых русских слов, в которых звучит многовековая мелодия русской речи.</w:t>
      </w:r>
    </w:p>
    <w:p w14:paraId="00000074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000000"/>
          <w:sz w:val="24"/>
          <w:szCs w:val="24"/>
          <w:highlight w:val="white"/>
          <w:rtl w:val="off"/>
          <w:lang w:val="en-US"/>
        </w:rPr>
      </w:pPr>
      <w:r>
        <w:rPr>
          <w:rFonts w:ascii="Times New Roman" w:cs="Times New Roman" w:hAnsi="Times New Roman"/>
          <w:color w:val="000000"/>
          <w:sz w:val="24"/>
          <w:szCs w:val="24"/>
          <w:highlight w:val="white"/>
          <w:rtl w:val="off"/>
          <w:lang w:val="ru-RU"/>
        </w:rPr>
        <w:t>Попробуйте отгадать значения наших поморских слов из словаря Ксении Петровны</w:t>
      </w:r>
    </w:p>
    <w:p w14:paraId="00000075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000000"/>
          <w:sz w:val="24"/>
          <w:szCs w:val="24"/>
          <w:highlight w:val="white"/>
          <w:rtl w:val="off"/>
          <w:lang w:val="en-US"/>
        </w:rPr>
      </w:pPr>
    </w:p>
    <w:p w14:paraId="00000076">
      <w:pPr>
        <w:framePr w:w="0" w:h="0" w:vAnchor="margin" w:hAnchor="text" w:x="0" w:y="0"/>
        <w:numPr>
          <w:ilvl w:val="0"/>
          <w:numId w:val="9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color w:val="000000"/>
          <w:sz w:val="24"/>
          <w:szCs w:val="24"/>
          <w:highlight w:val="white"/>
          <w:rtl w:val="off"/>
          <w:lang w:val="en-US"/>
        </w:rPr>
        <w:t>Баенка, байна</w:t>
      </w:r>
      <w:r>
        <w:rPr>
          <w:rFonts w:ascii="Times New Roman" w:cs="Times New Roman" w:hAnsi="Times New Roman"/>
          <w:color w:val="000000"/>
          <w:sz w:val="24"/>
          <w:szCs w:val="24"/>
          <w:highlight w:val="white"/>
          <w:rtl w:val="off"/>
          <w:lang w:val="en-US"/>
        </w:rPr>
        <w:t xml:space="preserve"> — баня.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</w:t>
      </w:r>
    </w:p>
    <w:p w14:paraId="00000077">
      <w:pPr>
        <w:framePr w:w="0" w:h="0" w:vAnchor="margin" w:hAnchor="text" w:x="0" w:y="0"/>
        <w:numPr>
          <w:ilvl w:val="0"/>
          <w:numId w:val="9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color w:val="000000"/>
          <w:sz w:val="24"/>
          <w:szCs w:val="24"/>
          <w:highlight w:val="white"/>
          <w:rtl w:val="off"/>
          <w:lang w:val="en-US"/>
        </w:rPr>
        <w:t>Зыбка</w:t>
      </w:r>
      <w:r>
        <w:rPr>
          <w:rFonts w:ascii="Times New Roman" w:cs="Times New Roman" w:hAnsi="Times New Roman"/>
          <w:color w:val="000000"/>
          <w:sz w:val="24"/>
          <w:szCs w:val="24"/>
          <w:highlight w:val="white"/>
          <w:rtl w:val="off"/>
          <w:lang w:val="en-US"/>
        </w:rPr>
        <w:t xml:space="preserve"> — колыбель, подвешенная на гибком очепе.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</w:t>
      </w:r>
    </w:p>
    <w:p w14:paraId="00000078">
      <w:pPr>
        <w:framePr w:w="0" w:h="0" w:vAnchor="margin" w:hAnchor="text" w:x="0" w:y="0"/>
        <w:numPr>
          <w:ilvl w:val="0"/>
          <w:numId w:val="9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color w:val="000000"/>
          <w:sz w:val="24"/>
          <w:szCs w:val="24"/>
          <w:highlight w:val="white"/>
          <w:rtl w:val="off"/>
          <w:lang w:val="en-US"/>
        </w:rPr>
        <w:t xml:space="preserve">Косач </w:t>
      </w:r>
      <w:r>
        <w:rPr>
          <w:rFonts w:ascii="Times New Roman" w:cs="Times New Roman" w:hAnsi="Times New Roman"/>
          <w:color w:val="000000"/>
          <w:sz w:val="24"/>
          <w:szCs w:val="24"/>
          <w:highlight w:val="white"/>
          <w:rtl w:val="off"/>
          <w:lang w:val="en-US"/>
        </w:rPr>
        <w:t>— тетерев.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</w:t>
      </w:r>
    </w:p>
    <w:p w14:paraId="00000079">
      <w:pPr>
        <w:framePr w:w="0" w:h="0" w:vAnchor="margin" w:hAnchor="text" w:x="0" w:y="0"/>
        <w:numPr>
          <w:ilvl w:val="0"/>
          <w:numId w:val="9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color w:val="000000"/>
          <w:sz w:val="24"/>
          <w:szCs w:val="24"/>
          <w:highlight w:val="white"/>
          <w:rtl w:val="off"/>
          <w:lang w:val="en-US"/>
        </w:rPr>
        <w:t>Лики</w:t>
      </w:r>
      <w:r>
        <w:rPr>
          <w:rFonts w:ascii="Times New Roman" w:cs="Times New Roman" w:hAnsi="Times New Roman"/>
          <w:color w:val="000000"/>
          <w:sz w:val="24"/>
          <w:szCs w:val="24"/>
          <w:highlight w:val="white"/>
          <w:rtl w:val="off"/>
          <w:lang w:val="en-US"/>
        </w:rPr>
        <w:t xml:space="preserve"> — иконы.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</w:t>
      </w:r>
    </w:p>
    <w:p w14:paraId="0000007A">
      <w:pPr>
        <w:framePr w:w="0" w:h="0" w:vAnchor="margin" w:hAnchor="text" w:x="0" w:y="0"/>
        <w:numPr>
          <w:ilvl w:val="0"/>
          <w:numId w:val="9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color w:val="000000"/>
          <w:sz w:val="24"/>
          <w:szCs w:val="24"/>
          <w:highlight w:val="white"/>
          <w:rtl w:val="off"/>
          <w:lang w:val="en-US"/>
        </w:rPr>
        <w:t xml:space="preserve">Н я ш а </w:t>
      </w:r>
      <w:r>
        <w:rPr>
          <w:rFonts w:ascii="Times New Roman" w:cs="Times New Roman" w:hAnsi="Times New Roman"/>
          <w:color w:val="000000"/>
          <w:sz w:val="24"/>
          <w:szCs w:val="24"/>
          <w:highlight w:val="white"/>
          <w:rtl w:val="off"/>
          <w:lang w:val="en-US"/>
        </w:rPr>
        <w:t>— вязкий, илистый грунт.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</w:t>
      </w:r>
    </w:p>
    <w:p w14:paraId="0000007B">
      <w:pPr>
        <w:framePr w:w="0" w:h="0" w:vAnchor="margin" w:hAnchor="text" w:x="0" w:y="0"/>
        <w:numPr>
          <w:ilvl w:val="0"/>
          <w:numId w:val="9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color w:val="000000"/>
          <w:sz w:val="24"/>
          <w:szCs w:val="24"/>
          <w:highlight w:val="white"/>
          <w:rtl w:val="off"/>
          <w:lang w:val="en-US"/>
        </w:rPr>
        <w:t>Помело</w:t>
      </w:r>
      <w:r>
        <w:rPr>
          <w:rFonts w:ascii="Times New Roman" w:cs="Times New Roman" w:hAnsi="Times New Roman"/>
          <w:color w:val="000000"/>
          <w:sz w:val="24"/>
          <w:szCs w:val="24"/>
          <w:highlight w:val="white"/>
          <w:rtl w:val="off"/>
          <w:lang w:val="en-US"/>
        </w:rPr>
        <w:t xml:space="preserve"> — метла из коротких веток сосны для  </w:t>
      </w:r>
      <w:r>
        <w:rPr>
          <w:rFonts w:ascii="Times New Roman" w:cs="Times New Roman" w:hAnsi="Times New Roman"/>
          <w:color w:val="000000"/>
          <w:sz w:val="24"/>
          <w:szCs w:val="24"/>
          <w:highlight w:val="white"/>
          <w:rtl w:val="off"/>
          <w:lang w:val="en-US"/>
        </w:rPr>
        <w:t>заметания угля и пепла в печи.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</w:t>
      </w:r>
    </w:p>
    <w:p w14:paraId="0000007C">
      <w:pPr>
        <w:framePr w:w="0" w:h="0" w:vAnchor="margin" w:hAnchor="text" w:x="0" w:y="0"/>
        <w:numPr>
          <w:ilvl w:val="0"/>
          <w:numId w:val="9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color w:val="000000"/>
          <w:sz w:val="24"/>
          <w:szCs w:val="24"/>
          <w:highlight w:val="white"/>
          <w:rtl w:val="off"/>
          <w:lang w:val="en-US"/>
        </w:rPr>
        <w:t>Поносуха</w:t>
      </w:r>
      <w:r>
        <w:rPr>
          <w:rFonts w:ascii="Times New Roman" w:cs="Times New Roman" w:hAnsi="Times New Roman"/>
          <w:color w:val="000000"/>
          <w:sz w:val="24"/>
          <w:szCs w:val="24"/>
          <w:highlight w:val="white"/>
          <w:rtl w:val="off"/>
          <w:lang w:val="en-US"/>
        </w:rPr>
        <w:t xml:space="preserve"> — метель.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</w:t>
      </w:r>
    </w:p>
    <w:p w14:paraId="0000007D">
      <w:pPr>
        <w:framePr w:w="0" w:h="0" w:vAnchor="margin" w:hAnchor="text" w:x="0" w:y="0"/>
        <w:numPr>
          <w:ilvl w:val="0"/>
          <w:numId w:val="9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color w:val="000000"/>
          <w:sz w:val="24"/>
          <w:szCs w:val="24"/>
          <w:highlight w:val="white"/>
          <w:rtl w:val="off"/>
          <w:lang w:val="en-US"/>
        </w:rPr>
        <w:t xml:space="preserve">Путина </w:t>
      </w:r>
      <w:r>
        <w:rPr>
          <w:rFonts w:ascii="Times New Roman" w:cs="Times New Roman" w:hAnsi="Times New Roman"/>
          <w:color w:val="000000"/>
          <w:sz w:val="24"/>
          <w:szCs w:val="24"/>
          <w:highlight w:val="white"/>
          <w:rtl w:val="off"/>
          <w:lang w:val="en-US"/>
        </w:rPr>
        <w:t>— сезон (время) промыслового рыболовства.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</w:t>
      </w:r>
    </w:p>
    <w:p w14:paraId="0000007E">
      <w:pPr>
        <w:framePr w:w="0" w:h="0" w:vAnchor="margin" w:hAnchor="text" w:x="0" w:y="0"/>
        <w:numPr>
          <w:ilvl w:val="0"/>
          <w:numId w:val="9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color w:val="000000"/>
          <w:sz w:val="24"/>
          <w:szCs w:val="24"/>
          <w:highlight w:val="white"/>
          <w:rtl w:val="off"/>
          <w:lang w:val="en-US"/>
        </w:rPr>
        <w:t>Сиверко</w:t>
      </w:r>
      <w:r>
        <w:rPr>
          <w:rFonts w:ascii="Times New Roman" w:cs="Times New Roman" w:hAnsi="Times New Roman"/>
          <w:color w:val="000000"/>
          <w:sz w:val="24"/>
          <w:szCs w:val="24"/>
          <w:highlight w:val="white"/>
          <w:rtl w:val="off"/>
          <w:lang w:val="en-US"/>
        </w:rPr>
        <w:t xml:space="preserve"> — северный ветер.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</w:t>
      </w:r>
    </w:p>
    <w:p w14:paraId="0000007F">
      <w:pPr>
        <w:framePr w:w="0" w:h="0" w:vAnchor="margin" w:hAnchor="text" w:x="0" w:y="0"/>
        <w:numPr>
          <w:ilvl w:val="0"/>
          <w:numId w:val="9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color w:val="000000"/>
          <w:sz w:val="24"/>
          <w:szCs w:val="24"/>
          <w:highlight w:val="white"/>
          <w:rtl w:val="off"/>
          <w:lang w:val="en-US"/>
        </w:rPr>
        <w:t>Торосы</w:t>
      </w:r>
      <w:r>
        <w:rPr>
          <w:rFonts w:ascii="Times New Roman" w:cs="Times New Roman" w:hAnsi="Times New Roman"/>
          <w:color w:val="000000"/>
          <w:sz w:val="24"/>
          <w:szCs w:val="24"/>
          <w:highlight w:val="white"/>
          <w:rtl w:val="off"/>
          <w:lang w:val="en-US"/>
        </w:rPr>
        <w:t xml:space="preserve"> — ледяные горы, образовавшиеся при столкновении </w:t>
      </w:r>
      <w:r>
        <w:rPr>
          <w:rFonts w:ascii="Times New Roman" w:cs="Times New Roman" w:hAnsi="Times New Roman"/>
          <w:color w:val="000000"/>
          <w:sz w:val="24"/>
          <w:szCs w:val="24"/>
          <w:highlight w:val="white"/>
          <w:rtl w:val="off"/>
          <w:lang w:val="en-US"/>
        </w:rPr>
        <w:t>ледяных полей или при давлении их на берег.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</w:t>
      </w:r>
    </w:p>
    <w:p w14:paraId="00000080">
      <w:pPr>
        <w:framePr w:w="0" w:h="0" w:vAnchor="margin" w:hAnchor="text" w:x="0" w:y="0"/>
        <w:numPr>
          <w:ilvl w:val="0"/>
          <w:numId w:val="9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color w:val="000000"/>
          <w:sz w:val="24"/>
          <w:szCs w:val="24"/>
          <w:highlight w:val="white"/>
          <w:rtl w:val="off"/>
          <w:lang w:val="en-US"/>
        </w:rPr>
        <w:t xml:space="preserve">Марь </w:t>
      </w:r>
      <w:r>
        <w:rPr>
          <w:rFonts w:ascii="Times New Roman" w:cs="Times New Roman" w:hAnsi="Times New Roman"/>
          <w:color w:val="000000"/>
          <w:sz w:val="24"/>
          <w:szCs w:val="24"/>
          <w:highlight w:val="white"/>
          <w:rtl w:val="off"/>
          <w:lang w:val="en-US"/>
        </w:rPr>
        <w:t>— легкий туман, как дымка.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</w:t>
      </w:r>
    </w:p>
    <w:p w14:paraId="00000081">
      <w:pPr>
        <w:framePr w:w="0" w:h="0" w:vAnchor="margin" w:hAnchor="text" w:x="0" w:y="0"/>
        <w:numPr>
          <w:ilvl w:val="0"/>
          <w:numId w:val="9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jc w:val="left"/>
        <w:rPr>
          <w:rFonts w:ascii="Times New Roman" w:cs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color w:val="000000"/>
          <w:sz w:val="24"/>
          <w:szCs w:val="24"/>
          <w:highlight w:val="white"/>
          <w:rtl w:val="off"/>
          <w:lang w:val="en-US"/>
        </w:rPr>
        <w:t xml:space="preserve">Говоркая </w:t>
      </w:r>
      <w:r>
        <w:rPr>
          <w:rFonts w:ascii="Times New Roman" w:cs="Times New Roman" w:hAnsi="Times New Roman"/>
          <w:color w:val="000000"/>
          <w:sz w:val="24"/>
          <w:szCs w:val="24"/>
          <w:highlight w:val="white"/>
          <w:rtl w:val="off"/>
          <w:lang w:val="en-US"/>
        </w:rPr>
        <w:t>— говорливая.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</w:t>
      </w:r>
    </w:p>
    <w:p w14:paraId="00000082">
      <w:pPr>
        <w:framePr w:w="0" w:h="0" w:vAnchor="margin" w:hAnchor="text" w:x="0" w:y="0"/>
        <w:numPr>
          <w:ilvl w:val="0"/>
          <w:numId w:val="16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jc w:val="left"/>
        <w:rPr>
          <w:rFonts w:ascii="Times New Roman" w:cs="Times New Roman" w:hAnsi="Times New Roman"/>
          <w:b w:val="off"/>
          <w:bCs w:val="off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color w:val="000000"/>
          <w:sz w:val="24"/>
          <w:szCs w:val="24"/>
          <w:lang w:val="ru-RU"/>
        </w:rPr>
        <w:t>Окстись -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highlight w:val="white"/>
          <w:rtl w:val="off"/>
          <w:lang w:val="en-US"/>
        </w:rPr>
        <w:t>опомни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highlight w:val="white"/>
          <w:rtl w:val="off"/>
          <w:lang w:val="ru-RU"/>
        </w:rPr>
        <w:t>сь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highlight w:val="white"/>
          <w:rtl w:val="off"/>
          <w:lang w:val="en-US"/>
        </w:rPr>
        <w:t>, одума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highlight w:val="white"/>
          <w:rtl w:val="off"/>
          <w:lang w:val="ru-RU"/>
        </w:rPr>
        <w:t>й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highlight w:val="white"/>
          <w:rtl w:val="off"/>
          <w:lang w:val="en-US"/>
        </w:rPr>
        <w:t>ся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szCs w:val="24"/>
          <w:rtl w:val="off"/>
          <w:lang w:val="en-US"/>
        </w:rPr>
        <w:t xml:space="preserve"> </w:t>
      </w:r>
    </w:p>
    <w:p w14:paraId="00000083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720" w:right="0" w:firstLine="0"/>
        <w:jc w:val="left"/>
        <w:rPr>
          <w:rFonts w:ascii="Times New Roman" w:cs="Times New Roman" w:hAnsi="Times New Roman"/>
          <w:b/>
          <w:bCs/>
          <w:color w:val="000000"/>
          <w:sz w:val="24"/>
          <w:szCs w:val="24"/>
          <w:lang w:val="en-US"/>
        </w:rPr>
      </w:pPr>
    </w:p>
    <w:p w14:paraId="00000084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</w:p>
    <w:p w14:paraId="00000085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</w:p>
    <w:p w14:paraId="00000086">
      <w:pPr>
        <w:tabs>
          <w:tab w:val="left" w:leader="none" w:pos="64"/>
        </w:tabs>
        <w:bidi w:val="off"/>
        <w:rPr>
          <w:rFonts w:ascii="Times New Roman" w:cs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>Еще несколько удивительных фактов о Ксении Петровне</w:t>
      </w:r>
    </w:p>
    <w:p w14:paraId="00000087">
      <w:pPr>
        <w:numPr>
          <w:ilvl w:val="0"/>
          <w:numId w:val="10"/>
        </w:num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>Ксения Петровна была автором нескольких исследований о Ломоносове, а в  один из своих отпусков она, представьте себе,  прошла путь М.В. Ломоносова от Холмогор до Москвы. (а это более 1000 км)</w:t>
      </w:r>
    </w:p>
    <w:p w14:paraId="00000088">
      <w:pPr>
        <w:numPr>
          <w:ilvl w:val="0"/>
          <w:numId w:val="11"/>
        </w:num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>Поскольку историю Севера Ксения Петровна знала как никто другой, ее пригласили быть консультантом сериалов «Михайло Ломоносов» и «Россия молодая», документальных лент «Бороться и искать» (о Г.Я. Седове, легендарном исследователе Арктики), «Северные звоны».</w:t>
      </w:r>
    </w:p>
    <w:p w14:paraId="00000089">
      <w:pPr>
        <w:numPr>
          <w:ilvl w:val="0"/>
          <w:numId w:val="12"/>
        </w:num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 xml:space="preserve">Ее трудовой стаж составил 80 лет. Она известна в научном мире не только как выдающийся альголог, но и как ученый-долгожитель. Все, кто ее знал, поражались неиссякаемой энергии и бодрости духа этой удивительной женщины. </w:t>
      </w:r>
    </w:p>
    <w:p w14:paraId="0000008A">
      <w:pPr>
        <w:numPr>
          <w:ilvl w:val="0"/>
          <w:numId w:val="13"/>
        </w:num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b/>
          <w:bCs/>
          <w:sz w:val="24"/>
          <w:szCs w:val="24"/>
          <w:u w:val="single"/>
          <w:lang w:val="ru-RU"/>
        </w:rPr>
        <w:t>Слайд</w:t>
      </w: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>.</w:t>
      </w:r>
      <w:r>
        <w:rPr>
          <w:rFonts w:ascii="Times New Roman" w:cs="Times New Roman" w:hAnsi="Times New Roman"/>
          <w:sz w:val="24"/>
          <w:szCs w:val="24"/>
          <w:lang w:val="ru-RU"/>
        </w:rPr>
        <w:t xml:space="preserve"> Особенно любила Соловки, на которых была много раз в своей жизни и с которыми у нее были связаны многие личные воспоминания. Ее отец был создателем соловецкой электростанции в 1910 году ‒ первой гидроэлектростанции на Севере России. Сюда, мы помним,  сослали ее мать. Впервые Ксения Петровна приехала на Соловки с бабушкой в 1908 году.  Эта поездка, по словам самой Ксении Петровны, ввела ее в молитвенную и трудовую жизнь Соловецкой обители, привила серьезный интерес к истории Русской Церкви. Будучи студенткой Бестужевских курсов, на летние каникулы ежегодно приезжала на Соловки и по благословению игумена занималась в монастырской библиотеке.  В «Сказе о Беломорье» она интересно и с любовью рассказывала о Соловецком монастыре и монахах, их глубокой вере и трудолюбии, об особом отношении поморов к Соловецкому острову. </w:t>
      </w:r>
    </w:p>
    <w:p w14:paraId="0000008B">
      <w:pPr>
        <w:numPr>
          <w:ilvl w:val="0"/>
          <w:numId w:val="13"/>
        </w:num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>В 1977 году Ксения Петровна безрезультатно лечилась полгода в больнице в связи с переломом шейки бедра, переломом лодыжки и повреждением колена. Ее на носилках доставили домой. Врачи сказали: «Ходить уже не сможете». Ей было в то время 83 года. С таким приговором она не согласилась и стала лечиться самостоятельно, и через 64 дня домашнего лечения по старинным поморским рецептам и занятий гимнастикой по собственной методике она уже могла стоять продолжительное время с помощью костылей, а потом и ходить.</w:t>
      </w:r>
    </w:p>
    <w:p w14:paraId="0000008C">
      <w:pPr>
        <w:numPr>
          <w:ilvl w:val="0"/>
          <w:numId w:val="15"/>
        </w:num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b/>
          <w:bCs/>
          <w:sz w:val="24"/>
          <w:szCs w:val="24"/>
          <w:u w:val="single"/>
          <w:lang w:val="ru-RU"/>
        </w:rPr>
        <w:t xml:space="preserve">Слайд. </w:t>
      </w:r>
      <w:r>
        <w:rPr>
          <w:rFonts w:ascii="Times New Roman" w:cs="Times New Roman" w:hAnsi="Times New Roman"/>
          <w:sz w:val="24"/>
          <w:szCs w:val="24"/>
          <w:lang w:val="ru-RU"/>
        </w:rPr>
        <w:t xml:space="preserve">Ксения Петровна вела простой, аскетический образ жизни в маленькой квартирке. Очень любила читать. Была обладательницей огромной библиотеки. Не раз иностранцы предлагали ей большие деньги за одну только Пушкиниану, но она твердо им отвечала: «Я книг и рукописей не продаю». Она их просто дарила. </w:t>
      </w:r>
      <w:r>
        <w:rPr>
          <w:rFonts w:ascii="Times New Roman" w:cs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ru-RU"/>
        </w:rPr>
        <w:t>Весь свой уникальный архив, связанный с историей Русского Севера, она передала в государственные архивы: в Пушкинский дом, в Центральный музей Ломоносова, в Архангельскую областную научную библиотеку. В Пушкинском доме был учрежден специальный именной «Фонд Гемп», насчитывающий сотни книг и документов.</w:t>
      </w:r>
    </w:p>
    <w:p w14:paraId="0000008D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 xml:space="preserve"> </w:t>
      </w:r>
    </w:p>
    <w:p w14:paraId="0000008E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 xml:space="preserve">       Когда Ксению Петровну спрашивали о секрете ее долголетия, она обычно отвечала:</w:t>
      </w:r>
    </w:p>
    <w:p w14:paraId="0000008F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>«</w:t>
      </w:r>
      <w:r>
        <w:rPr>
          <w:rFonts w:ascii="Times New Roman" w:cs="Times New Roman" w:hAnsi="Times New Roman"/>
          <w:sz w:val="24"/>
          <w:szCs w:val="24"/>
          <w:lang w:val="ru-RU"/>
        </w:rPr>
        <w:t>С</w:t>
      </w:r>
      <w:r>
        <w:rPr>
          <w:rFonts w:ascii="Times New Roman" w:cs="Times New Roman" w:hAnsi="Times New Roman"/>
          <w:sz w:val="24"/>
          <w:szCs w:val="24"/>
          <w:lang w:val="ru-RU"/>
        </w:rPr>
        <w:t xml:space="preserve">екрета  долголетия </w:t>
      </w:r>
      <w:r>
        <w:rPr>
          <w:rFonts w:ascii="Times New Roman" w:cs="Times New Roman" w:hAnsi="Times New Roman"/>
          <w:sz w:val="24"/>
          <w:szCs w:val="24"/>
          <w:lang w:val="ru-RU"/>
        </w:rPr>
        <w:t>не существует. Просто всю жизнь я занималась любимым делом. И понимала значимость его. А это и жизнь наполняет особым смыслом и создает ту душевную гармонию, которая нужна человеку».</w:t>
      </w:r>
    </w:p>
    <w:p w14:paraId="00000090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ru-RU"/>
        </w:rPr>
        <w:t xml:space="preserve">Ксения Петровна 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>отмеча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ru-RU"/>
        </w:rPr>
        <w:t>ла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лишь три «кита», на которых держится: каждый день — рабочий, общение с людьми, книги.</w:t>
      </w:r>
      <w:r>
        <w:rPr>
          <w:rFonts w:ascii="Times New Roman" w:cs="Times New Roman" w:hAnsi="Times New Roman"/>
          <w:color w:val="000000"/>
          <w:sz w:val="24"/>
          <w:szCs w:val="24"/>
          <w:rtl w:val="off"/>
          <w:lang w:val="en-US"/>
        </w:rPr>
        <w:t xml:space="preserve"> </w:t>
      </w:r>
    </w:p>
    <w:p w14:paraId="00000091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</w:p>
    <w:p w14:paraId="00000092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>«Я бы пожелала всей России, прежде всего, успокоиться, прекратить распри… Нужно трудиться по-настоящему, не для себя, а для Родины, как трудится помор… Я верю в Россию, очень верю, потому что Россия, прежде всего, доброжелательна».</w:t>
      </w:r>
    </w:p>
    <w:p w14:paraId="00000093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</w:rPr>
      </w:pPr>
    </w:p>
    <w:p w14:paraId="00000094">
      <w:pPr>
        <w:tabs>
          <w:tab w:val="left" w:leader="none" w:pos="64"/>
        </w:tabs>
        <w:bidi w:val="off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>Вопрос: Знаете ли вы, как увековечено имя Ксении Петровны Гемп в нашем городе?</w:t>
      </w:r>
    </w:p>
    <w:p w14:paraId="00000095">
      <w:pPr>
        <w:framePr w:w="0" w:h="0" w:vAnchor="margin" w:hAnchor="text" w:x="0" w:y="0"/>
        <w:numPr>
          <w:ilvl w:val="0"/>
          <w:numId w:val="17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120" w:line="240" w:lineRule="auto"/>
        <w:jc w:val="left"/>
        <w:rPr>
          <w:rFonts w:ascii="Times New Roman" w:cs="Times New Roman" w:hAnsi="Times New Roman"/>
          <w:color w:val="333333"/>
          <w:sz w:val="24"/>
          <w:szCs w:val="24"/>
          <w:lang w:val="en-US"/>
        </w:rPr>
      </w:pPr>
      <w:r>
        <w:rPr>
          <w:rFonts w:ascii="Times New Roman" w:cs="Times New Roman" w:hAnsi="Times New Roman"/>
          <w:color w:val="333333"/>
          <w:sz w:val="24"/>
          <w:szCs w:val="24"/>
          <w:rtl w:val="off"/>
          <w:lang w:val="en-US"/>
        </w:rPr>
        <w:t xml:space="preserve">1920 году Мариинскую женскую гимназию, </w:t>
      </w:r>
      <w:r>
        <w:rPr>
          <w:rFonts w:ascii="Times New Roman" w:cs="Times New Roman" w:hAnsi="Times New Roman"/>
          <w:color w:val="333333"/>
          <w:sz w:val="24"/>
          <w:szCs w:val="24"/>
          <w:rtl w:val="off"/>
          <w:lang w:val="ru-RU"/>
        </w:rPr>
        <w:t xml:space="preserve">выпускницей  которой была Ксения Петровна, </w:t>
      </w:r>
      <w:r>
        <w:rPr>
          <w:rFonts w:ascii="Times New Roman" w:cs="Times New Roman" w:hAnsi="Times New Roman"/>
          <w:color w:val="333333"/>
          <w:sz w:val="24"/>
          <w:szCs w:val="24"/>
          <w:rtl w:val="off"/>
          <w:lang w:val="en-US"/>
        </w:rPr>
        <w:t xml:space="preserve"> объединили с Ломоносовской мужской гимназией, на их базе образовали архангельскую школу №3, (</w:t>
      </w:r>
      <w:r>
        <w:rPr>
          <w:rFonts w:ascii="Times New Roman" w:cs="Times New Roman" w:hAnsi="Times New Roman"/>
          <w:color w:val="333333"/>
          <w:sz w:val="24"/>
          <w:szCs w:val="24"/>
          <w:rtl w:val="off"/>
          <w:lang w:val="ru-RU"/>
        </w:rPr>
        <w:t>которую окончил сын Гемп - Игорь)</w:t>
      </w:r>
      <w:r>
        <w:rPr>
          <w:rFonts w:ascii="Times New Roman" w:cs="Times New Roman" w:hAnsi="Times New Roman"/>
          <w:color w:val="333333"/>
          <w:sz w:val="24"/>
          <w:szCs w:val="24"/>
          <w:rtl w:val="off"/>
          <w:lang w:val="en-US"/>
        </w:rPr>
        <w:t xml:space="preserve"> </w:t>
      </w:r>
      <w:r>
        <w:rPr>
          <w:rFonts w:ascii="Times New Roman" w:cs="Times New Roman" w:hAnsi="Times New Roman"/>
          <w:color w:val="333333"/>
          <w:sz w:val="24"/>
          <w:szCs w:val="24"/>
          <w:rtl w:val="off"/>
          <w:lang w:val="ru-RU"/>
        </w:rPr>
        <w:t xml:space="preserve"> </w:t>
      </w:r>
      <w:r>
        <w:rPr>
          <w:rFonts w:ascii="Times New Roman" w:cs="Times New Roman" w:hAnsi="Times New Roman"/>
          <w:color w:val="333333"/>
          <w:sz w:val="24"/>
          <w:szCs w:val="24"/>
          <w:rtl w:val="off"/>
          <w:lang w:val="en-US"/>
        </w:rPr>
        <w:t xml:space="preserve"> в 1995 году </w:t>
      </w:r>
      <w:r>
        <w:rPr>
          <w:rFonts w:ascii="Times New Roman" w:cs="Times New Roman" w:hAnsi="Times New Roman"/>
          <w:color w:val="333333"/>
          <w:sz w:val="24"/>
          <w:szCs w:val="24"/>
          <w:rtl w:val="off"/>
          <w:lang w:val="ru-RU"/>
        </w:rPr>
        <w:t xml:space="preserve">школа </w:t>
      </w:r>
      <w:r>
        <w:rPr>
          <w:rFonts w:ascii="Times New Roman" w:cs="Times New Roman" w:hAnsi="Times New Roman"/>
          <w:color w:val="333333"/>
          <w:sz w:val="24"/>
          <w:szCs w:val="24"/>
          <w:rtl w:val="off"/>
          <w:lang w:val="en-US"/>
        </w:rPr>
        <w:t xml:space="preserve">  стала первой в Архангельске гимназией. </w:t>
      </w:r>
    </w:p>
    <w:p w14:paraId="00000096">
      <w:pPr>
        <w:framePr w:w="0" w:h="0" w:vAnchor="margin" w:hAnchor="text" w:x="0" w:y="0"/>
        <w:numPr>
          <w:ilvl w:val="0"/>
          <w:numId w:val="20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120" w:line="240" w:lineRule="auto"/>
        <w:jc w:val="left"/>
        <w:rPr>
          <w:rFonts w:ascii="Times New Roman" w:cs="Times New Roman" w:hAnsi="Times New Roman"/>
          <w:color w:val="333333"/>
          <w:sz w:val="24"/>
          <w:szCs w:val="24"/>
          <w:lang w:val="en-US"/>
        </w:rPr>
      </w:pPr>
      <w:r>
        <w:rPr>
          <w:rFonts w:ascii="Times New Roman" w:cs="Times New Roman" w:hAnsi="Times New Roman"/>
          <w:color w:val="333333"/>
          <w:sz w:val="24"/>
          <w:szCs w:val="24"/>
          <w:rtl w:val="off"/>
          <w:lang w:val="en-US"/>
        </w:rPr>
        <w:t xml:space="preserve">В 2013 году гимназии было присвоено имя известного учёного-биолога, исследователя Русского Севера, этнографа Ксении Гемп. </w:t>
      </w:r>
    </w:p>
    <w:p w14:paraId="00000097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</w:rPr>
      </w:pPr>
    </w:p>
    <w:p w14:paraId="00000098">
      <w:pPr>
        <w:framePr w:w="0" w:h="0" w:vAnchor="margin" w:hAnchor="text" w:x="0" w:y="0"/>
        <w:numPr>
          <w:ilvl w:val="0"/>
          <w:numId w:val="20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jc w:val="left"/>
        <w:rPr>
          <w:rFonts w:ascii="Times New Roman" w:cs="Times New Roman" w:hAnsi="Times New Roman"/>
          <w:b w:val="off"/>
          <w:bCs w:val="off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highlight w:val="white"/>
          <w:rtl w:val="off"/>
          <w:lang w:val="en-US"/>
        </w:rPr>
        <w:t>Мемориальная доска установлена на доме по адресу: г. Архангельск, ул. Набережная Северной Двины, 100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highlight w:val="white"/>
          <w:rtl w:val="off"/>
          <w:lang w:val="en-US"/>
        </w:rPr>
        <w:t>, где с 1986 по 1998 годы жила Ксения Петровна Гемп.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szCs w:val="24"/>
          <w:rtl w:val="off"/>
          <w:lang w:val="en-US"/>
        </w:rPr>
        <w:t xml:space="preserve"> </w:t>
      </w:r>
    </w:p>
    <w:p w14:paraId="00000099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 w:val="off"/>
          <w:bCs w:val="off"/>
          <w:color w:val="000000"/>
          <w:sz w:val="24"/>
          <w:szCs w:val="24"/>
          <w:lang w:val="en-US"/>
        </w:rPr>
      </w:pPr>
    </w:p>
    <w:p w14:paraId="0000009A">
      <w:pPr>
        <w:framePr w:w="0" w:h="0" w:vAnchor="margin" w:hAnchor="text" w:x="0" w:y="0"/>
        <w:numPr>
          <w:ilvl w:val="0"/>
          <w:numId w:val="20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120" w:line="240" w:lineRule="auto"/>
        <w:jc w:val="left"/>
        <w:rPr>
          <w:rFonts w:ascii="Times New Roman" w:cs="Times New Roman" w:hAnsi="Times New Roman"/>
          <w:color w:val="333333"/>
          <w:sz w:val="24"/>
          <w:szCs w:val="24"/>
          <w:lang w:val="en-US"/>
        </w:rPr>
      </w:pPr>
      <w:r>
        <w:rPr>
          <w:rFonts w:ascii="Times New Roman" w:cs="Times New Roman" w:hAnsi="Times New Roman"/>
          <w:color w:val="333333"/>
          <w:sz w:val="24"/>
          <w:szCs w:val="24"/>
          <w:rtl w:val="off"/>
          <w:lang w:val="en-US"/>
        </w:rPr>
        <w:t xml:space="preserve"> Имя исследовательницы Поморья </w:t>
      </w:r>
      <w:r>
        <w:rPr>
          <w:rFonts w:ascii="Times New Roman" w:cs="Times New Roman" w:hAnsi="Times New Roman"/>
          <w:color w:val="333333"/>
          <w:sz w:val="24"/>
          <w:szCs w:val="24"/>
          <w:rtl w:val="off"/>
          <w:lang w:val="ru-RU"/>
        </w:rPr>
        <w:t xml:space="preserve">присвоено </w:t>
      </w:r>
      <w:r>
        <w:rPr>
          <w:rFonts w:ascii="Times New Roman" w:cs="Times New Roman" w:hAnsi="Times New Roman"/>
          <w:color w:val="333333"/>
          <w:sz w:val="24"/>
          <w:szCs w:val="24"/>
          <w:rtl w:val="off"/>
          <w:lang w:val="en-US"/>
        </w:rPr>
        <w:t>улиц</w:t>
      </w:r>
      <w:r>
        <w:rPr>
          <w:rFonts w:ascii="Times New Roman" w:cs="Times New Roman" w:hAnsi="Times New Roman"/>
          <w:color w:val="333333"/>
          <w:sz w:val="24"/>
          <w:szCs w:val="24"/>
          <w:rtl w:val="off"/>
          <w:lang w:val="ru-RU"/>
        </w:rPr>
        <w:t>е</w:t>
      </w:r>
      <w:r>
        <w:rPr>
          <w:rFonts w:ascii="Times New Roman" w:cs="Times New Roman" w:hAnsi="Times New Roman"/>
          <w:color w:val="333333"/>
          <w:sz w:val="24"/>
          <w:szCs w:val="24"/>
          <w:rtl w:val="off"/>
          <w:lang w:val="en-US"/>
        </w:rPr>
        <w:t xml:space="preserve"> в деревне Сюзьма под   Северодвинском.</w:t>
      </w:r>
    </w:p>
    <w:p w14:paraId="0000009B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720" w:right="0" w:firstLine="0"/>
        <w:jc w:val="left"/>
        <w:rPr>
          <w:rFonts w:ascii="Times New Roman" w:cs="Times New Roman" w:hAnsi="Times New Roman"/>
          <w:b w:val="off"/>
          <w:bCs w:val="off"/>
          <w:color w:val="000000"/>
          <w:sz w:val="24"/>
          <w:szCs w:val="24"/>
          <w:lang w:val="en-US"/>
        </w:rPr>
      </w:pPr>
    </w:p>
    <w:p w14:paraId="0000009C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>Эта замечательная женщина оставила яркий след в истории, науке и культуре России, особенно в истории Русского Севера, являлась примером истинного и бескорыстного служения людям. Многими талантами наградил ее Господь, и все они были отданы служению на благо Родины.</w:t>
      </w:r>
    </w:p>
    <w:p w14:paraId="0000009D">
      <w:pPr>
        <w:tabs>
          <w:tab w:val="left" w:leader="none" w:pos="64"/>
        </w:tabs>
        <w:bidi w:val="off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>Видео 3</w:t>
      </w:r>
    </w:p>
    <w:p w14:paraId="0000009E">
      <w:pPr>
        <w:tabs>
          <w:tab w:val="left" w:leader="none" w:pos="64"/>
        </w:tabs>
        <w:bidi w:val="off"/>
        <w:rPr>
          <w:rFonts w:ascii="Times New Roman" w:cs="Times New Roman" w:hAnsi="Times New Roman"/>
          <w:sz w:val="24"/>
          <w:szCs w:val="24"/>
        </w:rPr>
      </w:pPr>
    </w:p>
    <w:p w14:paraId="0000009F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333333"/>
          <w:sz w:val="24"/>
          <w:szCs w:val="24"/>
          <w:rtl w:val="off"/>
          <w:lang w:val="en-US"/>
        </w:rPr>
      </w:pPr>
      <w:r>
        <w:rPr>
          <w:rFonts w:ascii="Times New Roman" w:cs="Times New Roman" w:hAnsi="Times New Roman"/>
          <w:sz w:val="24"/>
          <w:szCs w:val="24"/>
        </w:rPr>
        <w:tab/>
      </w:r>
    </w:p>
    <w:p w14:paraId="000000A0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color w:val="333333"/>
          <w:sz w:val="24"/>
          <w:szCs w:val="24"/>
          <w:rtl w:val="off"/>
          <w:lang w:val="en-US"/>
        </w:rPr>
      </w:pPr>
    </w:p>
    <w:p w14:paraId="000000A1">
      <w:pPr>
        <w:tabs>
          <w:tab w:val="left" w:leader="none" w:pos="256"/>
        </w:tabs>
        <w:bidi w:val="off"/>
        <w:rPr>
          <w:rFonts w:ascii="Times New Roman" w:cs="Times New Roman" w:hAnsi="Times New Roman"/>
          <w:sz w:val="24"/>
          <w:szCs w:val="24"/>
        </w:rPr>
      </w:pPr>
    </w:p>
    <w:sectPr>
      <w:footnotePr/>
      <w:type w:val="nextPage"/>
      <w:pgSz w:w="11906" w:h="16838" w:orient="portrait"/>
      <w:pgMar w:top="567" w:right="567" w:bottom="567" w:left="567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Segoe U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>
    <w:multiLevelType w:val="hybridMultilevel"/>
    <w:lvl w:ilvl="0" w:tentative="0">
      <w:start w:val="1"/>
      <w:numFmt w:val="bullet"/>
      <w:isLgl w:val="off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 w:tentative="0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cs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cs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cs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0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>
    <w:multiLevelType w:val="hybridMultilevel"/>
    <w:lvl w:ilvl="0" w:tentative="0">
      <w:start w:val="1"/>
      <w:numFmt w:val="bullet"/>
      <w:isLgl w:val="off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cs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cs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cs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>
    <w:multiLevelType w:val="hybridMultilevel"/>
    <w:lvl w:ilvl="0" w:tentative="0">
      <w:start w:val="1"/>
      <w:numFmt w:val="bullet"/>
      <w:isLgl w:val="off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cs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cs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cs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>
    <w:multiLevelType w:val="hybridMultilevel"/>
    <w:lvl w:ilvl="0" w:tentative="0">
      <w:start w:val="1"/>
      <w:numFmt w:val="bullet"/>
      <w:isLgl w:val="off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cs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cs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cs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</w:num>
  <w:num w:numId="6">
    <w:abstractNumId w:val="6"/>
  </w:num>
  <w:num w:numId="7">
    <w:abstractNumId w:val="8"/>
  </w:num>
  <w:num w:numId="8">
    <w:abstractNumId w:val="10"/>
  </w:num>
  <w:num w:numId="9">
    <w:abstractNumId w:val="11"/>
  </w:num>
  <w:num w:numId="10">
    <w:abstractNumId w:val="13"/>
  </w:num>
  <w:num w:numId="11">
    <w:abstractNumId w:val="15"/>
  </w:num>
  <w:num w:numId="12">
    <w:abstractNumId w:val="17"/>
  </w:num>
  <w:num w:numId="13">
    <w:abstractNumId w:val="19"/>
  </w:num>
  <w:num w:numId="14">
    <w:abstractNumId w:val="21"/>
  </w:num>
  <w:num w:numId="15">
    <w:abstractNumId w:val="23"/>
  </w:num>
  <w:num w:numId="16">
    <w:abstractNumId w:val="24"/>
  </w:num>
  <w:num w:numId="17">
    <w:abstractNumId w:val="26"/>
  </w:num>
  <w:num w:numId="18">
    <w:abstractNumId w:val="28"/>
  </w:num>
  <w:num w:numId="19">
    <w:abstractNumId w:val="30"/>
  </w:num>
  <w:num w:numId="20">
    <w:abstractNumId w:val="32"/>
  </w:num>
  <w:num w:numId="21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Захарьин</dc:creator>
  <cp:lastModifiedBy>Евгений Захарьин</cp:lastModifiedBy>
</cp:coreProperties>
</file>