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C9" w:rsidRPr="00C062C9" w:rsidRDefault="005A45E9" w:rsidP="00C062C9">
      <w:pPr>
        <w:pStyle w:val="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ПРОЕКТ</w:t>
      </w:r>
      <w:r w:rsidR="00DB1EF6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>ЗАНЯТИЯ</w:t>
      </w:r>
      <w:r w:rsidR="00C062C9" w:rsidRPr="00C062C9">
        <w:rPr>
          <w:rFonts w:eastAsia="Times New Roman"/>
          <w:b/>
          <w:sz w:val="28"/>
          <w:szCs w:val="28"/>
        </w:rPr>
        <w:t>,</w:t>
      </w:r>
    </w:p>
    <w:p w:rsidR="00C062C9" w:rsidRPr="00C062C9" w:rsidRDefault="00C062C9" w:rsidP="00C062C9">
      <w:pPr>
        <w:pStyle w:val="1"/>
        <w:widowControl w:val="0"/>
        <w:spacing w:line="240" w:lineRule="auto"/>
        <w:jc w:val="both"/>
        <w:rPr>
          <w:rFonts w:eastAsia="Times New Roman"/>
          <w:sz w:val="28"/>
          <w:szCs w:val="28"/>
        </w:rPr>
      </w:pPr>
      <w:r w:rsidRPr="00C062C9">
        <w:rPr>
          <w:rFonts w:eastAsia="Times New Roman"/>
          <w:sz w:val="28"/>
          <w:szCs w:val="28"/>
        </w:rPr>
        <w:t xml:space="preserve">реализуемого с применением электронного обучения, ДОТ на основе использования  цифровых ресурсов открытых образовательных платформ в условиях реализации </w:t>
      </w:r>
      <w:r w:rsidR="00F93D07">
        <w:rPr>
          <w:rFonts w:eastAsia="Times New Roman"/>
          <w:sz w:val="28"/>
          <w:szCs w:val="28"/>
        </w:rPr>
        <w:t>ФГОС ООО</w:t>
      </w:r>
    </w:p>
    <w:p w:rsidR="00C062C9" w:rsidRPr="00C062C9" w:rsidRDefault="00C062C9" w:rsidP="00C062C9">
      <w:pPr>
        <w:pStyle w:val="1"/>
        <w:widowControl w:val="0"/>
        <w:rPr>
          <w:b/>
          <w:color w:val="auto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211"/>
        <w:gridCol w:w="9575"/>
      </w:tblGrid>
      <w:tr w:rsidR="000F3AEA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0F3AEA" w:rsidRDefault="000F3AEA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/>
                <w:color w:val="auto"/>
                <w:sz w:val="28"/>
                <w:szCs w:val="28"/>
              </w:rPr>
              <w:t xml:space="preserve">Сведения о </w:t>
            </w:r>
            <w:r>
              <w:rPr>
                <w:b/>
                <w:color w:val="auto"/>
                <w:sz w:val="28"/>
                <w:szCs w:val="28"/>
              </w:rPr>
              <w:t>разработчике</w:t>
            </w:r>
          </w:p>
        </w:tc>
      </w:tr>
      <w:tr w:rsidR="0088433B" w:rsidTr="00E86DC9">
        <w:tc>
          <w:tcPr>
            <w:tcW w:w="5211" w:type="dxa"/>
          </w:tcPr>
          <w:p w:rsidR="0088433B" w:rsidRDefault="0088433B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Фамилия, имя, отчество (полностью)</w:t>
            </w:r>
            <w:r>
              <w:rPr>
                <w:bCs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Маринина Татьяна Степановна</w:t>
            </w:r>
          </w:p>
        </w:tc>
      </w:tr>
      <w:tr w:rsidR="0088433B" w:rsidTr="00E86DC9">
        <w:tc>
          <w:tcPr>
            <w:tcW w:w="5211" w:type="dxa"/>
          </w:tcPr>
          <w:p w:rsidR="0088433B" w:rsidRDefault="0088433B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Район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Вадский</w:t>
            </w:r>
          </w:p>
        </w:tc>
      </w:tr>
      <w:tr w:rsidR="0088433B" w:rsidTr="00E86DC9">
        <w:tc>
          <w:tcPr>
            <w:tcW w:w="5211" w:type="dxa"/>
          </w:tcPr>
          <w:p w:rsidR="0088433B" w:rsidRDefault="0088433B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Место работы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МАОУ «Вадская СОШ»</w:t>
            </w:r>
          </w:p>
        </w:tc>
      </w:tr>
      <w:tr w:rsidR="0088433B" w:rsidTr="00E86DC9">
        <w:tc>
          <w:tcPr>
            <w:tcW w:w="5211" w:type="dxa"/>
          </w:tcPr>
          <w:p w:rsidR="0088433B" w:rsidRDefault="0088433B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Должность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Учитель русского языка и литературы</w:t>
            </w:r>
          </w:p>
        </w:tc>
      </w:tr>
      <w:tr w:rsidR="000F3AEA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0F3AEA" w:rsidRPr="008966FD" w:rsidRDefault="000F3AEA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Общая </w:t>
            </w: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информация</w:t>
            </w:r>
          </w:p>
        </w:tc>
      </w:tr>
      <w:tr w:rsidR="0088433B" w:rsidTr="00E86DC9">
        <w:tc>
          <w:tcPr>
            <w:tcW w:w="5211" w:type="dxa"/>
          </w:tcPr>
          <w:p w:rsidR="0088433B" w:rsidRDefault="00DB22E9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Предмет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Литература</w:t>
            </w:r>
          </w:p>
        </w:tc>
      </w:tr>
      <w:tr w:rsidR="0088433B" w:rsidTr="00E86DC9">
        <w:tc>
          <w:tcPr>
            <w:tcW w:w="5211" w:type="dxa"/>
          </w:tcPr>
          <w:p w:rsidR="0088433B" w:rsidRDefault="002E0D46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Класс</w:t>
            </w:r>
          </w:p>
        </w:tc>
        <w:tc>
          <w:tcPr>
            <w:tcW w:w="9575" w:type="dxa"/>
          </w:tcPr>
          <w:p w:rsidR="0088433B" w:rsidRPr="008966FD" w:rsidRDefault="00FD110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7 А</w:t>
            </w:r>
          </w:p>
        </w:tc>
      </w:tr>
      <w:tr w:rsidR="002E0D46" w:rsidTr="00E86DC9">
        <w:tc>
          <w:tcPr>
            <w:tcW w:w="5211" w:type="dxa"/>
          </w:tcPr>
          <w:p w:rsidR="002E0D46" w:rsidRPr="00C062C9" w:rsidRDefault="002E0D46" w:rsidP="00C062C9">
            <w:pPr>
              <w:pStyle w:val="1"/>
              <w:widowControl w:val="0"/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Тема урока</w:t>
            </w:r>
          </w:p>
        </w:tc>
        <w:tc>
          <w:tcPr>
            <w:tcW w:w="9575" w:type="dxa"/>
          </w:tcPr>
          <w:p w:rsidR="002E0D46" w:rsidRPr="008966FD" w:rsidRDefault="00C25BD4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М. Ю. Лермонтов</w:t>
            </w:r>
            <w:r w:rsidR="008F22B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Поэма</w:t>
            </w: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«Песня про царя Ивана Васильевича, молодого опричника и удалого купца Калашникова»</w:t>
            </w:r>
          </w:p>
        </w:tc>
      </w:tr>
      <w:tr w:rsidR="002E0D46" w:rsidTr="00E86DC9">
        <w:tc>
          <w:tcPr>
            <w:tcW w:w="5211" w:type="dxa"/>
          </w:tcPr>
          <w:p w:rsidR="002E0D46" w:rsidRPr="00C062C9" w:rsidRDefault="002E0D46" w:rsidP="00C062C9">
            <w:pPr>
              <w:pStyle w:val="1"/>
              <w:widowControl w:val="0"/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Тип урока</w:t>
            </w:r>
          </w:p>
        </w:tc>
        <w:tc>
          <w:tcPr>
            <w:tcW w:w="9575" w:type="dxa"/>
          </w:tcPr>
          <w:p w:rsidR="002E0D46" w:rsidRPr="008966FD" w:rsidRDefault="00C25BD4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Урок новых знаний</w:t>
            </w:r>
          </w:p>
        </w:tc>
      </w:tr>
      <w:tr w:rsidR="002E0D46" w:rsidTr="008966FD">
        <w:trPr>
          <w:trHeight w:val="70"/>
        </w:trPr>
        <w:tc>
          <w:tcPr>
            <w:tcW w:w="5211" w:type="dxa"/>
          </w:tcPr>
          <w:p w:rsidR="002E0D46" w:rsidRPr="00C062C9" w:rsidRDefault="002E0D46" w:rsidP="002E0D46">
            <w:pPr>
              <w:pStyle w:val="1"/>
              <w:widowControl w:val="0"/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bCs/>
                <w:sz w:val="28"/>
                <w:szCs w:val="28"/>
                <w:lang w:eastAsia="ar-SA"/>
              </w:rPr>
              <w:t>Цель</w:t>
            </w:r>
          </w:p>
        </w:tc>
        <w:tc>
          <w:tcPr>
            <w:tcW w:w="9575" w:type="dxa"/>
          </w:tcPr>
          <w:p w:rsidR="002E0D46" w:rsidRPr="007A16B0" w:rsidRDefault="007A16B0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A16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повторить этапы биографии поэта, сообщить новые факты и обобщить информацию о его жизни и творчестве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познакомить с </w:t>
            </w: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«Песн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ей</w:t>
            </w:r>
            <w:r w:rsidRPr="008966F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про царя Ивана Васильевича, молодого опричника и удалого купца Калашникова»: </w:t>
            </w:r>
          </w:p>
        </w:tc>
      </w:tr>
      <w:tr w:rsidR="00F93D07" w:rsidTr="00D23175">
        <w:tc>
          <w:tcPr>
            <w:tcW w:w="14786" w:type="dxa"/>
            <w:gridSpan w:val="2"/>
          </w:tcPr>
          <w:p w:rsidR="00F93D07" w:rsidRDefault="00F93D07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ar-SA"/>
              </w:rPr>
              <w:t>З</w:t>
            </w:r>
            <w:r w:rsidRPr="00C062C9">
              <w:rPr>
                <w:bCs/>
                <w:sz w:val="28"/>
                <w:szCs w:val="28"/>
                <w:lang w:eastAsia="ar-SA"/>
              </w:rPr>
              <w:t>адачи</w:t>
            </w:r>
          </w:p>
        </w:tc>
      </w:tr>
      <w:tr w:rsidR="002E0D46" w:rsidTr="00E86DC9">
        <w:tc>
          <w:tcPr>
            <w:tcW w:w="5211" w:type="dxa"/>
          </w:tcPr>
          <w:p w:rsidR="002E0D46" w:rsidRPr="00C062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образовательные</w:t>
            </w:r>
          </w:p>
        </w:tc>
        <w:tc>
          <w:tcPr>
            <w:tcW w:w="9575" w:type="dxa"/>
          </w:tcPr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развить умение формулировать определение понятий; расширение знаний учащихся о творчестве М. Ю</w:t>
            </w:r>
            <w:proofErr w:type="gramStart"/>
            <w:r>
              <w:rPr>
                <w:color w:val="000000"/>
              </w:rPr>
              <w:t xml:space="preserve"> .</w:t>
            </w:r>
            <w:proofErr w:type="gramEnd"/>
            <w:r>
              <w:rPr>
                <w:color w:val="000000"/>
              </w:rPr>
              <w:t>Лермонтова;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углубить представление об особенностях жанра;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развить умение выражать свои мысли, воспринимать и усваивать информацию;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обогащать словарный запас учащихся;</w:t>
            </w:r>
          </w:p>
          <w:p w:rsid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совершенствовать технику чтения.</w:t>
            </w:r>
          </w:p>
          <w:p w:rsidR="002E0D46" w:rsidRDefault="002E0D46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</w:p>
        </w:tc>
      </w:tr>
      <w:tr w:rsidR="002E0D46" w:rsidTr="00E86DC9">
        <w:tc>
          <w:tcPr>
            <w:tcW w:w="5211" w:type="dxa"/>
          </w:tcPr>
          <w:p w:rsidR="002E0D46" w:rsidRPr="00C062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развивающие</w:t>
            </w:r>
          </w:p>
        </w:tc>
        <w:tc>
          <w:tcPr>
            <w:tcW w:w="9575" w:type="dxa"/>
          </w:tcPr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осуществление системно-деятельностного подхода;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критического мышления;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внимания;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формирование УУД (личностных, регулятивных, познавательных):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умения формулировать и доказывать свою точку зрения;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развитие умений анализировать, сравнивать, обобщать;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  <w:sz w:val="21"/>
                <w:szCs w:val="21"/>
              </w:rPr>
            </w:pPr>
            <w:r w:rsidRPr="00C25BD4">
              <w:rPr>
                <w:color w:val="000000"/>
              </w:rPr>
              <w:t>развивать умение применять новые знания;</w:t>
            </w:r>
          </w:p>
          <w:p w:rsidR="002E0D46" w:rsidRDefault="00C25BD4" w:rsidP="00C25BD4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25BD4">
              <w:rPr>
                <w:rFonts w:ascii="Times New Roman" w:hAnsi="Times New Roman" w:cs="Times New Roman"/>
              </w:rPr>
              <w:t>развитие творческих, речевых способностей учащихся</w:t>
            </w:r>
          </w:p>
        </w:tc>
      </w:tr>
      <w:tr w:rsidR="002E0D46" w:rsidTr="00E86DC9">
        <w:tc>
          <w:tcPr>
            <w:tcW w:w="5211" w:type="dxa"/>
          </w:tcPr>
          <w:p w:rsidR="002E0D46" w:rsidRPr="00C062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5A45E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воспитательные</w:t>
            </w:r>
          </w:p>
        </w:tc>
        <w:tc>
          <w:tcPr>
            <w:tcW w:w="9575" w:type="dxa"/>
          </w:tcPr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>воспитание интереса и уважения к литературе;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lastRenderedPageBreak/>
              <w:t>воспитание ценностного отношения к слову;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>развитие коммуникативных УУД:</w:t>
            </w:r>
          </w:p>
          <w:p w:rsidR="00C25BD4" w:rsidRPr="00C25BD4" w:rsidRDefault="00C25BD4" w:rsidP="00C25BD4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720"/>
              <w:rPr>
                <w:color w:val="000000"/>
              </w:rPr>
            </w:pPr>
            <w:r w:rsidRPr="00C25BD4">
              <w:rPr>
                <w:color w:val="000000"/>
              </w:rPr>
              <w:t>создание благоприятной атмосферы поддержки и заинтересованности, уважения и сотрудничества;</w:t>
            </w:r>
          </w:p>
          <w:p w:rsidR="002E0D46" w:rsidRPr="00C25BD4" w:rsidRDefault="00C25BD4" w:rsidP="00C25BD4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25BD4">
              <w:rPr>
                <w:rFonts w:ascii="Times New Roman" w:hAnsi="Times New Roman" w:cs="Times New Roman"/>
                <w:sz w:val="24"/>
                <w:szCs w:val="24"/>
              </w:rPr>
              <w:t xml:space="preserve">             взаимодействие учащихся в </w:t>
            </w:r>
            <w:r w:rsidR="0041388D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r w:rsidRPr="00C25BD4">
              <w:rPr>
                <w:rFonts w:ascii="Times New Roman" w:hAnsi="Times New Roman" w:cs="Times New Roman"/>
                <w:sz w:val="24"/>
                <w:szCs w:val="24"/>
              </w:rPr>
              <w:t>: развитие уважения друг к другу</w:t>
            </w:r>
          </w:p>
        </w:tc>
      </w:tr>
      <w:tr w:rsidR="00E86DC9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Default="00E86DC9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rFonts w:eastAsia="Times New Roman"/>
                <w:b/>
                <w:color w:val="auto"/>
                <w:sz w:val="28"/>
                <w:szCs w:val="28"/>
              </w:rPr>
              <w:lastRenderedPageBreak/>
              <w:t>Планируемые результаты</w:t>
            </w:r>
          </w:p>
        </w:tc>
      </w:tr>
      <w:tr w:rsidR="002E0D46" w:rsidTr="00E86DC9">
        <w:tc>
          <w:tcPr>
            <w:tcW w:w="5211" w:type="dxa"/>
          </w:tcPr>
          <w:p w:rsidR="002E0D46" w:rsidRPr="00E86D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</w:pPr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личностные</w:t>
            </w:r>
          </w:p>
        </w:tc>
        <w:tc>
          <w:tcPr>
            <w:tcW w:w="9575" w:type="dxa"/>
          </w:tcPr>
          <w:p w:rsidR="002E0D46" w:rsidRPr="009F6925" w:rsidRDefault="00C25BD4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F692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Воспитание уважения к истории России; принятие ценностей семьи; развитие компетентности</w:t>
            </w:r>
            <w:r w:rsidR="008966FD" w:rsidRPr="009F692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в решении проблем морали;  формирование нравственности</w:t>
            </w:r>
          </w:p>
        </w:tc>
      </w:tr>
      <w:tr w:rsidR="002E0D46" w:rsidTr="00E86DC9">
        <w:tc>
          <w:tcPr>
            <w:tcW w:w="5211" w:type="dxa"/>
          </w:tcPr>
          <w:p w:rsidR="002E0D46" w:rsidRPr="00E86D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</w:pPr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предметные</w:t>
            </w:r>
          </w:p>
        </w:tc>
        <w:tc>
          <w:tcPr>
            <w:tcW w:w="9575" w:type="dxa"/>
          </w:tcPr>
          <w:p w:rsidR="002E0D46" w:rsidRPr="009F6925" w:rsidRDefault="008966FD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F6925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Осознание литературы как средства гармонизации отношений человека и общества; умение воспринимать,  анализировать, интерпретировать прочитанное.</w:t>
            </w:r>
          </w:p>
        </w:tc>
      </w:tr>
      <w:tr w:rsidR="002E0D46" w:rsidTr="00E86DC9">
        <w:tc>
          <w:tcPr>
            <w:tcW w:w="5211" w:type="dxa"/>
          </w:tcPr>
          <w:p w:rsidR="002E0D46" w:rsidRPr="00C062C9" w:rsidRDefault="00E86DC9" w:rsidP="00E86DC9">
            <w:pPr>
              <w:pStyle w:val="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rPr>
                <w:bCs/>
                <w:sz w:val="28"/>
                <w:szCs w:val="28"/>
                <w:lang w:eastAsia="ar-SA"/>
              </w:rPr>
            </w:pPr>
            <w:r w:rsidRPr="00C062C9">
              <w:rPr>
                <w:rFonts w:eastAsia="Calibri"/>
                <w:bCs/>
                <w:color w:val="231F20"/>
                <w:sz w:val="28"/>
                <w:szCs w:val="28"/>
                <w:lang w:eastAsia="ar-SA"/>
              </w:rPr>
              <w:t>метапредметные</w:t>
            </w:r>
          </w:p>
        </w:tc>
        <w:tc>
          <w:tcPr>
            <w:tcW w:w="9575" w:type="dxa"/>
          </w:tcPr>
          <w:p w:rsidR="002E0D46" w:rsidRPr="009F6925" w:rsidRDefault="002E0D46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2E0D46" w:rsidTr="00E86DC9">
        <w:tc>
          <w:tcPr>
            <w:tcW w:w="5211" w:type="dxa"/>
          </w:tcPr>
          <w:p w:rsidR="002E0D46" w:rsidRPr="0079378A" w:rsidRDefault="00E86DC9" w:rsidP="00E86DC9">
            <w:pPr>
              <w:pStyle w:val="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регулятивные УУД</w:t>
            </w:r>
          </w:p>
        </w:tc>
        <w:tc>
          <w:tcPr>
            <w:tcW w:w="9575" w:type="dxa"/>
          </w:tcPr>
          <w:p w:rsidR="002E0D46" w:rsidRPr="0079378A" w:rsidRDefault="009F6925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постановка учебных задач, нахождение пути их решения, самооценка</w:t>
            </w:r>
          </w:p>
        </w:tc>
      </w:tr>
      <w:tr w:rsidR="002E0D46" w:rsidTr="00E86DC9">
        <w:tc>
          <w:tcPr>
            <w:tcW w:w="5211" w:type="dxa"/>
          </w:tcPr>
          <w:p w:rsidR="002E0D46" w:rsidRPr="0079378A" w:rsidRDefault="00E86DC9" w:rsidP="00E86DC9">
            <w:pPr>
              <w:pStyle w:val="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познавательные УУД</w:t>
            </w:r>
          </w:p>
        </w:tc>
        <w:tc>
          <w:tcPr>
            <w:tcW w:w="9575" w:type="dxa"/>
          </w:tcPr>
          <w:p w:rsidR="002E0D46" w:rsidRPr="0079378A" w:rsidRDefault="009F6925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наблюдения и выводы, работа с учебником, работа с интернет-ресурсами</w:t>
            </w:r>
          </w:p>
        </w:tc>
      </w:tr>
      <w:tr w:rsidR="002E0D46" w:rsidTr="00E86DC9">
        <w:tc>
          <w:tcPr>
            <w:tcW w:w="5211" w:type="dxa"/>
          </w:tcPr>
          <w:p w:rsidR="002E0D46" w:rsidRPr="0079378A" w:rsidRDefault="00E86DC9" w:rsidP="00E86DC9">
            <w:pPr>
              <w:pStyle w:val="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коммуникативные УУД</w:t>
            </w:r>
          </w:p>
        </w:tc>
        <w:tc>
          <w:tcPr>
            <w:tcW w:w="9575" w:type="dxa"/>
          </w:tcPr>
          <w:p w:rsidR="002E0D46" w:rsidRPr="0079378A" w:rsidRDefault="009F6925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диалоге, ответы на вопросы, слушание и понимание речи других</w:t>
            </w:r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>, сбор информации, владение монологической и диалогической формами речи в соответствии с нормами русского языка.</w:t>
            </w:r>
          </w:p>
        </w:tc>
      </w:tr>
      <w:tr w:rsidR="00E86DC9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Pr="0079378A" w:rsidRDefault="00E86DC9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Фонды оценочных средств</w:t>
            </w:r>
          </w:p>
        </w:tc>
      </w:tr>
      <w:tr w:rsidR="002E0D46" w:rsidTr="00E86DC9">
        <w:tc>
          <w:tcPr>
            <w:tcW w:w="5211" w:type="dxa"/>
          </w:tcPr>
          <w:p w:rsidR="002E0D46" w:rsidRPr="0079378A" w:rsidRDefault="00E86DC9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Формы контроля и диагностики достижения результатов обучения</w:t>
            </w:r>
          </w:p>
        </w:tc>
        <w:tc>
          <w:tcPr>
            <w:tcW w:w="9575" w:type="dxa"/>
          </w:tcPr>
          <w:p w:rsidR="002E0D46" w:rsidRPr="0079378A" w:rsidRDefault="0079378A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Устный опрос, </w:t>
            </w: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индивидуальные,  групповые, фронтальные формы контроля</w:t>
            </w:r>
            <w:r w:rsidR="009D4BD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составление плана, выразительное чтение наизусть </w:t>
            </w:r>
          </w:p>
        </w:tc>
      </w:tr>
      <w:tr w:rsidR="00F93D07" w:rsidTr="00E86DC9">
        <w:tc>
          <w:tcPr>
            <w:tcW w:w="5211" w:type="dxa"/>
          </w:tcPr>
          <w:p w:rsidR="00F93D07" w:rsidRPr="0079378A" w:rsidRDefault="00F93D07" w:rsidP="00F93D07">
            <w:pPr>
              <w:pStyle w:val="1"/>
              <w:widowControl w:val="0"/>
              <w:tabs>
                <w:tab w:val="left" w:pos="351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37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обучения </w:t>
            </w:r>
            <w:r w:rsidRPr="0079378A">
              <w:rPr>
                <w:rFonts w:ascii="Times New Roman" w:eastAsia="Times New Roman" w:hAnsi="Times New Roman" w:cs="Times New Roman"/>
                <w:sz w:val="24"/>
                <w:szCs w:val="24"/>
              </w:rPr>
              <w:t>(очная, заочная, очно-заочная)</w:t>
            </w:r>
          </w:p>
          <w:p w:rsidR="00F93D07" w:rsidRPr="0079378A" w:rsidRDefault="00F93D07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575" w:type="dxa"/>
          </w:tcPr>
          <w:p w:rsidR="00F93D07" w:rsidRPr="0079378A" w:rsidRDefault="009F6925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Очно-заочная </w:t>
            </w:r>
          </w:p>
        </w:tc>
      </w:tr>
      <w:tr w:rsidR="002E0D46" w:rsidTr="00F93D07">
        <w:trPr>
          <w:trHeight w:val="745"/>
        </w:trPr>
        <w:tc>
          <w:tcPr>
            <w:tcW w:w="5211" w:type="dxa"/>
          </w:tcPr>
          <w:p w:rsidR="002E0D46" w:rsidRPr="0079378A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Педагогические технологии организации учебной деятельности </w:t>
            </w:r>
            <w:r w:rsidRPr="0079378A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(</w:t>
            </w: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«перевернутое обучение», проектное обучение, исследовательское обучение, проблемное обучение, обучение в малых группах, ТРИЗ, ТРКМ и др.)</w:t>
            </w:r>
          </w:p>
        </w:tc>
        <w:tc>
          <w:tcPr>
            <w:tcW w:w="9575" w:type="dxa"/>
          </w:tcPr>
          <w:p w:rsidR="002E0D46" w:rsidRPr="0079378A" w:rsidRDefault="007A16B0" w:rsidP="00C062C9">
            <w:pPr>
              <w:pStyle w:val="1"/>
              <w:widowContro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«Перевернутое обучение»</w:t>
            </w:r>
          </w:p>
        </w:tc>
      </w:tr>
      <w:tr w:rsidR="002E0D46" w:rsidTr="00E86DC9">
        <w:tc>
          <w:tcPr>
            <w:tcW w:w="5211" w:type="dxa"/>
          </w:tcPr>
          <w:p w:rsidR="002E0D46" w:rsidRPr="0079378A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937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Технология взаимодействия (</w:t>
            </w:r>
            <w:r w:rsidRPr="0079378A">
              <w:rPr>
                <w:rFonts w:ascii="Times New Roman" w:hAnsi="Times New Roman" w:cs="Times New Roman"/>
                <w:sz w:val="24"/>
                <w:szCs w:val="24"/>
              </w:rPr>
              <w:t>синхронное обучение, асинхронное обучение)</w:t>
            </w:r>
            <w:r w:rsidRPr="0079378A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ar-SA"/>
              </w:rPr>
              <w:tab/>
            </w:r>
          </w:p>
        </w:tc>
        <w:tc>
          <w:tcPr>
            <w:tcW w:w="9575" w:type="dxa"/>
          </w:tcPr>
          <w:p w:rsidR="002E0D46" w:rsidRPr="0079378A" w:rsidRDefault="0079378A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Синхронное обучение</w:t>
            </w:r>
          </w:p>
        </w:tc>
      </w:tr>
      <w:tr w:rsidR="00E86DC9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Default="00E86DC9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 w:rsidRPr="00C062C9">
              <w:rPr>
                <w:b/>
                <w:bCs/>
                <w:sz w:val="28"/>
                <w:szCs w:val="28"/>
                <w:lang w:eastAsia="ar-SA"/>
              </w:rPr>
              <w:t>Программно-техническое и дидактическое обеспечение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Используемая образовательная платформа</w:t>
            </w:r>
          </w:p>
        </w:tc>
        <w:tc>
          <w:tcPr>
            <w:tcW w:w="9575" w:type="dxa"/>
          </w:tcPr>
          <w:p w:rsidR="00E86DC9" w:rsidRPr="0079378A" w:rsidRDefault="0079378A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Российская электронная школа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t>Необходимое оборудование</w:t>
            </w:r>
          </w:p>
        </w:tc>
        <w:tc>
          <w:tcPr>
            <w:tcW w:w="9575" w:type="dxa"/>
          </w:tcPr>
          <w:p w:rsidR="00E86DC9" w:rsidRPr="0079378A" w:rsidRDefault="0079378A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937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Компьютер или ноутбук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t>Программное обеспечение</w:t>
            </w:r>
          </w:p>
        </w:tc>
        <w:tc>
          <w:tcPr>
            <w:tcW w:w="9575" w:type="dxa"/>
          </w:tcPr>
          <w:p w:rsidR="00E86DC9" w:rsidRDefault="00F42709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</w:t>
            </w:r>
            <w:r w:rsidRPr="009D38FD">
              <w:rPr>
                <w:rFonts w:ascii="Times New Roman" w:hAnsi="Times New Roman"/>
              </w:rPr>
              <w:t>рограммы общеобразовательных учреждений «Литература»</w:t>
            </w:r>
            <w:r>
              <w:rPr>
                <w:rFonts w:ascii="Times New Roman" w:hAnsi="Times New Roman"/>
              </w:rPr>
              <w:t xml:space="preserve"> под редакцией В.Я. Коровиной, </w:t>
            </w:r>
            <w:r w:rsidRPr="002F4DD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-е издание, М.: Просвещение,201</w:t>
            </w:r>
            <w:r w:rsidRPr="002F4DD4">
              <w:rPr>
                <w:rFonts w:ascii="Times New Roman" w:hAnsi="Times New Roman"/>
              </w:rPr>
              <w:t>6</w:t>
            </w:r>
            <w:r w:rsidRPr="009D38FD">
              <w:rPr>
                <w:rFonts w:ascii="Times New Roman" w:hAnsi="Times New Roman"/>
              </w:rPr>
              <w:t xml:space="preserve">. </w:t>
            </w:r>
            <w:r w:rsidRPr="009D38FD">
              <w:rPr>
                <w:rFonts w:ascii="Times New Roman" w:hAnsi="Times New Roman"/>
                <w:sz w:val="24"/>
                <w:szCs w:val="24"/>
              </w:rPr>
              <w:t>Учебник:  Коровина В.Я., Литерату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.1,2.- М.: Просвещение, 2019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E86DC9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sz w:val="28"/>
                <w:szCs w:val="28"/>
              </w:rPr>
              <w:lastRenderedPageBreak/>
              <w:t>Дидактическое обеспечение</w:t>
            </w:r>
          </w:p>
        </w:tc>
        <w:tc>
          <w:tcPr>
            <w:tcW w:w="9575" w:type="dxa"/>
          </w:tcPr>
          <w:p w:rsidR="009D4BD0" w:rsidRPr="009D4BD0" w:rsidRDefault="009D4BD0" w:rsidP="009D4BD0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282828"/>
                <w:kern w:val="36"/>
                <w:sz w:val="24"/>
                <w:szCs w:val="24"/>
              </w:rPr>
            </w:pPr>
            <w:r w:rsidRPr="009D4BD0">
              <w:rPr>
                <w:rFonts w:ascii="Times New Roman" w:eastAsia="Times New Roman" w:hAnsi="Times New Roman" w:cs="Times New Roman"/>
                <w:color w:val="282828"/>
                <w:kern w:val="36"/>
                <w:sz w:val="24"/>
                <w:szCs w:val="24"/>
              </w:rPr>
              <w:t>Дидактические материалы по литературе. 7 класс - Коровина В.Я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М.: Просвещение, 2019</w:t>
            </w:r>
            <w:r w:rsidR="00B13FC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86DC9" w:rsidRPr="00B13FCE" w:rsidRDefault="00B13FCE" w:rsidP="00C062C9">
            <w:pPr>
              <w:pStyle w:val="1"/>
              <w:widowControl w:val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B13FC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Литература. Методические материалы и поурочные разработки. 7 классуч. пособие для общеобразовательных организаций/Н. В. Беляева, -4 издание, </w:t>
            </w:r>
            <w:proofErr w:type="spellStart"/>
            <w:r w:rsidRPr="00B13FC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перераб</w:t>
            </w:r>
            <w:proofErr w:type="spellEnd"/>
            <w:r w:rsidRPr="00B13FC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. -М.:Просвещение, 2017_ 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A33314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color w:val="231F20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9575" w:type="dxa"/>
          </w:tcPr>
          <w:p w:rsidR="00E86DC9" w:rsidRPr="009D4BD0" w:rsidRDefault="009D4BD0" w:rsidP="00C062C9">
            <w:pPr>
              <w:pStyle w:val="1"/>
              <w:widowControl w:val="0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9D4B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Н.С.Шер "Михаил Юрьевич Лермонтов"</w:t>
            </w:r>
            <w:r w:rsidRPr="009D4B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4B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Рассказы о русских писателях; Государственное Издательство Детской Литературы, Министерство Просвещения РСФСР, Москва, 1960 г.</w:t>
            </w:r>
          </w:p>
        </w:tc>
      </w:tr>
      <w:tr w:rsidR="00E86DC9" w:rsidTr="00E86DC9">
        <w:tc>
          <w:tcPr>
            <w:tcW w:w="5211" w:type="dxa"/>
          </w:tcPr>
          <w:p w:rsidR="00E86DC9" w:rsidRPr="00C062C9" w:rsidRDefault="00A33314" w:rsidP="00E86DC9">
            <w:pPr>
              <w:pStyle w:val="1"/>
              <w:widowControl w:val="0"/>
              <w:tabs>
                <w:tab w:val="left" w:pos="3510"/>
              </w:tabs>
              <w:rPr>
                <w:b/>
                <w:bCs/>
                <w:sz w:val="28"/>
                <w:szCs w:val="28"/>
                <w:lang w:eastAsia="ar-SA"/>
              </w:rPr>
            </w:pPr>
            <w:r w:rsidRPr="00C062C9">
              <w:rPr>
                <w:color w:val="231F20"/>
                <w:sz w:val="28"/>
                <w:szCs w:val="28"/>
              </w:rPr>
              <w:t>Интернет-ресурсы</w:t>
            </w:r>
          </w:p>
        </w:tc>
        <w:tc>
          <w:tcPr>
            <w:tcW w:w="9575" w:type="dxa"/>
          </w:tcPr>
          <w:p w:rsidR="00E86DC9" w:rsidRPr="007E0DC1" w:rsidRDefault="00B9071B" w:rsidP="007E0DC1">
            <w:pP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hyperlink r:id="rId5" w:history="1">
              <w:r w:rsidR="007E0DC1" w:rsidRPr="007E0DC1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https://vk.com/video</w:t>
              </w:r>
            </w:hyperlink>
            <w:r w:rsid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hyperlink r:id="rId6" w:history="1">
              <w:r w:rsidR="007E0DC1" w:rsidRPr="007E0DC1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https://kupidonia.ru/</w:t>
              </w:r>
            </w:hyperlink>
            <w:r w:rsidR="007E0DC1">
              <w:rPr>
                <w:rStyle w:val="a6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;</w:t>
            </w:r>
            <w:hyperlink r:id="rId7" w:history="1">
              <w:r w:rsidR="007E0DC1" w:rsidRPr="007E0DC1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https://resh.edu.ru/</w:t>
              </w:r>
            </w:hyperlink>
            <w:r w:rsid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7E0DC1"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http://stih.su/</w:t>
            </w:r>
            <w:hyperlink r:id="rId8" w:history="1">
              <w:r w:rsidR="007E0DC1" w:rsidRPr="007E0DC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http://lermontov-lit.ru/</w:t>
              </w:r>
            </w:hyperlink>
            <w:r w:rsidR="007E0D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hyperlink r:id="rId9" w:history="1">
              <w:r w:rsidR="0076434A" w:rsidRPr="0076434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http://feb-web.ru/feb/lermenc/Lre-abc/Lre/lre-3631.htm</w:t>
              </w:r>
            </w:hyperlink>
            <w:r w:rsidR="0076434A" w:rsidRPr="00764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0" w:history="1">
              <w:r w:rsidR="0076434A" w:rsidRPr="0076434A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https://audioskazki-online.ru/</w:t>
              </w:r>
            </w:hyperlink>
            <w:r w:rsidR="0076434A" w:rsidRPr="007643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https://knigavuhe.org/</w:t>
            </w:r>
          </w:p>
        </w:tc>
      </w:tr>
      <w:tr w:rsidR="00A33314" w:rsidTr="00E86DC9">
        <w:tc>
          <w:tcPr>
            <w:tcW w:w="5211" w:type="dxa"/>
          </w:tcPr>
          <w:p w:rsidR="00A33314" w:rsidRPr="00C062C9" w:rsidRDefault="00A33314" w:rsidP="00E86DC9">
            <w:pPr>
              <w:pStyle w:val="1"/>
              <w:widowControl w:val="0"/>
              <w:tabs>
                <w:tab w:val="left" w:pos="3510"/>
              </w:tabs>
              <w:rPr>
                <w:color w:val="231F20"/>
                <w:sz w:val="28"/>
                <w:szCs w:val="28"/>
              </w:rPr>
            </w:pPr>
            <w:proofErr w:type="spellStart"/>
            <w:r w:rsidRPr="00C062C9">
              <w:rPr>
                <w:color w:val="231F20"/>
                <w:sz w:val="28"/>
                <w:szCs w:val="28"/>
              </w:rPr>
              <w:t>ЭОРы</w:t>
            </w:r>
            <w:proofErr w:type="spellEnd"/>
          </w:p>
        </w:tc>
        <w:tc>
          <w:tcPr>
            <w:tcW w:w="9575" w:type="dxa"/>
          </w:tcPr>
          <w:p w:rsidR="00A33314" w:rsidRDefault="00A33314" w:rsidP="00C062C9">
            <w:pPr>
              <w:pStyle w:val="1"/>
              <w:widowControl w:val="0"/>
              <w:rPr>
                <w:b/>
                <w:color w:val="auto"/>
                <w:sz w:val="28"/>
                <w:szCs w:val="28"/>
              </w:rPr>
            </w:pPr>
          </w:p>
        </w:tc>
      </w:tr>
    </w:tbl>
    <w:p w:rsidR="0088433B" w:rsidRDefault="0088433B" w:rsidP="00C062C9">
      <w:pPr>
        <w:pStyle w:val="1"/>
        <w:widowControl w:val="0"/>
        <w:rPr>
          <w:b/>
          <w:color w:val="auto"/>
          <w:sz w:val="28"/>
          <w:szCs w:val="28"/>
        </w:rPr>
      </w:pPr>
    </w:p>
    <w:p w:rsidR="00F93D07" w:rsidRDefault="00F93D07" w:rsidP="005A45E9">
      <w:pPr>
        <w:pStyle w:val="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</w:p>
    <w:p w:rsidR="005A45E9" w:rsidRDefault="005A45E9" w:rsidP="005A45E9">
      <w:pPr>
        <w:pStyle w:val="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  <w:r w:rsidRPr="00C062C9">
        <w:rPr>
          <w:rFonts w:eastAsia="Times New Roman"/>
          <w:b/>
          <w:sz w:val="28"/>
          <w:szCs w:val="28"/>
        </w:rPr>
        <w:t xml:space="preserve">ТЕХНОЛОГИЧЕСКАЯ КАРТА </w:t>
      </w:r>
      <w:r>
        <w:rPr>
          <w:rFonts w:eastAsia="Times New Roman"/>
          <w:b/>
          <w:sz w:val="28"/>
          <w:szCs w:val="28"/>
        </w:rPr>
        <w:t>ЗАНЯТИЯ</w:t>
      </w:r>
    </w:p>
    <w:p w:rsidR="00F93D07" w:rsidRDefault="00F93D07" w:rsidP="005A45E9">
      <w:pPr>
        <w:pStyle w:val="1"/>
        <w:widowControl w:val="0"/>
        <w:spacing w:line="240" w:lineRule="auto"/>
        <w:jc w:val="center"/>
        <w:rPr>
          <w:rFonts w:eastAsia="Times New Roman"/>
          <w:b/>
          <w:sz w:val="28"/>
          <w:szCs w:val="28"/>
        </w:rPr>
      </w:pPr>
    </w:p>
    <w:tbl>
      <w:tblPr>
        <w:tblStyle w:val="a5"/>
        <w:tblW w:w="15565" w:type="dxa"/>
        <w:tblLook w:val="04A0"/>
      </w:tblPr>
      <w:tblGrid>
        <w:gridCol w:w="2195"/>
        <w:gridCol w:w="1801"/>
        <w:gridCol w:w="2408"/>
        <w:gridCol w:w="3200"/>
        <w:gridCol w:w="2115"/>
        <w:gridCol w:w="1779"/>
        <w:gridCol w:w="2067"/>
      </w:tblGrid>
      <w:tr w:rsidR="0062071A" w:rsidTr="006445B6">
        <w:trPr>
          <w:trHeight w:val="449"/>
        </w:trPr>
        <w:tc>
          <w:tcPr>
            <w:tcW w:w="2195" w:type="dxa"/>
            <w:vMerge w:val="restart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Название, содержание  этапа урока</w:t>
            </w:r>
          </w:p>
        </w:tc>
        <w:tc>
          <w:tcPr>
            <w:tcW w:w="1801" w:type="dxa"/>
            <w:vMerge w:val="restart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Цель этапа</w:t>
            </w:r>
          </w:p>
        </w:tc>
        <w:tc>
          <w:tcPr>
            <w:tcW w:w="2408" w:type="dxa"/>
            <w:vMerge w:val="restart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Деятельность педагога</w:t>
            </w:r>
          </w:p>
        </w:tc>
        <w:tc>
          <w:tcPr>
            <w:tcW w:w="7094" w:type="dxa"/>
            <w:gridSpan w:val="3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Деятельность учащихся</w:t>
            </w:r>
          </w:p>
        </w:tc>
        <w:tc>
          <w:tcPr>
            <w:tcW w:w="2067" w:type="dxa"/>
            <w:vMerge w:val="restart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Результат</w:t>
            </w:r>
          </w:p>
        </w:tc>
      </w:tr>
      <w:tr w:rsidR="0062071A" w:rsidTr="006445B6">
        <w:tc>
          <w:tcPr>
            <w:tcW w:w="2195" w:type="dxa"/>
            <w:vMerge/>
          </w:tcPr>
          <w:p w:rsidR="004A0AD0" w:rsidRDefault="004A0AD0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01" w:type="dxa"/>
            <w:vMerge/>
          </w:tcPr>
          <w:p w:rsidR="004A0AD0" w:rsidRDefault="004A0AD0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8" w:type="dxa"/>
            <w:vMerge/>
          </w:tcPr>
          <w:p w:rsidR="004A0AD0" w:rsidRDefault="004A0AD0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Познавательная</w:t>
            </w:r>
          </w:p>
        </w:tc>
        <w:tc>
          <w:tcPr>
            <w:tcW w:w="2115" w:type="dxa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Коммуникативная</w:t>
            </w:r>
          </w:p>
        </w:tc>
        <w:tc>
          <w:tcPr>
            <w:tcW w:w="1779" w:type="dxa"/>
            <w:shd w:val="clear" w:color="auto" w:fill="DBE5F1" w:themeFill="accent1" w:themeFillTint="33"/>
            <w:vAlign w:val="center"/>
          </w:tcPr>
          <w:p w:rsidR="004A0AD0" w:rsidRDefault="004A0AD0" w:rsidP="00F93D07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B44E40">
              <w:rPr>
                <w:rFonts w:ascii="Verdana" w:eastAsia="Times New Roman" w:hAnsi="Verdana" w:cs="Times New Roman"/>
                <w:b/>
                <w:bCs/>
                <w:sz w:val="18"/>
              </w:rPr>
              <w:t>Регулятивная</w:t>
            </w:r>
          </w:p>
        </w:tc>
        <w:tc>
          <w:tcPr>
            <w:tcW w:w="2067" w:type="dxa"/>
            <w:vMerge/>
          </w:tcPr>
          <w:p w:rsidR="004A0AD0" w:rsidRDefault="004A0AD0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2071A" w:rsidRPr="007E0DC1" w:rsidTr="006445B6">
        <w:tc>
          <w:tcPr>
            <w:tcW w:w="2195" w:type="dxa"/>
          </w:tcPr>
          <w:p w:rsidR="00F93D07" w:rsidRPr="00860AEF" w:rsidRDefault="00860AEF" w:rsidP="00860AEF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1.Актуализация знаний о М. Ю. Лермонтове </w:t>
            </w:r>
            <w:proofErr w:type="gramStart"/>
            <w:r w:rsidRPr="00860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60AEF">
              <w:rPr>
                <w:rFonts w:ascii="Times New Roman" w:eastAsia="Times New Roman" w:hAnsi="Times New Roman" w:cs="Times New Roman"/>
                <w:sz w:val="24"/>
                <w:szCs w:val="24"/>
              </w:rPr>
              <w:t>с повторением ранее изученного)</w:t>
            </w:r>
          </w:p>
        </w:tc>
        <w:tc>
          <w:tcPr>
            <w:tcW w:w="1801" w:type="dxa"/>
          </w:tcPr>
          <w:p w:rsidR="00F93D07" w:rsidRPr="00860AEF" w:rsidRDefault="00860AEF" w:rsidP="00860AEF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60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Расширить знания о М. Ю. Лермонтове </w:t>
            </w:r>
          </w:p>
        </w:tc>
        <w:tc>
          <w:tcPr>
            <w:tcW w:w="2408" w:type="dxa"/>
          </w:tcPr>
          <w:p w:rsidR="00BE46DE" w:rsidRPr="007E0DC1" w:rsidRDefault="00BE46DE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учебных задач</w:t>
            </w:r>
          </w:p>
          <w:p w:rsidR="00F93D07" w:rsidRPr="007E0DC1" w:rsidRDefault="00860AEF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1.Знакомство учащихся с биографией М. Ю. Лермонтова</w:t>
            </w:r>
            <w:r w:rsidR="006B1E13"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:</w:t>
            </w:r>
          </w:p>
          <w:p w:rsidR="00860AEF" w:rsidRPr="007E0DC1" w:rsidRDefault="006B1E13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у</w:t>
            </w:r>
            <w:r w:rsidR="00860AEF"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чебник</w:t>
            </w: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  <w:p w:rsidR="00860AEF" w:rsidRPr="007E0DC1" w:rsidRDefault="00860AEF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Ссылка на сайт: просмотр видеоролика </w:t>
            </w:r>
            <w:r w:rsidR="006B1E13" w:rsidRPr="007E0DC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https://vk.com/video</w:t>
            </w:r>
          </w:p>
          <w:p w:rsidR="006B1E13" w:rsidRPr="007E0DC1" w:rsidRDefault="006B1E13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Беседа по увиденному и прочитанному материалу</w:t>
            </w:r>
            <w:r w:rsidR="004E1F7F"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. </w:t>
            </w:r>
          </w:p>
          <w:p w:rsidR="004E1F7F" w:rsidRPr="007E0DC1" w:rsidRDefault="004E1F7F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А). Примерные вопросы к беседе:</w:t>
            </w:r>
          </w:p>
          <w:p w:rsidR="004E1F7F" w:rsidRPr="007E0DC1" w:rsidRDefault="004E1F7F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Какие факты биографии вам </w:t>
            </w: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lastRenderedPageBreak/>
              <w:t>известны? Какие произведения М</w:t>
            </w:r>
            <w:proofErr w:type="gramStart"/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.</w:t>
            </w:r>
            <w:proofErr w:type="gramEnd"/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Ю. Лермонтова вы знаете? Какие произведения были написаны на историческую тему? И др…</w:t>
            </w:r>
          </w:p>
          <w:p w:rsidR="004E1F7F" w:rsidRPr="007E0DC1" w:rsidRDefault="004E1F7F" w:rsidP="00860AEF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Б). Решите кроссворд, который составлен по биографии и творчеству М.Ю. Лермонтова. Ссылка на кроссворд: </w:t>
            </w:r>
            <w:hyperlink r:id="rId11" w:history="1">
              <w:r w:rsidR="00554515" w:rsidRPr="007E0DC1">
                <w:rPr>
                  <w:rStyle w:val="a6"/>
                  <w:rFonts w:ascii="Times New Roman" w:eastAsia="Times New Roman" w:hAnsi="Times New Roman" w:cs="Times New Roman"/>
                  <w:color w:val="548DD4" w:themeColor="text2" w:themeTint="99"/>
                  <w:sz w:val="24"/>
                  <w:szCs w:val="24"/>
                </w:rPr>
                <w:t>https://kupidonia.ru/</w:t>
              </w:r>
            </w:hyperlink>
          </w:p>
          <w:p w:rsidR="00554515" w:rsidRPr="007E0DC1" w:rsidRDefault="00554515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В) Чтение учениками стихотворений М</w:t>
            </w:r>
            <w:proofErr w:type="gramStart"/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.</w:t>
            </w:r>
            <w:proofErr w:type="gramEnd"/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>Ю. Лермонтова «Бородино», «Два великана» и др. Для повторения стихи можно взять по адресу:</w:t>
            </w:r>
            <w:r w:rsidR="00BE46DE" w:rsidRPr="007E0DC1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  <w:t>http://stih.su/</w:t>
            </w:r>
          </w:p>
          <w:p w:rsidR="004E1F7F" w:rsidRPr="007E0DC1" w:rsidRDefault="00BE46DE" w:rsidP="00860AEF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Г) Выполнить тренировочные задания по творчеству М.Ю. Лермонтова: </w:t>
            </w:r>
            <w:hyperlink r:id="rId12" w:history="1">
              <w:r w:rsidR="00F24C39" w:rsidRPr="007E0DC1">
                <w:rPr>
                  <w:rStyle w:val="a6"/>
                  <w:rFonts w:ascii="Times New Roman" w:eastAsia="Times New Roman" w:hAnsi="Times New Roman" w:cs="Times New Roman"/>
                  <w:color w:val="548DD4" w:themeColor="text2" w:themeTint="99"/>
                  <w:sz w:val="24"/>
                  <w:szCs w:val="24"/>
                </w:rPr>
                <w:t>https://resh.edu.ru/</w:t>
              </w:r>
            </w:hyperlink>
          </w:p>
          <w:p w:rsidR="00F24C39" w:rsidRPr="007E0DC1" w:rsidRDefault="00F24C39" w:rsidP="00860AEF">
            <w:pP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Д) Проверка домашнего задания. Задание выполняли отдельные группы. Групповая работа </w:t>
            </w:r>
          </w:p>
        </w:tc>
        <w:tc>
          <w:tcPr>
            <w:tcW w:w="3200" w:type="dxa"/>
          </w:tcPr>
          <w:p w:rsidR="00F93D07" w:rsidRPr="007E0DC1" w:rsidRDefault="00BE46DE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 работают с источниками  информации, с современными средствами</w:t>
            </w:r>
            <w:proofErr w:type="gramStart"/>
            <w:r w:rsidRPr="007E0D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7E0D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Пытаются решить задачу известным способом. Фиксируют проблему.</w:t>
            </w:r>
          </w:p>
          <w:p w:rsidR="005163E6" w:rsidRPr="007E0DC1" w:rsidRDefault="007E0DC1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 читают биографию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 Лермонтова.</w:t>
            </w: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BE46D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Занимаются исследовательской работой по биографии М. Ю. Лермонтова</w:t>
            </w:r>
          </w:p>
          <w:p w:rsidR="0062071A" w:rsidRPr="007E0DC1" w:rsidRDefault="0062071A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71A" w:rsidRPr="007E0DC1" w:rsidRDefault="0062071A" w:rsidP="00620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2071A" w:rsidRPr="007E0DC1" w:rsidRDefault="0062071A" w:rsidP="00620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2071A" w:rsidRPr="007E0DC1" w:rsidRDefault="0062071A" w:rsidP="00620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2071A" w:rsidRPr="007E0DC1" w:rsidRDefault="0062071A" w:rsidP="00620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2071A" w:rsidRPr="007E0DC1" w:rsidRDefault="0062071A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Работа с выраз</w:t>
            </w:r>
            <w:r w:rsidR="00F24C39" w:rsidRPr="007E0DC1">
              <w:rPr>
                <w:rFonts w:ascii="Times New Roman" w:hAnsi="Times New Roman" w:cs="Times New Roman"/>
                <w:sz w:val="24"/>
                <w:szCs w:val="24"/>
              </w:rPr>
              <w:t>ительным чтением.</w:t>
            </w: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тренировочные </w:t>
            </w:r>
            <w:r w:rsidR="007E0DC1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Сообщения учащихся о портретах М. Ю</w:t>
            </w:r>
            <w:proofErr w:type="gramStart"/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Лермонтова . </w:t>
            </w:r>
            <w:r w:rsidR="0076434A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группах. </w:t>
            </w: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взяты </w:t>
            </w:r>
            <w:r w:rsidRPr="007E0DC1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http://lermontov-lit.ru/</w:t>
            </w:r>
            <w:r w:rsidR="007E0DC1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;</w:t>
            </w:r>
          </w:p>
          <w:p w:rsidR="007E0DC1" w:rsidRPr="007E0DC1" w:rsidRDefault="007E0DC1" w:rsidP="007E0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lastRenderedPageBreak/>
              <w:t>http://feb-web.ru/feb/lermenc/Lre-abc/Lre/lre-3631.htm</w:t>
            </w:r>
          </w:p>
        </w:tc>
        <w:tc>
          <w:tcPr>
            <w:tcW w:w="2115" w:type="dxa"/>
          </w:tcPr>
          <w:p w:rsidR="00F93D07" w:rsidRPr="007E0DC1" w:rsidRDefault="007E0DC1" w:rsidP="00F97E8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</w:t>
            </w:r>
            <w:r w:rsidR="00F97E87"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материалы. Смотрят видеоматериалы. </w:t>
            </w:r>
          </w:p>
          <w:p w:rsidR="005163E6" w:rsidRPr="007E0DC1" w:rsidRDefault="005163E6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3E6" w:rsidRPr="007E0DC1" w:rsidRDefault="005163E6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Default="00F24C39" w:rsidP="0051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Слушают выступления одноклассников.</w:t>
            </w:r>
          </w:p>
          <w:p w:rsidR="009D4BD0" w:rsidRDefault="009D4BD0" w:rsidP="009D4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BD0" w:rsidRDefault="009D4BD0" w:rsidP="009D4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BD0" w:rsidRDefault="009D4BD0" w:rsidP="009D4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BD0" w:rsidRDefault="009D4BD0" w:rsidP="009D4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BD0" w:rsidRPr="009D4BD0" w:rsidRDefault="009D4BD0" w:rsidP="009D4B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455B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3D07" w:rsidRPr="007E0DC1" w:rsidRDefault="007A455B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Воспринимают ответы обучающихся</w:t>
            </w:r>
          </w:p>
          <w:p w:rsidR="00F24C39" w:rsidRPr="007E0DC1" w:rsidRDefault="00F24C39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0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Строят рассуждения, понятные для собеседника. Умеют использовать </w:t>
            </w:r>
            <w:r w:rsidRPr="007E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речь для регуляции</w:t>
            </w:r>
          </w:p>
        </w:tc>
        <w:tc>
          <w:tcPr>
            <w:tcW w:w="2067" w:type="dxa"/>
          </w:tcPr>
          <w:p w:rsidR="00F93D07" w:rsidRPr="007E0DC1" w:rsidRDefault="0062071A" w:rsidP="0062071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Метапредметные: в</w:t>
            </w:r>
            <w:r w:rsidR="005163E6"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ырабатываются умения </w:t>
            </w:r>
            <w:r w:rsidRPr="007E0DC1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 смысловое чтение; развиваются ИКТ-компетентность; умение делать выводы и др.</w:t>
            </w:r>
          </w:p>
          <w:p w:rsidR="0062071A" w:rsidRPr="007E0DC1" w:rsidRDefault="0062071A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учатся воспринимать, анализировать и интерпретировать прочитанное; учатся составлять план; учатся выполнять </w:t>
            </w:r>
            <w:r w:rsidRPr="007E0D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тренировочные задания</w:t>
            </w:r>
          </w:p>
          <w:p w:rsidR="0062071A" w:rsidRPr="007E0DC1" w:rsidRDefault="0062071A" w:rsidP="00620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>Личностные: формирование нравственных качеств личности, воспитание уважения к истории Отечества.</w:t>
            </w: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39" w:rsidRPr="007E0DC1" w:rsidRDefault="00F24C39" w:rsidP="00F24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DC1">
              <w:rPr>
                <w:rFonts w:ascii="Times New Roman" w:hAnsi="Times New Roman" w:cs="Times New Roman"/>
                <w:sz w:val="24"/>
                <w:szCs w:val="24"/>
              </w:rPr>
              <w:t xml:space="preserve">Оценка и самооценка. </w:t>
            </w:r>
          </w:p>
        </w:tc>
      </w:tr>
      <w:tr w:rsidR="006445B6" w:rsidTr="006445B6">
        <w:tc>
          <w:tcPr>
            <w:tcW w:w="2195" w:type="dxa"/>
          </w:tcPr>
          <w:p w:rsidR="006445B6" w:rsidRPr="00FD4744" w:rsidRDefault="006445B6" w:rsidP="00FD4744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Работа по учебнику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Обсуждение статьи</w:t>
            </w:r>
          </w:p>
        </w:tc>
        <w:tc>
          <w:tcPr>
            <w:tcW w:w="1801" w:type="dxa"/>
          </w:tcPr>
          <w:p w:rsidR="006445B6" w:rsidRPr="007A455B" w:rsidRDefault="006445B6" w:rsidP="007A455B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55B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ать</w:t>
            </w:r>
            <w:r w:rsidRPr="007A4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работу учащихся по учебнику. Обсуждение статьи учебника «М</w:t>
            </w:r>
            <w:proofErr w:type="gramStart"/>
            <w:r w:rsidRPr="007A4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A455B">
              <w:rPr>
                <w:rFonts w:ascii="Times New Roman" w:eastAsia="Times New Roman" w:hAnsi="Times New Roman" w:cs="Times New Roman"/>
                <w:sz w:val="24"/>
                <w:szCs w:val="24"/>
              </w:rPr>
              <w:t>Ю. Лермонтов»</w:t>
            </w:r>
          </w:p>
        </w:tc>
        <w:tc>
          <w:tcPr>
            <w:tcW w:w="2408" w:type="dxa"/>
          </w:tcPr>
          <w:p w:rsidR="006445B6" w:rsidRPr="009D4BD0" w:rsidRDefault="006445B6" w:rsidP="007A455B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BD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Организовывает письменный коллективный анализ учебной задачи. Фиксирует выдвинутые учениками гипотезы, организует их обсуждение.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Изучают отрывки из литературоведческих работ о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 Лермонтове и отвечают на вопросы</w:t>
            </w:r>
          </w:p>
        </w:tc>
        <w:tc>
          <w:tcPr>
            <w:tcW w:w="3200" w:type="dxa"/>
          </w:tcPr>
          <w:p w:rsidR="006445B6" w:rsidRPr="007A455B" w:rsidRDefault="006445B6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455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план статьи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Работают по специально подготовленным вопросам.</w:t>
            </w:r>
          </w:p>
        </w:tc>
        <w:tc>
          <w:tcPr>
            <w:tcW w:w="2115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6445B6" w:rsidRPr="009D4BD0" w:rsidRDefault="006445B6" w:rsidP="009D4BD0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BD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Составляю план биографии о поэте. Находят в тексте незнакомые слова и определяют из значение. </w:t>
            </w:r>
          </w:p>
        </w:tc>
        <w:tc>
          <w:tcPr>
            <w:tcW w:w="1779" w:type="dxa"/>
          </w:tcPr>
          <w:p w:rsidR="006445B6" w:rsidRPr="00143F26" w:rsidRDefault="006445B6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F2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коллективном диалоге.</w:t>
            </w:r>
          </w:p>
        </w:tc>
        <w:tc>
          <w:tcPr>
            <w:tcW w:w="2067" w:type="dxa"/>
            <w:vMerge w:val="restart"/>
            <w:tcBorders>
              <w:top w:val="nil"/>
            </w:tcBorders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445B6" w:rsidTr="006445B6">
        <w:tc>
          <w:tcPr>
            <w:tcW w:w="2195" w:type="dxa"/>
          </w:tcPr>
          <w:p w:rsidR="006445B6" w:rsidRPr="00FD4744" w:rsidRDefault="006445B6" w:rsidP="00FD4744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>3. Знакомство с поэмой М</w:t>
            </w:r>
            <w:proofErr w:type="gramStart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>Ю .Лермонтова</w:t>
            </w:r>
          </w:p>
        </w:tc>
        <w:tc>
          <w:tcPr>
            <w:tcW w:w="1801" w:type="dxa"/>
          </w:tcPr>
          <w:p w:rsidR="006445B6" w:rsidRPr="00FD4744" w:rsidRDefault="006445B6" w:rsidP="00FD4744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>3. Чтение поэмы М</w:t>
            </w:r>
            <w:proofErr w:type="gramStart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>Ю .Лермонтова</w:t>
            </w:r>
            <w:r w:rsidRPr="00FD474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«Песня про царя Ивана Васильевича, молодого опричника и удалого купца Калашникова»</w:t>
            </w:r>
          </w:p>
        </w:tc>
        <w:tc>
          <w:tcPr>
            <w:tcW w:w="2408" w:type="dxa"/>
          </w:tcPr>
          <w:p w:rsidR="006445B6" w:rsidRPr="009D4BD0" w:rsidRDefault="006445B6" w:rsidP="00FD4744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поэмой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.Лермонтова </w:t>
            </w:r>
            <w:r w:rsidRPr="00FD474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«Песня про царя Ивана Васильевича, молодого опричника и удалого купца Калашникова»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. Знакомство с поэмой в интерпретации разных артистов </w:t>
            </w:r>
            <w:hyperlink r:id="rId13" w:history="1">
              <w:r w:rsidRPr="0076434A">
                <w:rPr>
                  <w:rStyle w:val="a6"/>
                  <w:rFonts w:ascii="Times New Roman" w:hAnsi="Times New Roman" w:cs="Times New Roman"/>
                  <w:bCs/>
                  <w:color w:val="548DD4" w:themeColor="text2" w:themeTint="99"/>
                  <w:sz w:val="24"/>
                  <w:szCs w:val="24"/>
                </w:rPr>
                <w:t>https://audioskazki-online.ru/</w:t>
              </w:r>
            </w:hyperlink>
            <w:r w:rsidRPr="0076434A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, https://knigavuhe.org/</w:t>
            </w:r>
          </w:p>
        </w:tc>
        <w:tc>
          <w:tcPr>
            <w:tcW w:w="3200" w:type="dxa"/>
          </w:tcPr>
          <w:p w:rsidR="006445B6" w:rsidRPr="00FD4744" w:rsidRDefault="006445B6" w:rsidP="00FD4744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поэму М</w:t>
            </w:r>
            <w:proofErr w:type="gramStart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D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Лермонтова </w:t>
            </w:r>
            <w:r w:rsidRPr="00FD474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«Песня про царя Ивана Васильевича, молодого опричника и удалого купца Калашникова»</w:t>
            </w:r>
          </w:p>
        </w:tc>
        <w:tc>
          <w:tcPr>
            <w:tcW w:w="2115" w:type="dxa"/>
          </w:tcPr>
          <w:p w:rsidR="006445B6" w:rsidRDefault="006445B6" w:rsidP="0076434A">
            <w:pPr>
              <w:pStyle w:val="1"/>
              <w:widowControl w:val="0"/>
              <w:rPr>
                <w:rFonts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7937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лушание и понимание речи других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Фрагменты поэмы в актёрском исполнении </w:t>
            </w:r>
          </w:p>
        </w:tc>
        <w:tc>
          <w:tcPr>
            <w:tcW w:w="1779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67" w:type="dxa"/>
            <w:vMerge/>
            <w:tcBorders>
              <w:top w:val="nil"/>
            </w:tcBorders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445B6" w:rsidTr="006445B6">
        <w:tc>
          <w:tcPr>
            <w:tcW w:w="2195" w:type="dxa"/>
          </w:tcPr>
          <w:p w:rsidR="006445B6" w:rsidRPr="00F42709" w:rsidRDefault="006445B6" w:rsidP="0076434A">
            <w:pPr>
              <w:pStyle w:val="a3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Pr="00F42709">
              <w:rPr>
                <w:color w:val="000000"/>
              </w:rPr>
              <w:t>Рефлексия.</w:t>
            </w:r>
          </w:p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01" w:type="dxa"/>
          </w:tcPr>
          <w:p w:rsidR="006445B6" w:rsidRPr="00F42709" w:rsidRDefault="006445B6" w:rsidP="00F42709">
            <w:pPr>
              <w:pStyle w:val="a3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4. Организация работы с фразами</w:t>
            </w:r>
          </w:p>
          <w:p w:rsidR="006445B6" w:rsidRDefault="006445B6" w:rsidP="00F42709">
            <w:pPr>
              <w:pStyle w:val="a3"/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6445B6" w:rsidRPr="009D4BD0" w:rsidRDefault="006445B6" w:rsidP="00F427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4BD0">
              <w:rPr>
                <w:color w:val="000000"/>
              </w:rPr>
              <w:t>Продолжите фразу:</w:t>
            </w:r>
          </w:p>
          <w:p w:rsidR="006445B6" w:rsidRPr="009D4BD0" w:rsidRDefault="006445B6" w:rsidP="00F427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4BD0">
              <w:rPr>
                <w:color w:val="000000"/>
              </w:rPr>
              <w:t>На уроке я узнал…</w:t>
            </w:r>
          </w:p>
          <w:p w:rsidR="006445B6" w:rsidRPr="009D4BD0" w:rsidRDefault="006445B6" w:rsidP="00F427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4BD0">
              <w:rPr>
                <w:color w:val="000000"/>
              </w:rPr>
              <w:t>Осталось непонятным…</w:t>
            </w:r>
          </w:p>
          <w:p w:rsidR="006445B6" w:rsidRPr="009D4BD0" w:rsidRDefault="006445B6" w:rsidP="00F427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4BD0">
              <w:rPr>
                <w:color w:val="000000"/>
              </w:rPr>
              <w:t>Было интересно…</w:t>
            </w:r>
          </w:p>
          <w:p w:rsidR="006445B6" w:rsidRPr="009D4BD0" w:rsidRDefault="006445B6" w:rsidP="00F427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D4BD0">
              <w:rPr>
                <w:color w:val="000000"/>
              </w:rPr>
              <w:t>Хотел бы узнать…</w:t>
            </w:r>
          </w:p>
          <w:p w:rsidR="006445B6" w:rsidRPr="009D4BD0" w:rsidRDefault="006445B6" w:rsidP="005A45E9">
            <w:pPr>
              <w:pStyle w:val="1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</w:tcPr>
          <w:p w:rsidR="006445B6" w:rsidRPr="0076434A" w:rsidRDefault="006445B6" w:rsidP="0076434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3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Продолжают фразу</w:t>
            </w:r>
          </w:p>
        </w:tc>
        <w:tc>
          <w:tcPr>
            <w:tcW w:w="2115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67" w:type="dxa"/>
            <w:vMerge/>
            <w:tcBorders>
              <w:top w:val="nil"/>
            </w:tcBorders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445B6" w:rsidTr="006445B6">
        <w:tc>
          <w:tcPr>
            <w:tcW w:w="2195" w:type="dxa"/>
          </w:tcPr>
          <w:p w:rsidR="006445B6" w:rsidRPr="008F22B3" w:rsidRDefault="006445B6" w:rsidP="008F22B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2B3">
              <w:rPr>
                <w:rFonts w:ascii="Times New Roman" w:eastAsia="Times New Roman" w:hAnsi="Times New Roman" w:cs="Times New Roman"/>
                <w:sz w:val="24"/>
                <w:szCs w:val="24"/>
              </w:rPr>
              <w:t>5. Домашняя работа</w:t>
            </w:r>
          </w:p>
        </w:tc>
        <w:tc>
          <w:tcPr>
            <w:tcW w:w="1801" w:type="dxa"/>
          </w:tcPr>
          <w:p w:rsidR="006445B6" w:rsidRPr="008F22B3" w:rsidRDefault="006445B6" w:rsidP="008F22B3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2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Подготовьте биографию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Лермонтова. Чтение поэмы </w:t>
            </w:r>
            <w:r w:rsidRPr="00FD474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«Песня про царя Ивана Васильевича, молодого опричника и удалого купца Калашникова»</w:t>
            </w:r>
          </w:p>
        </w:tc>
        <w:tc>
          <w:tcPr>
            <w:tcW w:w="2408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200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15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67" w:type="dxa"/>
            <w:vMerge/>
            <w:tcBorders>
              <w:top w:val="nil"/>
            </w:tcBorders>
          </w:tcPr>
          <w:p w:rsidR="006445B6" w:rsidRDefault="006445B6" w:rsidP="005A45E9">
            <w:pPr>
              <w:pStyle w:val="1"/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5A45E9" w:rsidRPr="00C062C9" w:rsidRDefault="005A45E9" w:rsidP="00C062C9">
      <w:pPr>
        <w:widowControl w:val="0"/>
        <w:tabs>
          <w:tab w:val="left" w:pos="351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:rsidR="00D17200" w:rsidRDefault="00DB1EF6"/>
    <w:sectPr w:rsidR="00D17200" w:rsidSect="00BD37B0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936F4"/>
    <w:multiLevelType w:val="multilevel"/>
    <w:tmpl w:val="DF14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E6C1E"/>
    <w:multiLevelType w:val="hybridMultilevel"/>
    <w:tmpl w:val="F664E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7238D"/>
    <w:multiLevelType w:val="multilevel"/>
    <w:tmpl w:val="37A4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35147"/>
    <w:multiLevelType w:val="multilevel"/>
    <w:tmpl w:val="A582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A478B"/>
    <w:multiLevelType w:val="multilevel"/>
    <w:tmpl w:val="C46C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C71875"/>
    <w:multiLevelType w:val="hybridMultilevel"/>
    <w:tmpl w:val="6C0474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DC7700"/>
    <w:multiLevelType w:val="multilevel"/>
    <w:tmpl w:val="30F8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A0137B"/>
    <w:multiLevelType w:val="hybridMultilevel"/>
    <w:tmpl w:val="62A6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30DCD"/>
    <w:multiLevelType w:val="multilevel"/>
    <w:tmpl w:val="44B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5E7A17"/>
    <w:multiLevelType w:val="multilevel"/>
    <w:tmpl w:val="171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7B63CF"/>
    <w:multiLevelType w:val="hybridMultilevel"/>
    <w:tmpl w:val="984C1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B75764"/>
    <w:multiLevelType w:val="multilevel"/>
    <w:tmpl w:val="AE28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DF05B8"/>
    <w:multiLevelType w:val="multilevel"/>
    <w:tmpl w:val="1A58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0"/>
  </w:num>
  <w:num w:numId="5">
    <w:abstractNumId w:val="3"/>
  </w:num>
  <w:num w:numId="6">
    <w:abstractNumId w:val="8"/>
  </w:num>
  <w:num w:numId="7">
    <w:abstractNumId w:val="12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4E40"/>
    <w:rsid w:val="000F3AEA"/>
    <w:rsid w:val="00143F26"/>
    <w:rsid w:val="00156974"/>
    <w:rsid w:val="002E0D46"/>
    <w:rsid w:val="00307732"/>
    <w:rsid w:val="003D548C"/>
    <w:rsid w:val="0041388D"/>
    <w:rsid w:val="004A0AD0"/>
    <w:rsid w:val="004E1F7F"/>
    <w:rsid w:val="005163E6"/>
    <w:rsid w:val="00554515"/>
    <w:rsid w:val="005A45E9"/>
    <w:rsid w:val="0062071A"/>
    <w:rsid w:val="006445B6"/>
    <w:rsid w:val="006846F9"/>
    <w:rsid w:val="006B1E13"/>
    <w:rsid w:val="0076434A"/>
    <w:rsid w:val="0079378A"/>
    <w:rsid w:val="007A16B0"/>
    <w:rsid w:val="007A455B"/>
    <w:rsid w:val="007E0DC1"/>
    <w:rsid w:val="0081147A"/>
    <w:rsid w:val="00860AEF"/>
    <w:rsid w:val="0088433B"/>
    <w:rsid w:val="008966FD"/>
    <w:rsid w:val="008E351B"/>
    <w:rsid w:val="008F22B3"/>
    <w:rsid w:val="009053AA"/>
    <w:rsid w:val="009C0A26"/>
    <w:rsid w:val="009D4BD0"/>
    <w:rsid w:val="009F6925"/>
    <w:rsid w:val="00A33314"/>
    <w:rsid w:val="00B13FCE"/>
    <w:rsid w:val="00B44E40"/>
    <w:rsid w:val="00B9071B"/>
    <w:rsid w:val="00BD37B0"/>
    <w:rsid w:val="00BE46DE"/>
    <w:rsid w:val="00C062C9"/>
    <w:rsid w:val="00C25BD4"/>
    <w:rsid w:val="00DB1EF6"/>
    <w:rsid w:val="00DB22E9"/>
    <w:rsid w:val="00E86DC9"/>
    <w:rsid w:val="00F07452"/>
    <w:rsid w:val="00F24C39"/>
    <w:rsid w:val="00F42709"/>
    <w:rsid w:val="00F93D07"/>
    <w:rsid w:val="00F97E87"/>
    <w:rsid w:val="00FD1105"/>
    <w:rsid w:val="00FD4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44E40"/>
    <w:rPr>
      <w:b/>
      <w:bCs/>
    </w:rPr>
  </w:style>
  <w:style w:type="paragraph" w:customStyle="1" w:styleId="1">
    <w:name w:val="Обычный1"/>
    <w:rsid w:val="00C062C9"/>
    <w:pPr>
      <w:spacing w:after="0"/>
    </w:pPr>
    <w:rPr>
      <w:rFonts w:ascii="Arial" w:eastAsia="Arial" w:hAnsi="Arial" w:cs="Arial"/>
      <w:color w:val="000000"/>
    </w:rPr>
  </w:style>
  <w:style w:type="table" w:styleId="a5">
    <w:name w:val="Table Grid"/>
    <w:basedOn w:val="a1"/>
    <w:uiPriority w:val="59"/>
    <w:rsid w:val="00884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B1E1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1E1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3752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rmontov-lit.ru/" TargetMode="External"/><Relationship Id="rId13" Type="http://schemas.openxmlformats.org/officeDocument/2006/relationships/hyperlink" Target="https://audioskazki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pidonia.ru/" TargetMode="External"/><Relationship Id="rId11" Type="http://schemas.openxmlformats.org/officeDocument/2006/relationships/hyperlink" Target="https://kupidonia.ru/" TargetMode="External"/><Relationship Id="rId5" Type="http://schemas.openxmlformats.org/officeDocument/2006/relationships/hyperlink" Target="https://vk.com/video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udioskazki-onlin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b-web.ru/feb/lermenc/Lre-abc/Lre/lre-3631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ovoronkova</dc:creator>
  <cp:lastModifiedBy>Геннадий</cp:lastModifiedBy>
  <cp:revision>32</cp:revision>
  <dcterms:created xsi:type="dcterms:W3CDTF">2019-06-20T10:51:00Z</dcterms:created>
  <dcterms:modified xsi:type="dcterms:W3CDTF">2024-12-18T05:41:00Z</dcterms:modified>
</cp:coreProperties>
</file>