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764" w:rsidRDefault="00D2561D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D2561D" w:rsidRDefault="00D2561D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«Детский сад № 8» ОП</w:t>
      </w:r>
    </w:p>
    <w:p w:rsidR="00D2561D" w:rsidRDefault="00D2561D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D2561D" w:rsidRDefault="00D2561D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F1112" w:rsidRDefault="001F1112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F1112" w:rsidRDefault="001F1112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F1112" w:rsidRDefault="001F1112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D2561D" w:rsidRDefault="00D2561D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Коррекционно-развивающее пособие «Волшебные круги»</w:t>
      </w:r>
    </w:p>
    <w:p w:rsidR="00D2561D" w:rsidRDefault="00D2561D" w:rsidP="008177B0">
      <w:pPr>
        <w:spacing w:before="24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D2561D" w:rsidRDefault="00D2561D" w:rsidP="008177B0">
      <w:pPr>
        <w:spacing w:before="24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1F1112" w:rsidRDefault="001F1112" w:rsidP="008177B0">
      <w:pPr>
        <w:spacing w:before="24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D2561D" w:rsidRDefault="00D2561D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Учитель-дефектолог</w:t>
      </w:r>
      <w:r w:rsidR="001F111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Сунарчина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Владимировна</w:t>
      </w: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Многофункциональное коррекционно-развивающее пособие </w:t>
      </w:r>
    </w:p>
    <w:p w:rsidR="00281ED1" w:rsidRDefault="00281ED1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«Волшебные круги»</w:t>
      </w:r>
    </w:p>
    <w:p w:rsidR="00281ED1" w:rsidRDefault="007D571E" w:rsidP="001F1112">
      <w:pPr>
        <w:spacing w:before="24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Автор-разработчик:</w:t>
      </w:r>
      <w:r w:rsidR="00281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ED1">
        <w:rPr>
          <w:rFonts w:ascii="Times New Roman" w:hAnsi="Times New Roman" w:cs="Times New Roman"/>
          <w:sz w:val="28"/>
          <w:szCs w:val="28"/>
        </w:rPr>
        <w:t>Сунарчина</w:t>
      </w:r>
      <w:proofErr w:type="spellEnd"/>
      <w:r w:rsidR="00281ED1">
        <w:rPr>
          <w:rFonts w:ascii="Times New Roman" w:hAnsi="Times New Roman" w:cs="Times New Roman"/>
          <w:sz w:val="28"/>
          <w:szCs w:val="28"/>
        </w:rPr>
        <w:t xml:space="preserve"> Наталья Владимировна</w:t>
      </w:r>
    </w:p>
    <w:p w:rsidR="00BC1ED9" w:rsidRDefault="00BC1ED9" w:rsidP="00BC1ED9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Образовательная область «Познавательное развитие», направление ФЭМП.</w:t>
      </w:r>
    </w:p>
    <w:p w:rsidR="00281ED1" w:rsidRDefault="00BC1ED9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81ED1">
        <w:rPr>
          <w:rFonts w:ascii="Times New Roman" w:hAnsi="Times New Roman" w:cs="Times New Roman"/>
          <w:sz w:val="28"/>
          <w:szCs w:val="28"/>
        </w:rPr>
        <w:t>Данное пособие изготовлено из пластиковых крышек, диаметром 18 см</w:t>
      </w:r>
      <w:r w:rsidR="00783A90">
        <w:rPr>
          <w:rFonts w:ascii="Times New Roman" w:hAnsi="Times New Roman" w:cs="Times New Roman"/>
          <w:sz w:val="28"/>
          <w:szCs w:val="28"/>
        </w:rPr>
        <w:t xml:space="preserve">, </w:t>
      </w:r>
      <w:r w:rsidR="00097987">
        <w:rPr>
          <w:rFonts w:ascii="Times New Roman" w:hAnsi="Times New Roman" w:cs="Times New Roman"/>
          <w:sz w:val="28"/>
          <w:szCs w:val="28"/>
        </w:rPr>
        <w:t>в центре каждого круга закреплена болтом и гайкой металлическая стрелка, которая легко вращается. К игре прилагается набор ламинированных заданий формата А</w:t>
      </w:r>
      <w:proofErr w:type="gramStart"/>
      <w:r w:rsidR="00097987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097987">
        <w:rPr>
          <w:rFonts w:ascii="Times New Roman" w:hAnsi="Times New Roman" w:cs="Times New Roman"/>
          <w:sz w:val="28"/>
          <w:szCs w:val="28"/>
        </w:rPr>
        <w:t>,набор геометрических фигур разного цвета, маркеры, прищепки, пластилин, шнурки</w:t>
      </w:r>
      <w:r w:rsidR="007835C2">
        <w:rPr>
          <w:rFonts w:ascii="Times New Roman" w:hAnsi="Times New Roman" w:cs="Times New Roman"/>
          <w:sz w:val="28"/>
          <w:szCs w:val="28"/>
        </w:rPr>
        <w:t>, трафарет</w:t>
      </w:r>
      <w:r w:rsidR="007D571E">
        <w:rPr>
          <w:rFonts w:ascii="Times New Roman" w:hAnsi="Times New Roman" w:cs="Times New Roman"/>
          <w:sz w:val="28"/>
          <w:szCs w:val="28"/>
        </w:rPr>
        <w:t>ы</w:t>
      </w:r>
      <w:r w:rsidR="007835C2">
        <w:rPr>
          <w:rFonts w:ascii="Times New Roman" w:hAnsi="Times New Roman" w:cs="Times New Roman"/>
          <w:sz w:val="28"/>
          <w:szCs w:val="28"/>
        </w:rPr>
        <w:t xml:space="preserve"> с геометрическими фигурами,</w:t>
      </w:r>
      <w:r w:rsidR="007D571E">
        <w:rPr>
          <w:rFonts w:ascii="Times New Roman" w:hAnsi="Times New Roman" w:cs="Times New Roman"/>
          <w:sz w:val="28"/>
          <w:szCs w:val="28"/>
        </w:rPr>
        <w:t xml:space="preserve"> картинки с изображением цветных предметов</w:t>
      </w:r>
      <w:r w:rsidR="00D64E96">
        <w:rPr>
          <w:rFonts w:ascii="Times New Roman" w:hAnsi="Times New Roman" w:cs="Times New Roman"/>
          <w:sz w:val="28"/>
          <w:szCs w:val="28"/>
        </w:rPr>
        <w:t xml:space="preserve">. </w:t>
      </w:r>
      <w:r w:rsidR="00281E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A90" w:rsidRPr="00D64E96" w:rsidRDefault="00BC1ED9" w:rsidP="00281ED1">
      <w:pPr>
        <w:spacing w:before="2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783A90" w:rsidRPr="00D64E96">
        <w:rPr>
          <w:rFonts w:ascii="Times New Roman" w:hAnsi="Times New Roman" w:cs="Times New Roman"/>
          <w:b/>
          <w:sz w:val="28"/>
          <w:szCs w:val="28"/>
        </w:rPr>
        <w:t>Инструкция по работе с пособием.</w:t>
      </w:r>
    </w:p>
    <w:p w:rsidR="00783A90" w:rsidRDefault="00BC1ED9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83A90">
        <w:rPr>
          <w:rFonts w:ascii="Times New Roman" w:hAnsi="Times New Roman" w:cs="Times New Roman"/>
          <w:sz w:val="28"/>
          <w:szCs w:val="28"/>
        </w:rPr>
        <w:t>Данное пособие может использоваться как одним ребенком, так и двумя детьми. Каждый ребенок раскручивает стрелку</w:t>
      </w:r>
      <w:r w:rsidR="00D64E96">
        <w:rPr>
          <w:rFonts w:ascii="Times New Roman" w:hAnsi="Times New Roman" w:cs="Times New Roman"/>
          <w:sz w:val="28"/>
          <w:szCs w:val="28"/>
        </w:rPr>
        <w:t xml:space="preserve"> на своем игровом поле</w:t>
      </w:r>
      <w:r w:rsidR="003B098A">
        <w:rPr>
          <w:rFonts w:ascii="Times New Roman" w:hAnsi="Times New Roman" w:cs="Times New Roman"/>
          <w:sz w:val="28"/>
          <w:szCs w:val="28"/>
        </w:rPr>
        <w:t xml:space="preserve">, </w:t>
      </w:r>
      <w:r w:rsidR="00D64E96">
        <w:rPr>
          <w:rFonts w:ascii="Times New Roman" w:hAnsi="Times New Roman" w:cs="Times New Roman"/>
          <w:sz w:val="28"/>
          <w:szCs w:val="28"/>
        </w:rPr>
        <w:t>а другой ему говорит</w:t>
      </w:r>
      <w:r w:rsidR="00783A90">
        <w:rPr>
          <w:rFonts w:ascii="Times New Roman" w:hAnsi="Times New Roman" w:cs="Times New Roman"/>
          <w:sz w:val="28"/>
          <w:szCs w:val="28"/>
        </w:rPr>
        <w:t>: «Стоп»</w:t>
      </w:r>
      <w:r w:rsidR="00D64E96">
        <w:rPr>
          <w:rFonts w:ascii="Times New Roman" w:hAnsi="Times New Roman" w:cs="Times New Roman"/>
          <w:sz w:val="28"/>
          <w:szCs w:val="28"/>
        </w:rPr>
        <w:t>. Далее они договариваются и выполняют задание. Также можно использовать пособие и  на индивидуальных занятиях.</w:t>
      </w:r>
    </w:p>
    <w:p w:rsidR="00D64E96" w:rsidRDefault="00BC1ED9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64E96">
        <w:rPr>
          <w:rFonts w:ascii="Times New Roman" w:hAnsi="Times New Roman" w:cs="Times New Roman"/>
          <w:sz w:val="28"/>
          <w:szCs w:val="28"/>
        </w:rPr>
        <w:t xml:space="preserve">Пособие </w:t>
      </w:r>
      <w:r>
        <w:rPr>
          <w:rFonts w:ascii="Times New Roman" w:hAnsi="Times New Roman" w:cs="Times New Roman"/>
          <w:sz w:val="28"/>
          <w:szCs w:val="28"/>
        </w:rPr>
        <w:t xml:space="preserve">рассчитано </w:t>
      </w:r>
      <w:r w:rsidR="00F2670D">
        <w:rPr>
          <w:rFonts w:ascii="Times New Roman" w:hAnsi="Times New Roman" w:cs="Times New Roman"/>
          <w:sz w:val="28"/>
          <w:szCs w:val="28"/>
        </w:rPr>
        <w:t>для детей с ОВЗ</w:t>
      </w:r>
      <w:r w:rsidR="00D64E9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5-7 лет. Задания постепенно усложняются в зависимости от индивидуальных особенностей и возраста ребенка.</w:t>
      </w:r>
    </w:p>
    <w:p w:rsidR="00D64E96" w:rsidRDefault="00D64E96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D64E96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E96" w:rsidRDefault="00D64E96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Расширить общий кругозор детей. Совершенствовать навыки сравнения и анализа. Развивать восприятие, память, внимание, мышление, речь</w:t>
      </w:r>
      <w:r w:rsidR="00097987">
        <w:rPr>
          <w:rFonts w:ascii="Times New Roman" w:hAnsi="Times New Roman" w:cs="Times New Roman"/>
          <w:sz w:val="28"/>
          <w:szCs w:val="28"/>
        </w:rPr>
        <w:t>, мелкую моторику</w:t>
      </w:r>
      <w:r w:rsidR="00AE14E1">
        <w:rPr>
          <w:rFonts w:ascii="Times New Roman" w:hAnsi="Times New Roman" w:cs="Times New Roman"/>
          <w:sz w:val="28"/>
          <w:szCs w:val="28"/>
        </w:rPr>
        <w:t>, графо-моторные навыки</w:t>
      </w:r>
      <w:r>
        <w:rPr>
          <w:rFonts w:ascii="Times New Roman" w:hAnsi="Times New Roman" w:cs="Times New Roman"/>
          <w:sz w:val="28"/>
          <w:szCs w:val="28"/>
        </w:rPr>
        <w:t>. Воспитывать умение работать в паре.</w:t>
      </w:r>
    </w:p>
    <w:p w:rsidR="00BC1ED9" w:rsidRDefault="00AE14E1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Цель</w:t>
      </w:r>
      <w:r w:rsidR="00BC1ED9" w:rsidRPr="007D57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BC1ED9">
        <w:rPr>
          <w:rFonts w:ascii="Times New Roman" w:hAnsi="Times New Roman" w:cs="Times New Roman"/>
          <w:sz w:val="28"/>
          <w:szCs w:val="28"/>
        </w:rPr>
        <w:t>закреплять представления</w:t>
      </w:r>
      <w:r w:rsidR="00622EC5">
        <w:rPr>
          <w:rFonts w:ascii="Times New Roman" w:hAnsi="Times New Roman" w:cs="Times New Roman"/>
          <w:sz w:val="28"/>
          <w:szCs w:val="28"/>
        </w:rPr>
        <w:t xml:space="preserve"> о геометрических фигурах, умение видеть</w:t>
      </w:r>
      <w:r w:rsidR="007D571E">
        <w:rPr>
          <w:rFonts w:ascii="Times New Roman" w:hAnsi="Times New Roman" w:cs="Times New Roman"/>
          <w:sz w:val="28"/>
          <w:szCs w:val="28"/>
        </w:rPr>
        <w:t xml:space="preserve"> силуэты в окружающих предметах</w:t>
      </w:r>
      <w:r w:rsidR="00622EC5">
        <w:rPr>
          <w:rFonts w:ascii="Times New Roman" w:hAnsi="Times New Roman" w:cs="Times New Roman"/>
          <w:sz w:val="28"/>
          <w:szCs w:val="28"/>
        </w:rPr>
        <w:t xml:space="preserve">, изучение основных цветов, совершенствовать навыки количественного счета. Совершенствовать умение выполнять действия на сложение и вычитание </w:t>
      </w:r>
      <w:r w:rsidR="00BC1E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ED9" w:rsidRDefault="00BC1ED9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7987" w:rsidRDefault="00622EC5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Зачеркнуть маркером  </w:t>
      </w:r>
      <w:r w:rsidR="00097987">
        <w:rPr>
          <w:rFonts w:ascii="Times New Roman" w:hAnsi="Times New Roman" w:cs="Times New Roman"/>
          <w:sz w:val="28"/>
          <w:szCs w:val="28"/>
        </w:rPr>
        <w:t xml:space="preserve">на игровом поле </w:t>
      </w:r>
      <w:r>
        <w:rPr>
          <w:rFonts w:ascii="Times New Roman" w:hAnsi="Times New Roman" w:cs="Times New Roman"/>
          <w:sz w:val="28"/>
          <w:szCs w:val="28"/>
        </w:rPr>
        <w:t>все фигуры, на которую указала стрелка</w:t>
      </w:r>
      <w:r w:rsidR="00097987">
        <w:rPr>
          <w:rFonts w:ascii="Times New Roman" w:hAnsi="Times New Roman" w:cs="Times New Roman"/>
          <w:sz w:val="28"/>
          <w:szCs w:val="28"/>
        </w:rPr>
        <w:t xml:space="preserve"> (используется один круг с геометрическими фигурами)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1ED9" w:rsidRDefault="00097987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Усложнение: зачеркнуть определенные фигуры данного цвета</w:t>
      </w:r>
      <w:r w:rsidR="00D26388">
        <w:rPr>
          <w:rFonts w:ascii="Times New Roman" w:hAnsi="Times New Roman" w:cs="Times New Roman"/>
          <w:sz w:val="28"/>
          <w:szCs w:val="28"/>
        </w:rPr>
        <w:t xml:space="preserve"> (два круга)</w:t>
      </w:r>
    </w:p>
    <w:p w:rsidR="00097987" w:rsidRDefault="00097987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2. Найти на ощупь в волшебном мешочке </w:t>
      </w:r>
      <w:r w:rsidR="00D26388">
        <w:rPr>
          <w:rFonts w:ascii="Times New Roman" w:hAnsi="Times New Roman" w:cs="Times New Roman"/>
          <w:sz w:val="28"/>
          <w:szCs w:val="28"/>
        </w:rPr>
        <w:t>определенную фигуру</w:t>
      </w:r>
    </w:p>
    <w:p w:rsidR="00D26388" w:rsidRDefault="00D26388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3. Рассортировать геометрические фигуры по определенному цвету.</w:t>
      </w:r>
    </w:p>
    <w:p w:rsidR="00D26388" w:rsidRDefault="00D26388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4. Рассортировать геометрические фигуры по форме.</w:t>
      </w:r>
    </w:p>
    <w:p w:rsidR="00D26388" w:rsidRDefault="00D26388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Вариант 5. Прикрепи </w:t>
      </w:r>
      <w:r w:rsidR="007D571E">
        <w:rPr>
          <w:rFonts w:ascii="Times New Roman" w:hAnsi="Times New Roman" w:cs="Times New Roman"/>
          <w:sz w:val="28"/>
          <w:szCs w:val="28"/>
        </w:rPr>
        <w:t>по одной прищепке определенного цвета</w:t>
      </w:r>
      <w:r>
        <w:rPr>
          <w:rFonts w:ascii="Times New Roman" w:hAnsi="Times New Roman" w:cs="Times New Roman"/>
          <w:sz w:val="28"/>
          <w:szCs w:val="28"/>
        </w:rPr>
        <w:t xml:space="preserve"> на круг по очереди,  в соответствии на какой цвет указывает стрелка. </w:t>
      </w:r>
    </w:p>
    <w:p w:rsidR="00D26388" w:rsidRDefault="007D571E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Усложнение</w:t>
      </w:r>
      <w:r w:rsidR="00D26388">
        <w:rPr>
          <w:rFonts w:ascii="Times New Roman" w:hAnsi="Times New Roman" w:cs="Times New Roman"/>
          <w:sz w:val="28"/>
          <w:szCs w:val="28"/>
        </w:rPr>
        <w:t>: посчитай количество прищепок, сравни каких больше, а каких меньше, на сколько.</w:t>
      </w:r>
    </w:p>
    <w:p w:rsidR="00D26388" w:rsidRDefault="00D26388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6.</w:t>
      </w:r>
      <w:r w:rsidRPr="00D263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B098A">
        <w:rPr>
          <w:rFonts w:ascii="Times New Roman" w:hAnsi="Times New Roman" w:cs="Times New Roman"/>
          <w:sz w:val="28"/>
          <w:szCs w:val="28"/>
        </w:rPr>
        <w:t xml:space="preserve">бвести 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 по контуру </w:t>
      </w:r>
      <w:r w:rsidR="003B098A">
        <w:rPr>
          <w:rFonts w:ascii="Times New Roman" w:hAnsi="Times New Roman" w:cs="Times New Roman"/>
          <w:sz w:val="28"/>
          <w:szCs w:val="28"/>
        </w:rPr>
        <w:t xml:space="preserve">и раскрасить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098A">
        <w:rPr>
          <w:rFonts w:ascii="Times New Roman" w:hAnsi="Times New Roman" w:cs="Times New Roman"/>
          <w:sz w:val="28"/>
          <w:szCs w:val="28"/>
        </w:rPr>
        <w:t>(заштриховать</w:t>
      </w:r>
      <w:r w:rsidR="007835C2">
        <w:rPr>
          <w:rFonts w:ascii="Times New Roman" w:hAnsi="Times New Roman" w:cs="Times New Roman"/>
          <w:sz w:val="28"/>
          <w:szCs w:val="28"/>
        </w:rPr>
        <w:t>)</w:t>
      </w:r>
      <w:r w:rsidR="007D5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тетради  фигуру определенного цвета, на который указала стрелка каждого круга.</w:t>
      </w:r>
    </w:p>
    <w:p w:rsidR="00D26388" w:rsidRDefault="00D26388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7. Найди и выложи в ряд фигуры определенного цвета, на которые указывают стрелки кругов</w:t>
      </w:r>
      <w:r w:rsidR="007835C2">
        <w:rPr>
          <w:rFonts w:ascii="Times New Roman" w:hAnsi="Times New Roman" w:cs="Times New Roman"/>
          <w:sz w:val="28"/>
          <w:szCs w:val="28"/>
        </w:rPr>
        <w:t>.</w:t>
      </w:r>
    </w:p>
    <w:p w:rsidR="007835C2" w:rsidRDefault="007D571E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Усложнение</w:t>
      </w:r>
      <w:r w:rsidR="007835C2">
        <w:rPr>
          <w:rFonts w:ascii="Times New Roman" w:hAnsi="Times New Roman" w:cs="Times New Roman"/>
          <w:sz w:val="28"/>
          <w:szCs w:val="28"/>
        </w:rPr>
        <w:t>: посчитать, каких фигур выпало больше;  какого цвета преобладает больше.</w:t>
      </w:r>
    </w:p>
    <w:p w:rsidR="007835C2" w:rsidRDefault="007835C2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8. Нанизыва</w:t>
      </w:r>
      <w:r w:rsidR="005A71B6">
        <w:rPr>
          <w:rFonts w:ascii="Times New Roman" w:hAnsi="Times New Roman" w:cs="Times New Roman"/>
          <w:sz w:val="28"/>
          <w:szCs w:val="28"/>
        </w:rPr>
        <w:t>ние на шнурки пластиковых игрушек</w:t>
      </w:r>
      <w:r>
        <w:rPr>
          <w:rFonts w:ascii="Times New Roman" w:hAnsi="Times New Roman" w:cs="Times New Roman"/>
          <w:sz w:val="28"/>
          <w:szCs w:val="28"/>
        </w:rPr>
        <w:t xml:space="preserve"> по очереди, в соответствии какой выпал цвет. Каждый раз раскручиваем стрелку.</w:t>
      </w:r>
      <w:r w:rsidR="005A71B6">
        <w:rPr>
          <w:rFonts w:ascii="Times New Roman" w:hAnsi="Times New Roman" w:cs="Times New Roman"/>
          <w:sz w:val="28"/>
          <w:szCs w:val="28"/>
        </w:rPr>
        <w:t xml:space="preserve"> Используем один цветной круг.</w:t>
      </w:r>
    </w:p>
    <w:p w:rsidR="007835C2" w:rsidRDefault="007835C2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9. Залепи пластилином заплатку определенного цвета, найди цветной контур.</w:t>
      </w:r>
    </w:p>
    <w:p w:rsidR="007835C2" w:rsidRDefault="007835C2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10. Собери из </w:t>
      </w:r>
      <w:r w:rsidR="005A71B6">
        <w:rPr>
          <w:rFonts w:ascii="Times New Roman" w:hAnsi="Times New Roman" w:cs="Times New Roman"/>
          <w:sz w:val="28"/>
          <w:szCs w:val="28"/>
        </w:rPr>
        <w:t xml:space="preserve">цветных </w:t>
      </w:r>
      <w:r>
        <w:rPr>
          <w:rFonts w:ascii="Times New Roman" w:hAnsi="Times New Roman" w:cs="Times New Roman"/>
          <w:sz w:val="28"/>
          <w:szCs w:val="28"/>
        </w:rPr>
        <w:t xml:space="preserve">счетных палочек </w:t>
      </w:r>
      <w:r w:rsidR="005A71B6">
        <w:rPr>
          <w:rFonts w:ascii="Times New Roman" w:hAnsi="Times New Roman" w:cs="Times New Roman"/>
          <w:sz w:val="28"/>
          <w:szCs w:val="28"/>
        </w:rPr>
        <w:t xml:space="preserve">геометрическую </w:t>
      </w:r>
      <w:r>
        <w:rPr>
          <w:rFonts w:ascii="Times New Roman" w:hAnsi="Times New Roman" w:cs="Times New Roman"/>
          <w:sz w:val="28"/>
          <w:szCs w:val="28"/>
        </w:rPr>
        <w:t xml:space="preserve">фигуру, каждый раз выбирай какой цвет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палочки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покажет стрелка.</w:t>
      </w:r>
    </w:p>
    <w:p w:rsidR="007835C2" w:rsidRDefault="007835C2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11. Вырезать из цветной бу</w:t>
      </w:r>
      <w:r w:rsidR="005A71B6">
        <w:rPr>
          <w:rFonts w:ascii="Times New Roman" w:hAnsi="Times New Roman" w:cs="Times New Roman"/>
          <w:sz w:val="28"/>
          <w:szCs w:val="28"/>
        </w:rPr>
        <w:t>маги фигуру определенного цвета, составить аппликацию.</w:t>
      </w:r>
    </w:p>
    <w:p w:rsidR="007835C2" w:rsidRDefault="007835C2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Вариант 12.</w:t>
      </w:r>
      <w:r w:rsidR="003B098A">
        <w:rPr>
          <w:rFonts w:ascii="Times New Roman" w:hAnsi="Times New Roman" w:cs="Times New Roman"/>
          <w:sz w:val="28"/>
          <w:szCs w:val="28"/>
        </w:rPr>
        <w:t xml:space="preserve"> </w:t>
      </w:r>
      <w:r w:rsidR="005A71B6">
        <w:rPr>
          <w:rFonts w:ascii="Times New Roman" w:hAnsi="Times New Roman" w:cs="Times New Roman"/>
          <w:sz w:val="28"/>
          <w:szCs w:val="28"/>
        </w:rPr>
        <w:t>Бросай кубик и в</w:t>
      </w:r>
      <w:r w:rsidR="003B098A">
        <w:rPr>
          <w:rFonts w:ascii="Times New Roman" w:hAnsi="Times New Roman" w:cs="Times New Roman"/>
          <w:sz w:val="28"/>
          <w:szCs w:val="28"/>
        </w:rPr>
        <w:t xml:space="preserve">ыложи </w:t>
      </w:r>
      <w:r w:rsidR="005A71B6">
        <w:rPr>
          <w:rFonts w:ascii="Times New Roman" w:hAnsi="Times New Roman" w:cs="Times New Roman"/>
          <w:sz w:val="28"/>
          <w:szCs w:val="28"/>
        </w:rPr>
        <w:t>такое же количество</w:t>
      </w:r>
      <w:r w:rsidR="003B098A">
        <w:rPr>
          <w:rFonts w:ascii="Times New Roman" w:hAnsi="Times New Roman" w:cs="Times New Roman"/>
          <w:sz w:val="28"/>
          <w:szCs w:val="28"/>
        </w:rPr>
        <w:t xml:space="preserve"> фигур</w:t>
      </w:r>
      <w:r w:rsidR="005A71B6">
        <w:rPr>
          <w:rFonts w:ascii="Times New Roman" w:hAnsi="Times New Roman" w:cs="Times New Roman"/>
          <w:sz w:val="28"/>
          <w:szCs w:val="28"/>
        </w:rPr>
        <w:t xml:space="preserve"> определенного цвета, на которые указывает стрелка</w:t>
      </w:r>
      <w:r w:rsidR="003B098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B098A">
        <w:rPr>
          <w:rFonts w:ascii="Times New Roman" w:hAnsi="Times New Roman" w:cs="Times New Roman"/>
          <w:sz w:val="28"/>
          <w:szCs w:val="28"/>
        </w:rPr>
        <w:t>Усложнение</w:t>
      </w:r>
      <w:proofErr w:type="gramEnd"/>
      <w:r w:rsidR="003B098A">
        <w:rPr>
          <w:rFonts w:ascii="Times New Roman" w:hAnsi="Times New Roman" w:cs="Times New Roman"/>
          <w:sz w:val="28"/>
          <w:szCs w:val="28"/>
        </w:rPr>
        <w:t>: каких фигур больше, а каких меньше</w:t>
      </w:r>
      <w:r w:rsidR="005A71B6">
        <w:rPr>
          <w:rFonts w:ascii="Times New Roman" w:hAnsi="Times New Roman" w:cs="Times New Roman"/>
          <w:sz w:val="28"/>
          <w:szCs w:val="28"/>
        </w:rPr>
        <w:t>, на сколько, посчитай</w:t>
      </w:r>
      <w:r w:rsidR="003B098A">
        <w:rPr>
          <w:rFonts w:ascii="Times New Roman" w:hAnsi="Times New Roman" w:cs="Times New Roman"/>
          <w:sz w:val="28"/>
          <w:szCs w:val="28"/>
        </w:rPr>
        <w:t>.</w:t>
      </w:r>
    </w:p>
    <w:p w:rsidR="00D64E96" w:rsidRDefault="00D64E96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783A90" w:rsidRDefault="00783A90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AE14E1" w:rsidRDefault="00AE14E1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AE14E1" w:rsidRDefault="00AE14E1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AE14E1" w:rsidRDefault="00AE14E1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AE14E1" w:rsidRDefault="00AE14E1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AE14E1" w:rsidRDefault="00AE14E1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AE14E1" w:rsidRDefault="00AE14E1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AE14E1" w:rsidRDefault="00AE14E1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AE14E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CBFD12" wp14:editId="77B88436">
            <wp:extent cx="6120130" cy="2605837"/>
            <wp:effectExtent l="0" t="0" r="0" b="4445"/>
            <wp:docPr id="1" name="Рисунок 1" descr="https://sun9-9.userapi.com/impg/gMIdD_Lm0miDT5yT7UUOixPMYKbdc1JZLKJ9_g/WJT9pvO70GE.jpg?size=2304x981&amp;quality=95&amp;sign=28f520188f1c95d26d79b0721195de0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9.userapi.com/impg/gMIdD_Lm0miDT5yT7UUOixPMYKbdc1JZLKJ9_g/WJT9pvO70GE.jpg?size=2304x981&amp;quality=95&amp;sign=28f520188f1c95d26d79b0721195de00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0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074" w:rsidRDefault="00252074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2520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AF96CE" wp14:editId="593926F0">
            <wp:extent cx="2533650" cy="3378200"/>
            <wp:effectExtent l="0" t="3175" r="0" b="0"/>
            <wp:docPr id="2" name="Рисунок 2" descr="https://sun9-60.userapi.com/impg/AX9FpA3R1h0cpLeB9H-5xbWZ_WAjBNY3xxeSVg/qqIKiccGYA0.jpg?size=1620x2160&amp;quality=95&amp;sign=303d1f1ffa8a01a3b14c4a250acfe5c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60.userapi.com/impg/AX9FpA3R1h0cpLeB9H-5xbWZ_WAjBNY3xxeSVg/qqIKiccGYA0.jpg?size=1620x2160&amp;quality=95&amp;sign=303d1f1ffa8a01a3b14c4a250acfe5c1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32796" cy="337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20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55F56B" wp14:editId="67B4F83D">
            <wp:extent cx="3371850" cy="1909064"/>
            <wp:effectExtent l="0" t="0" r="0" b="0"/>
            <wp:docPr id="3" name="Рисунок 3" descr="https://sun9-26.userapi.com/impg/nZ3rz_B4F9KInOdx3dwyCm7DxjYl4XaYrg2tOQ/ANTF6eZfvI4.jpg?size=2560x1920&amp;quality=95&amp;sign=454dda28a83df38314587f03a782c7d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26.userapi.com/impg/nZ3rz_B4F9KInOdx3dwyCm7DxjYl4XaYrg2tOQ/ANTF6eZfvI4.jpg?size=2560x1920&amp;quality=95&amp;sign=454dda28a83df38314587f03a782c7d8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067" cy="191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074" w:rsidRDefault="00252074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545964" wp14:editId="1A5ADE89">
            <wp:extent cx="2505075" cy="1878806"/>
            <wp:effectExtent l="0" t="0" r="0" b="7620"/>
            <wp:docPr id="4" name="Рисунок 4" descr="https://sun9-37.userapi.com/impg/q2C6em6SmJKl0h4qQIrLGgnum0erBH34_rts8A/pXCnWOHtBQ0.jpg?size=2560x1920&amp;quality=95&amp;sign=ed10fcb4f3fb3a178aa1152f9ea16fb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37.userapi.com/impg/q2C6em6SmJKl0h4qQIrLGgnum0erBH34_rts8A/pXCnWOHtBQ0.jpg?size=2560x1920&amp;quality=95&amp;sign=ed10fcb4f3fb3a178aa1152f9ea16fb8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555" cy="1878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074" w:rsidRPr="008177B0" w:rsidRDefault="00252074" w:rsidP="00281ED1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25207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6FD81AD" wp14:editId="7664C9BF">
            <wp:extent cx="3371850" cy="2676525"/>
            <wp:effectExtent l="0" t="0" r="0" b="9525"/>
            <wp:docPr id="5" name="Рисунок 5" descr="https://sun9-39.userapi.com/impg/g6yPUvAEQm5G1LKUqB6NOe50yNjxKPLdY9nTBQ/WUmH1EFDDNg.jpg?size=2560x1920&amp;quality=95&amp;sign=8310784da8b8db7f33aa2f235538f24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39.userapi.com/impg/g6yPUvAEQm5G1LKUqB6NOe50yNjxKPLdY9nTBQ/WUmH1EFDDNg.jpg?size=2560x1920&amp;quality=95&amp;sign=8310784da8b8db7f33aa2f235538f240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151" cy="26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20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A4E0FB" wp14:editId="0757C75E">
            <wp:extent cx="2771775" cy="3695700"/>
            <wp:effectExtent l="0" t="0" r="9525" b="0"/>
            <wp:docPr id="7" name="Рисунок 7" descr="https://sun9-4.userapi.com/impg/Tn-qg3VpIZRVzc8K_XsfTUjYDkDXFOBKXDnQ7Q/5kjjkCrTZ_w.jpg?size=1620x2160&amp;quality=95&amp;sign=ab975e37821a59924a1ac817ccfc7b7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4.userapi.com/impg/Tn-qg3VpIZRVzc8K_XsfTUjYDkDXFOBKXDnQ7Q/5kjjkCrTZ_w.jpg?size=1620x2160&amp;quality=95&amp;sign=ab975e37821a59924a1ac817ccfc7b7d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761" cy="3697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20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198050" wp14:editId="355C6C55">
            <wp:extent cx="2790825" cy="2093119"/>
            <wp:effectExtent l="0" t="0" r="0" b="2540"/>
            <wp:docPr id="6" name="Рисунок 6" descr="https://sun9-38.userapi.com/impg/4S09cUDl8HdVAb5wxT8xV4ALM4xYgZNm89CZCA/aI2E8K30xOE.jpg?size=2560x1920&amp;quality=95&amp;sign=cb55a1a20d8b0158df6b36b08cf0cb0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38.userapi.com/impg/4S09cUDl8HdVAb5wxT8xV4ALM4xYgZNm89CZCA/aI2E8K30xOE.jpg?size=2560x1920&amp;quality=95&amp;sign=cb55a1a20d8b0158df6b36b08cf0cb01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246" cy="209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2074" w:rsidRPr="008177B0" w:rsidSect="008177B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76C"/>
    <w:rsid w:val="00097987"/>
    <w:rsid w:val="001F1112"/>
    <w:rsid w:val="00252074"/>
    <w:rsid w:val="00281ED1"/>
    <w:rsid w:val="003B098A"/>
    <w:rsid w:val="005A71B6"/>
    <w:rsid w:val="00622EC5"/>
    <w:rsid w:val="007835C2"/>
    <w:rsid w:val="00783A90"/>
    <w:rsid w:val="007D571E"/>
    <w:rsid w:val="008177B0"/>
    <w:rsid w:val="009C097F"/>
    <w:rsid w:val="00AE14E1"/>
    <w:rsid w:val="00BB6764"/>
    <w:rsid w:val="00BC1ED9"/>
    <w:rsid w:val="00D2561D"/>
    <w:rsid w:val="00D26388"/>
    <w:rsid w:val="00D64E96"/>
    <w:rsid w:val="00EB176C"/>
    <w:rsid w:val="00F2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4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4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V.v.P</dc:creator>
  <cp:keywords/>
  <dc:description/>
  <cp:lastModifiedBy>V.v.P</cp:lastModifiedBy>
  <cp:revision>7</cp:revision>
  <dcterms:created xsi:type="dcterms:W3CDTF">2024-02-27T23:48:00Z</dcterms:created>
  <dcterms:modified xsi:type="dcterms:W3CDTF">2024-02-28T16:58:00Z</dcterms:modified>
</cp:coreProperties>
</file>