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3E8" w:rsidRPr="004533E8" w:rsidRDefault="004533E8" w:rsidP="004533E8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4533E8">
        <w:rPr>
          <w:rFonts w:ascii="Times New Roman" w:hAnsi="Times New Roman" w:cs="Times New Roman"/>
          <w:b/>
          <w:sz w:val="24"/>
        </w:rPr>
        <w:t>«</w:t>
      </w:r>
      <w:r w:rsidR="00FB7857" w:rsidRPr="00FB7857">
        <w:rPr>
          <w:rFonts w:ascii="Times New Roman" w:hAnsi="Times New Roman" w:cs="Times New Roman"/>
          <w:b/>
          <w:sz w:val="24"/>
        </w:rPr>
        <w:t xml:space="preserve">Реализация принципов </w:t>
      </w:r>
      <w:r w:rsidR="00FB7857">
        <w:rPr>
          <w:rFonts w:ascii="Times New Roman" w:hAnsi="Times New Roman" w:cs="Times New Roman"/>
          <w:b/>
          <w:sz w:val="24"/>
        </w:rPr>
        <w:t>включения в инклюзию учащихся с РАС</w:t>
      </w:r>
      <w:r w:rsidRPr="004533E8">
        <w:rPr>
          <w:rFonts w:ascii="Times New Roman" w:hAnsi="Times New Roman" w:cs="Times New Roman"/>
          <w:b/>
          <w:sz w:val="24"/>
        </w:rPr>
        <w:t>»</w:t>
      </w:r>
    </w:p>
    <w:bookmarkEnd w:id="0"/>
    <w:p w:rsidR="004533E8" w:rsidRPr="004533E8" w:rsidRDefault="004533E8" w:rsidP="004533E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4533E8" w:rsidRDefault="004533E8" w:rsidP="004533E8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4533E8" w:rsidRPr="007415FA" w:rsidRDefault="00854DFC" w:rsidP="007415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>В последние годы благодаря усилиям государства и общественных организаций в образовательных организациях начат процесс активного включения людей с инвалидностью и ограниченными возможностями здоровья в жизнь социума. В настоящее время люди с инвалидностью и ограниченными возможностями здоровья принимают активное участие в формировании и инспектировании доступной среды, информировании о возможности получения помощи и поддержки, а также выступают активными организаторами интеграционных мероприятий.</w:t>
      </w:r>
    </w:p>
    <w:p w:rsidR="00854DFC" w:rsidRPr="007415FA" w:rsidRDefault="00854DFC" w:rsidP="007415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Реализация принципов интеграции и инклюзии в образовании требует создания </w:t>
      </w:r>
    </w:p>
    <w:p w:rsidR="00854DFC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условий для организации продуктивного взаимодействия обучающихся с ОВЗ </w:t>
      </w:r>
      <w:proofErr w:type="gramStart"/>
      <w:r w:rsidRPr="007415F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415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15FA">
        <w:rPr>
          <w:rFonts w:ascii="Times New Roman" w:hAnsi="Times New Roman" w:cs="Times New Roman"/>
          <w:sz w:val="24"/>
          <w:szCs w:val="24"/>
        </w:rPr>
        <w:t>их</w:t>
      </w:r>
      <w:proofErr w:type="gramEnd"/>
      <w:r w:rsidRPr="007415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DFC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15FA">
        <w:rPr>
          <w:rFonts w:ascii="Times New Roman" w:hAnsi="Times New Roman" w:cs="Times New Roman"/>
          <w:sz w:val="24"/>
          <w:szCs w:val="24"/>
        </w:rPr>
        <w:t>сверстниками</w:t>
      </w:r>
      <w:proofErr w:type="gramEnd"/>
      <w:r w:rsidRPr="007415FA">
        <w:rPr>
          <w:rFonts w:ascii="Times New Roman" w:hAnsi="Times New Roman" w:cs="Times New Roman"/>
          <w:sz w:val="24"/>
          <w:szCs w:val="24"/>
        </w:rPr>
        <w:t xml:space="preserve"> как в образовательном процессе, так и за его пределами. Решение </w:t>
      </w:r>
      <w:proofErr w:type="gramStart"/>
      <w:r w:rsidRPr="007415FA">
        <w:rPr>
          <w:rFonts w:ascii="Times New Roman" w:hAnsi="Times New Roman" w:cs="Times New Roman"/>
          <w:sz w:val="24"/>
          <w:szCs w:val="24"/>
        </w:rPr>
        <w:t>данной</w:t>
      </w:r>
      <w:proofErr w:type="gramEnd"/>
      <w:r w:rsidRPr="007415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4DFC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задачи возможно при условии подготовки к этому взаимодействию как самих обучающихся </w:t>
      </w:r>
    </w:p>
    <w:p w:rsidR="004533E8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>с инвалидностью и ОВЗ, так и их сверстников.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Важное значение в работе с детьми, не имеющими ограничений по здоровью отводится формированию позитивного отношения к людям с ОВЗ, их знакомству </w:t>
      </w:r>
      <w:proofErr w:type="gramStart"/>
      <w:r w:rsidR="00854DFC" w:rsidRPr="007415F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54DFC" w:rsidRPr="007415FA">
        <w:rPr>
          <w:rFonts w:ascii="Times New Roman" w:hAnsi="Times New Roman" w:cs="Times New Roman"/>
          <w:sz w:val="24"/>
          <w:szCs w:val="24"/>
        </w:rPr>
        <w:t xml:space="preserve"> особенностями таких людей и со способами общения и взаимодействия с ними.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54DFC" w:rsidRPr="007415FA">
        <w:rPr>
          <w:rFonts w:ascii="Times New Roman" w:hAnsi="Times New Roman" w:cs="Times New Roman"/>
          <w:b/>
          <w:sz w:val="24"/>
          <w:szCs w:val="24"/>
        </w:rPr>
        <w:t xml:space="preserve">Цели и задачи методических рекомендаций. 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>Целью данных методических рекомендаций является оказание содействия педагогическим работникам в проведении мероприятий «Уроки доброты» по пониманию инвалидности и формированию толерантных установок среди школьников.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 В рамках методических рекомендаций решаются следующие задачи: </w:t>
      </w:r>
    </w:p>
    <w:p w:rsidR="00854DFC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sym w:font="Symbol" w:char="F0BE"/>
      </w:r>
      <w:r w:rsidRPr="007415FA">
        <w:rPr>
          <w:rFonts w:ascii="Times New Roman" w:hAnsi="Times New Roman" w:cs="Times New Roman"/>
          <w:sz w:val="24"/>
          <w:szCs w:val="24"/>
        </w:rPr>
        <w:t xml:space="preserve"> определение теоретических основ формирования толерантных установок у обучающихся, не имеющих ограничений по здоровью; </w:t>
      </w:r>
    </w:p>
    <w:p w:rsidR="00854DFC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sym w:font="Symbol" w:char="F0BE"/>
      </w:r>
      <w:r w:rsidRPr="007415FA">
        <w:rPr>
          <w:rFonts w:ascii="Times New Roman" w:hAnsi="Times New Roman" w:cs="Times New Roman"/>
          <w:sz w:val="24"/>
          <w:szCs w:val="24"/>
        </w:rPr>
        <w:t xml:space="preserve"> совершенствование умений по разработке структуры «Уроков доброты» и содержания каждого его этапа; </w:t>
      </w:r>
    </w:p>
    <w:p w:rsidR="00854DFC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sym w:font="Symbol" w:char="F0BE"/>
      </w:r>
      <w:r w:rsidRPr="007415FA">
        <w:rPr>
          <w:rFonts w:ascii="Times New Roman" w:hAnsi="Times New Roman" w:cs="Times New Roman"/>
          <w:sz w:val="24"/>
          <w:szCs w:val="24"/>
        </w:rPr>
        <w:t xml:space="preserve"> характеристика особенностей людей с инвалидностью;</w:t>
      </w:r>
    </w:p>
    <w:p w:rsidR="00854DFC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</w:t>
      </w:r>
      <w:r w:rsidRPr="007415FA">
        <w:rPr>
          <w:rFonts w:ascii="Times New Roman" w:hAnsi="Times New Roman" w:cs="Times New Roman"/>
          <w:sz w:val="24"/>
          <w:szCs w:val="24"/>
        </w:rPr>
        <w:sym w:font="Symbol" w:char="F0BE"/>
      </w:r>
      <w:r w:rsidRPr="007415FA">
        <w:rPr>
          <w:rFonts w:ascii="Times New Roman" w:hAnsi="Times New Roman" w:cs="Times New Roman"/>
          <w:sz w:val="24"/>
          <w:szCs w:val="24"/>
        </w:rPr>
        <w:t xml:space="preserve"> характеристика способов сопровождения обучающихся с ОВЗ; </w:t>
      </w:r>
    </w:p>
    <w:p w:rsidR="00854DFC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sym w:font="Symbol" w:char="F0BE"/>
      </w:r>
      <w:r w:rsidRPr="007415FA">
        <w:rPr>
          <w:rFonts w:ascii="Times New Roman" w:hAnsi="Times New Roman" w:cs="Times New Roman"/>
          <w:sz w:val="24"/>
          <w:szCs w:val="24"/>
        </w:rPr>
        <w:t xml:space="preserve"> определение способов организации продуктивного общения и взаимодействия между обучающимися с ОВЗ и их сверстниками, не имеющими ограничений по здоровью.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Занятия по пониманию инвалидности и формированию толерантных установок должны иметь </w:t>
      </w:r>
      <w:proofErr w:type="spellStart"/>
      <w:r w:rsidR="00854DFC" w:rsidRPr="007415FA">
        <w:rPr>
          <w:rFonts w:ascii="Times New Roman" w:hAnsi="Times New Roman" w:cs="Times New Roman"/>
          <w:sz w:val="24"/>
          <w:szCs w:val="24"/>
        </w:rPr>
        <w:t>практикоориентированный</w:t>
      </w:r>
      <w:proofErr w:type="spellEnd"/>
      <w:r w:rsidR="00854DFC" w:rsidRPr="007415FA">
        <w:rPr>
          <w:rFonts w:ascii="Times New Roman" w:hAnsi="Times New Roman" w:cs="Times New Roman"/>
          <w:sz w:val="24"/>
          <w:szCs w:val="24"/>
        </w:rPr>
        <w:t xml:space="preserve"> характер и предусматривать применение интерактивных методов обучения. Организация такого рода обучения позволяет создавать модели ситуаций непосредственного взаимодействия, сопровождения, благодаря которым школьники, не имеющие ограничений по здоровью, могут ощутить себя в различных ситуациях, с которыми сталкивается человек с ОВЗ ежедневно, самостоятельно сделать выводы, а также обменяться с другими участниками занятия своими мыслями и чувствами. 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>Организация дискуссии и обмена мнениями на разных этапах занятия позволяет ребятам глубже понять и прочувствовать возможности и достижения ребят с ОВЗ, а также их ежедневные проблемы.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Организация Уроков Доброты в ходе интерактивного обучения предусматривает децентрализацию позиции педагога. Он лишь регулирует процесс и занимается </w:t>
      </w:r>
      <w:r w:rsidR="00854DFC" w:rsidRPr="007415FA">
        <w:rPr>
          <w:rFonts w:ascii="Times New Roman" w:hAnsi="Times New Roman" w:cs="Times New Roman"/>
          <w:sz w:val="24"/>
          <w:szCs w:val="24"/>
        </w:rPr>
        <w:lastRenderedPageBreak/>
        <w:t xml:space="preserve">организацией занятия (готовит заранее необходимые задания, формулирует вопросы и темы для обсуждения и анализа, контролирует работу на каждом этапе занятия). 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Основными формами организации занятий должны быть: </w:t>
      </w:r>
      <w:proofErr w:type="spellStart"/>
      <w:r w:rsidR="00854DFC" w:rsidRPr="007415FA">
        <w:rPr>
          <w:rFonts w:ascii="Times New Roman" w:hAnsi="Times New Roman" w:cs="Times New Roman"/>
          <w:sz w:val="24"/>
          <w:szCs w:val="24"/>
        </w:rPr>
        <w:t>Case-study</w:t>
      </w:r>
      <w:proofErr w:type="spellEnd"/>
      <w:r w:rsidR="00854DFC" w:rsidRPr="007415FA">
        <w:rPr>
          <w:rFonts w:ascii="Times New Roman" w:hAnsi="Times New Roman" w:cs="Times New Roman"/>
          <w:sz w:val="24"/>
          <w:szCs w:val="24"/>
        </w:rPr>
        <w:t xml:space="preserve"> (анализ конкретных ситуаций) Мини-лекция Дискуссия Дебаты Мозговой штурм (</w:t>
      </w:r>
      <w:proofErr w:type="spellStart"/>
      <w:r w:rsidR="00854DFC" w:rsidRPr="007415FA">
        <w:rPr>
          <w:rFonts w:ascii="Times New Roman" w:hAnsi="Times New Roman" w:cs="Times New Roman"/>
          <w:sz w:val="24"/>
          <w:szCs w:val="24"/>
        </w:rPr>
        <w:t>брейнсторм</w:t>
      </w:r>
      <w:proofErr w:type="spellEnd"/>
      <w:r w:rsidR="00854DFC" w:rsidRPr="007415FA">
        <w:rPr>
          <w:rFonts w:ascii="Times New Roman" w:hAnsi="Times New Roman" w:cs="Times New Roman"/>
          <w:sz w:val="24"/>
          <w:szCs w:val="24"/>
        </w:rPr>
        <w:t>) Деловая игра Мастер класс Дискуссионная технология «Аквариум» Социально-психологический тренинг Методика «Займи позицию» Групповое обсуждение Методика «Дерево решений» Методика «</w:t>
      </w:r>
      <w:proofErr w:type="spellStart"/>
      <w:r w:rsidR="00854DFC" w:rsidRPr="007415FA">
        <w:rPr>
          <w:rFonts w:ascii="Times New Roman" w:hAnsi="Times New Roman" w:cs="Times New Roman"/>
          <w:sz w:val="24"/>
          <w:szCs w:val="24"/>
        </w:rPr>
        <w:t>Попс</w:t>
      </w:r>
      <w:proofErr w:type="spellEnd"/>
      <w:r w:rsidR="00854DFC" w:rsidRPr="007415FA">
        <w:rPr>
          <w:rFonts w:ascii="Times New Roman" w:hAnsi="Times New Roman" w:cs="Times New Roman"/>
          <w:sz w:val="24"/>
          <w:szCs w:val="24"/>
        </w:rPr>
        <w:t>-формула» Выбор формы занятия осуществляется с учетом возраста обучающихся.</w:t>
      </w:r>
    </w:p>
    <w:p w:rsidR="00854DFC" w:rsidRPr="007415FA" w:rsidRDefault="00854DFC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На изучение одной темы может быть отведено не одно, а несколько занятий. Длительность одного занятия для обучающихся 1-4 классов – 30-35 минут, для обучающихся 5-11 классов - 45 минут. 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Рекомендуемое количество детей на занятии 20-25. При большей наполняемости класса возможно расширение количества участников при условии деления их на подгруппы при выполнении практических заданий. 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Периодичность Уроков Доброты определяется образовательной организацией самостоятельно. Рекомендуемая периодичность уроков не менее 1-2 раз в месяц. Курс занятий рассчитан на 12 занятий в течение одного учебного года. Такое количество занятий позволяет изучить особенности каждой нозологической группы из числа людей с ОВЗ, а также включает занятия установочного цикла о понимании инвалидности и занятия итогового цикла, обобщающие знания и </w:t>
      </w:r>
      <w:proofErr w:type="gramStart"/>
      <w:r w:rsidR="00854DFC" w:rsidRPr="007415FA">
        <w:rPr>
          <w:rFonts w:ascii="Times New Roman" w:hAnsi="Times New Roman" w:cs="Times New Roman"/>
          <w:sz w:val="24"/>
          <w:szCs w:val="24"/>
        </w:rPr>
        <w:t>представления</w:t>
      </w:r>
      <w:proofErr w:type="gramEnd"/>
      <w:r w:rsidR="00854DFC" w:rsidRPr="007415FA">
        <w:rPr>
          <w:rFonts w:ascii="Times New Roman" w:hAnsi="Times New Roman" w:cs="Times New Roman"/>
          <w:sz w:val="24"/>
          <w:szCs w:val="24"/>
        </w:rPr>
        <w:t xml:space="preserve"> обучающихся о людях с ОВЗ и своем участии в их жизни. 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Уроки Доброты должны проходить в комфортной неформальной обстановке. Занятия в зависимости от цели могут быть организованы не только в помещении класса, но в других помещениях образовательной организации, а также вне ее (на спортплощадке, во дворе школы, в другой образовательной организации, на стадионе, в парке и т.д.) 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>При проведении урока в помещении класса рекомендуется создать комфортную атмосферу для дискуссии (отодвинуть столы, организовать полукруг, подготовить пространство для безопасного проведения практических тренировок и т.д.) Уроки Доброты должны проводить подготовленные педагоги, знающие особенности людей с ОВЗ и способы общения и взаимодействия с ними.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Взаимодействие нормально развивающихся школьников и их сверстников, имеющих ОВЗ, способствует их взаимообогащению, формированию </w:t>
      </w:r>
      <w:proofErr w:type="spellStart"/>
      <w:r w:rsidR="00854DFC" w:rsidRPr="007415FA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="00854DFC" w:rsidRPr="007415FA">
        <w:rPr>
          <w:rFonts w:ascii="Times New Roman" w:hAnsi="Times New Roman" w:cs="Times New Roman"/>
          <w:sz w:val="24"/>
          <w:szCs w:val="24"/>
        </w:rPr>
        <w:t xml:space="preserve"> и гуманности. Дети становятся более терпимыми по отношению друг к другу. Обучающиеся, не имеющие ограничений по здоровью, учатся опыту взаимодействия, сопровождения и позитивному отношению. Включенность воспитанников с особыми нуждами в среду нормально развивающихся сверстников (в ходе проведения интегрированных мероприятий, инклюзивного образования) повышает их опыт общения, формирует навыки коммуникации, межличностного взаимодействия в разных ролевых и социальных позициях, что в целом повышает их адаптационные возможности.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Необходимым условием проведения уроков является тщательно подготовительная работа. В ходе ее проведения осуществляются подбор темы, ситуации для обсуждения, конкретной формы интерактивного занятия, которая может быть эффективной для работы с данной темой в данной группе. Кроме того при подготовке урока должна быть четко определена цель занятия; подготовлены наглядные и раздаточные материалы, которые позволяют детям лучше запомнить и усвоить новые понятия или названия технических средств, используемых людьми с ОВЗ в своей </w:t>
      </w:r>
      <w:r w:rsidR="00854DFC" w:rsidRPr="007415FA">
        <w:rPr>
          <w:rFonts w:ascii="Times New Roman" w:hAnsi="Times New Roman" w:cs="Times New Roman"/>
          <w:sz w:val="24"/>
          <w:szCs w:val="24"/>
        </w:rPr>
        <w:lastRenderedPageBreak/>
        <w:t>жизнедеятельности; обеспечено техническое оборудование; определены участники, основные вопросы, их последовательность; подобраны практические примеры из жизни.</w:t>
      </w:r>
    </w:p>
    <w:p w:rsidR="00854DFC" w:rsidRPr="007415FA" w:rsidRDefault="004533E8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 xml:space="preserve">                   З</w:t>
      </w:r>
      <w:r w:rsidR="00854DFC" w:rsidRPr="007415FA">
        <w:rPr>
          <w:rFonts w:ascii="Times New Roman" w:hAnsi="Times New Roman" w:cs="Times New Roman"/>
          <w:sz w:val="24"/>
          <w:szCs w:val="24"/>
        </w:rPr>
        <w:t xml:space="preserve">авершается занятие подведением итогов педагогом (или приглашенным гостем, ведущим занятие), а также формулировкой домашнего задания. Домашнее задание дается с целью </w:t>
      </w:r>
      <w:proofErr w:type="spellStart"/>
      <w:r w:rsidR="00854DFC" w:rsidRPr="007415FA">
        <w:rPr>
          <w:rFonts w:ascii="Times New Roman" w:hAnsi="Times New Roman" w:cs="Times New Roman"/>
          <w:sz w:val="24"/>
          <w:szCs w:val="24"/>
        </w:rPr>
        <w:t>интериоризации</w:t>
      </w:r>
      <w:proofErr w:type="spellEnd"/>
      <w:r w:rsidR="00854DFC" w:rsidRPr="007415FA">
        <w:rPr>
          <w:rFonts w:ascii="Times New Roman" w:hAnsi="Times New Roman" w:cs="Times New Roman"/>
          <w:sz w:val="24"/>
          <w:szCs w:val="24"/>
        </w:rPr>
        <w:t>, полученных знаний и практической реализации изученного на уроке материала. В качестве домашних заданий обучающимся предлагается осуществить наблюдение, нарисовать плакат, подготовить выступление, памятку, сделать презентацию социального проекта и т.д.</w:t>
      </w:r>
    </w:p>
    <w:p w:rsidR="007415FA" w:rsidRDefault="007415FA" w:rsidP="007415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135A" w:rsidRPr="007415FA" w:rsidRDefault="004533E8" w:rsidP="007415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15FA">
        <w:rPr>
          <w:rFonts w:ascii="Times New Roman" w:hAnsi="Times New Roman" w:cs="Times New Roman"/>
          <w:b/>
          <w:sz w:val="24"/>
          <w:szCs w:val="24"/>
        </w:rPr>
        <w:t>Список используемых источников:</w:t>
      </w:r>
    </w:p>
    <w:p w:rsidR="0065135A" w:rsidRPr="007415FA" w:rsidRDefault="0065135A" w:rsidP="007415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>1.</w:t>
      </w:r>
      <w:r w:rsidR="00741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3E8" w:rsidRPr="007415FA">
        <w:rPr>
          <w:rFonts w:ascii="Times New Roman" w:hAnsi="Times New Roman" w:cs="Times New Roman"/>
          <w:sz w:val="24"/>
          <w:szCs w:val="24"/>
        </w:rPr>
        <w:t>Баряева</w:t>
      </w:r>
      <w:proofErr w:type="spellEnd"/>
      <w:r w:rsidR="004533E8" w:rsidRPr="007415FA">
        <w:rPr>
          <w:rFonts w:ascii="Times New Roman" w:hAnsi="Times New Roman" w:cs="Times New Roman"/>
          <w:sz w:val="24"/>
          <w:szCs w:val="24"/>
        </w:rPr>
        <w:t xml:space="preserve"> Л. Б., Вечканова И.Г., Загребаева Е.В., Зарин А. П. Театрализованные игры – занятия с детьми с проблемами в интеллектуальном развитии. – СПб. - </w:t>
      </w:r>
      <w:proofErr w:type="spellStart"/>
      <w:r w:rsidR="004533E8" w:rsidRPr="007415FA">
        <w:rPr>
          <w:rFonts w:ascii="Times New Roman" w:hAnsi="Times New Roman" w:cs="Times New Roman"/>
          <w:sz w:val="24"/>
          <w:szCs w:val="24"/>
        </w:rPr>
        <w:t>Сотис</w:t>
      </w:r>
      <w:proofErr w:type="spellEnd"/>
      <w:r w:rsidR="004533E8" w:rsidRPr="007415FA">
        <w:rPr>
          <w:rFonts w:ascii="Times New Roman" w:hAnsi="Times New Roman" w:cs="Times New Roman"/>
          <w:sz w:val="24"/>
          <w:szCs w:val="24"/>
        </w:rPr>
        <w:t>. - 2001.</w:t>
      </w:r>
    </w:p>
    <w:p w:rsidR="004533E8" w:rsidRDefault="0065135A" w:rsidP="00741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15FA">
        <w:rPr>
          <w:rFonts w:ascii="Times New Roman" w:hAnsi="Times New Roman" w:cs="Times New Roman"/>
          <w:sz w:val="24"/>
          <w:szCs w:val="24"/>
        </w:rPr>
        <w:t>2.</w:t>
      </w:r>
      <w:r w:rsidR="007415FA">
        <w:rPr>
          <w:rFonts w:ascii="Times New Roman" w:hAnsi="Times New Roman" w:cs="Times New Roman"/>
          <w:sz w:val="24"/>
          <w:szCs w:val="24"/>
        </w:rPr>
        <w:t xml:space="preserve"> </w:t>
      </w:r>
      <w:r w:rsidR="004533E8" w:rsidRPr="007415FA">
        <w:rPr>
          <w:rFonts w:ascii="Times New Roman" w:hAnsi="Times New Roman" w:cs="Times New Roman"/>
          <w:sz w:val="24"/>
          <w:szCs w:val="24"/>
        </w:rPr>
        <w:t>Пособие по проведению «Уроков доброты» со школьниками младших классов. - Москва, 2012.</w:t>
      </w:r>
    </w:p>
    <w:p w:rsidR="007415FA" w:rsidRPr="007415FA" w:rsidRDefault="007415FA" w:rsidP="007415FA">
      <w:pPr>
        <w:spacing w:after="0"/>
        <w:jc w:val="both"/>
        <w:rPr>
          <w:rFonts w:ascii="Times New Roman" w:hAnsi="Times New Roman" w:cs="Times New Roman"/>
          <w:sz w:val="24"/>
        </w:rPr>
      </w:pPr>
      <w:r w:rsidRPr="007415FA">
        <w:rPr>
          <w:rFonts w:ascii="Times New Roman" w:hAnsi="Times New Roman" w:cs="Times New Roman"/>
          <w:sz w:val="28"/>
          <w:szCs w:val="24"/>
        </w:rPr>
        <w:t>3.</w:t>
      </w:r>
      <w:r w:rsidRPr="007415FA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7415FA">
        <w:rPr>
          <w:rFonts w:ascii="Times New Roman" w:hAnsi="Times New Roman" w:cs="Times New Roman"/>
          <w:sz w:val="24"/>
        </w:rPr>
        <w:t>Стребелева</w:t>
      </w:r>
      <w:proofErr w:type="spellEnd"/>
      <w:r w:rsidRPr="007415FA">
        <w:rPr>
          <w:rFonts w:ascii="Times New Roman" w:hAnsi="Times New Roman" w:cs="Times New Roman"/>
          <w:sz w:val="24"/>
        </w:rPr>
        <w:t xml:space="preserve"> Е.А. Коррекционн</w:t>
      </w:r>
      <w:proofErr w:type="gramStart"/>
      <w:r w:rsidRPr="007415FA">
        <w:rPr>
          <w:rFonts w:ascii="Times New Roman" w:hAnsi="Times New Roman" w:cs="Times New Roman"/>
          <w:sz w:val="24"/>
        </w:rPr>
        <w:t>о-</w:t>
      </w:r>
      <w:proofErr w:type="gramEnd"/>
      <w:r w:rsidRPr="007415FA">
        <w:rPr>
          <w:rFonts w:ascii="Times New Roman" w:hAnsi="Times New Roman" w:cs="Times New Roman"/>
          <w:sz w:val="24"/>
        </w:rPr>
        <w:t xml:space="preserve"> развивающее обучение детей в процессе дидактических игр. – М.: </w:t>
      </w:r>
      <w:proofErr w:type="spellStart"/>
      <w:r w:rsidRPr="007415FA">
        <w:rPr>
          <w:rFonts w:ascii="Times New Roman" w:hAnsi="Times New Roman" w:cs="Times New Roman"/>
          <w:sz w:val="24"/>
        </w:rPr>
        <w:t>Владос</w:t>
      </w:r>
      <w:proofErr w:type="spellEnd"/>
      <w:r w:rsidRPr="007415FA">
        <w:rPr>
          <w:rFonts w:ascii="Times New Roman" w:hAnsi="Times New Roman" w:cs="Times New Roman"/>
          <w:sz w:val="24"/>
        </w:rPr>
        <w:t>. – 2014. - 256 с.</w:t>
      </w:r>
    </w:p>
    <w:p w:rsidR="007415FA" w:rsidRPr="007415FA" w:rsidRDefault="007415FA" w:rsidP="007415FA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415FA">
        <w:rPr>
          <w:rFonts w:ascii="Times New Roman" w:hAnsi="Times New Roman" w:cs="Times New Roman"/>
          <w:sz w:val="24"/>
        </w:rPr>
        <w:t xml:space="preserve">4. Модернизация </w:t>
      </w:r>
      <w:proofErr w:type="spellStart"/>
      <w:r w:rsidRPr="007415FA">
        <w:rPr>
          <w:rFonts w:ascii="Times New Roman" w:hAnsi="Times New Roman" w:cs="Times New Roman"/>
          <w:sz w:val="24"/>
        </w:rPr>
        <w:t>предпрофильного</w:t>
      </w:r>
      <w:proofErr w:type="spellEnd"/>
      <w:r w:rsidRPr="007415FA">
        <w:rPr>
          <w:rFonts w:ascii="Times New Roman" w:hAnsi="Times New Roman" w:cs="Times New Roman"/>
          <w:sz w:val="24"/>
        </w:rPr>
        <w:t xml:space="preserve"> и начального профессионального образования лиц с нарушением интеллекта. Материалы Всероссийской научно-практической конференции, Москва, 7-8 ноября 2012 / под ред. И.М. Яковлевой. – М.: ГБОУ ВПО МГПУЮ 2012.</w:t>
      </w:r>
    </w:p>
    <w:p w:rsidR="004533E8" w:rsidRPr="007415FA" w:rsidRDefault="004533E8" w:rsidP="007415F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533E8" w:rsidRPr="00741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046D5"/>
    <w:multiLevelType w:val="hybridMultilevel"/>
    <w:tmpl w:val="CD2A67B4"/>
    <w:lvl w:ilvl="0" w:tplc="F5485A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98A"/>
    <w:rsid w:val="000034BB"/>
    <w:rsid w:val="000D0DD7"/>
    <w:rsid w:val="003E398A"/>
    <w:rsid w:val="004533E8"/>
    <w:rsid w:val="00624A9E"/>
    <w:rsid w:val="0065135A"/>
    <w:rsid w:val="007415FA"/>
    <w:rsid w:val="00854DFC"/>
    <w:rsid w:val="00FB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3E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533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33E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533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2021-08-29T15:33:00Z</dcterms:created>
  <dcterms:modified xsi:type="dcterms:W3CDTF">2024-12-23T16:50:00Z</dcterms:modified>
</cp:coreProperties>
</file>