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1">
      <w:pPr>
        <w:shd w:val="clear" w:color="auto" w:fill="ffffff"/>
        <w:spacing w:after="0" w:line="240" w:lineRule="auto"/>
        <w:jc w:val="center"/>
        <w:rPr>
          <w:rFonts w:ascii="Times New Roman" w:cs="Times New Roman" w:eastAsia="Times New Roman" w:hAnsi="Times New Roman"/>
          <w:b/>
          <w:bCs/>
          <w:color w:val="000000" w:themeColor="text1"/>
          <w:sz w:val="28"/>
          <w:szCs w:val="28"/>
        </w:rPr>
      </w:pPr>
    </w:p>
    <w:p w14:paraId="00000002">
      <w:pPr>
        <w:shd w:val="clear" w:color="auto" w:fill="ffffff"/>
        <w:spacing w:after="0" w:line="240" w:lineRule="auto"/>
        <w:ind w:firstLine="709"/>
        <w:jc w:val="center"/>
        <w:rPr>
          <w:rStyle w:val="C3"/>
          <w:rFonts w:ascii="Times New Roman" w:cs="Times New Roman" w:eastAsia="Times New Roman" w:hAnsi="Times New Roman"/>
          <w:b/>
          <w:bCs/>
          <w:color w:val="000000" w:themeColor="text1"/>
          <w:sz w:val="28"/>
          <w:szCs w:val="28"/>
        </w:rPr>
      </w:pPr>
    </w:p>
    <w:p w14:paraId="00000003">
      <w:pPr>
        <w:pStyle w:val="C4"/>
        <w:shd w:val="clear" w:color="auto" w:fill="ffffff"/>
        <w:spacing w:before="0" w:after="0"/>
        <w:ind w:right="-284"/>
        <w:jc w:val="center"/>
        <w:rPr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32"/>
          <w:szCs w:val="32"/>
        </w:rPr>
        <w:t>Конспект занятия в подготовительной группе</w:t>
      </w:r>
    </w:p>
    <w:p w14:paraId="00000004">
      <w:pPr>
        <w:pStyle w:val="C4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32"/>
          <w:szCs w:val="32"/>
        </w:rPr>
        <w:t>Тема: “Знакомство с работой Почты России и профессией почтальон».</w:t>
      </w:r>
    </w:p>
    <w:p w14:paraId="00000005">
      <w:pPr>
        <w:pStyle w:val="C4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Цель: Закрепить знания по теме "Почта"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Задачи: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•</w:t>
      </w:r>
      <w:r>
        <w:rPr>
          <w:rStyle w:val="C1"/>
          <w:color w:val="000000"/>
          <w:sz w:val="28"/>
          <w:szCs w:val="28"/>
        </w:rPr>
        <w:t xml:space="preserve"> Обобщить знания о работе почты, почтальона.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• Актуализировать словарь по теме.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• Развивать фонематическое восприятие.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• Совершенствовать умение составлять рассказы на заданную тему.   Формировать самоконтроль и самооценку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 xml:space="preserve">• Развивать психические процессы: зрительное и слуховое восприятие, внимание, логическое </w:t>
      </w:r>
      <w:r>
        <w:rPr>
          <w:rStyle w:val="C1"/>
          <w:color w:val="000000"/>
          <w:sz w:val="28"/>
          <w:szCs w:val="28"/>
        </w:rPr>
        <w:t>мышление.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•</w:t>
      </w:r>
      <w:r>
        <w:rPr>
          <w:rStyle w:val="C1"/>
          <w:color w:val="000000"/>
          <w:sz w:val="28"/>
          <w:szCs w:val="28"/>
        </w:rPr>
        <w:t xml:space="preserve"> Воспитывать уважение к труду взрослых (почтальона).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• Совершенствовать коммуникативную готовность к обучению.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Предварительная работа: экскурсия на почту, чтение С. Я Маршак «</w:t>
      </w:r>
      <w:r>
        <w:rPr>
          <w:rStyle w:val="C1"/>
          <w:color w:val="000000"/>
          <w:sz w:val="28"/>
          <w:szCs w:val="28"/>
        </w:rPr>
        <w:t>Почта»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Материал</w:t>
      </w:r>
      <w:r>
        <w:rPr>
          <w:rStyle w:val="C1"/>
          <w:color w:val="000000"/>
          <w:sz w:val="28"/>
          <w:szCs w:val="28"/>
        </w:rPr>
        <w:t>: интерактивная доска, проектор, бандероль с детским журналом и книгой.</w:t>
      </w:r>
    </w:p>
    <w:p w14:paraId="00000006">
      <w:pPr>
        <w:pStyle w:val="C4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Оборудование: картинки на тему «Почта», картинки на тему: «Профессии»: повар, врач, парикмахер, продавец, почтальон и предметы их труда; компьютер.</w:t>
      </w:r>
    </w:p>
    <w:p w14:paraId="00000007">
      <w:pPr>
        <w:pStyle w:val="C0"/>
        <w:shd w:val="clear" w:color="auto" w:fill="ffffff"/>
        <w:spacing w:before="0" w:after="0"/>
        <w:ind w:right="-284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Водная часть.</w:t>
      </w:r>
    </w:p>
    <w:p w14:paraId="00000008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9"/>
          <w:i/>
          <w:iCs/>
          <w:color w:val="000000"/>
          <w:sz w:val="28"/>
          <w:szCs w:val="28"/>
        </w:rPr>
        <w:t>Воспитатель:</w:t>
      </w:r>
      <w:r>
        <w:rPr>
          <w:rStyle w:val="C1"/>
          <w:color w:val="000000"/>
          <w:sz w:val="28"/>
          <w:szCs w:val="28"/>
        </w:rPr>
        <w:t>  Он</w:t>
      </w:r>
      <w:r>
        <w:rPr>
          <w:rStyle w:val="C1"/>
          <w:color w:val="000000"/>
          <w:sz w:val="28"/>
          <w:szCs w:val="28"/>
        </w:rPr>
        <w:t xml:space="preserve"> принес нам телеграмму:</w:t>
      </w:r>
    </w:p>
    <w:p w14:paraId="00000009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«Приезжаю, ждите, мама».</w:t>
      </w:r>
    </w:p>
    <w:p w14:paraId="0000000A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Деду пенсию принес,</w:t>
      </w:r>
    </w:p>
    <w:p w14:paraId="0000000B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Хоть совсем не Дед Мороз.</w:t>
      </w:r>
    </w:p>
    <w:p w14:paraId="0000000C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На ногах с рассвета он,</w:t>
      </w:r>
    </w:p>
    <w:p w14:paraId="0000000D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Кто же это?</w:t>
      </w:r>
    </w:p>
    <w:p w14:paraId="0000000E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i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(Почтальон)</w:t>
      </w:r>
    </w:p>
    <w:p w14:paraId="0000000F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(Воспитатель вывешивает картинку с почтальоном).</w:t>
      </w:r>
    </w:p>
    <w:p w14:paraId="00000010">
      <w:pPr>
        <w:pStyle w:val="C0"/>
        <w:shd w:val="clear" w:color="auto" w:fill="ffffff"/>
        <w:spacing w:before="0" w:after="0"/>
        <w:ind w:right="-284"/>
        <w:rPr>
          <w:i/>
          <w:iCs/>
          <w:color w:val="000000"/>
          <w:sz w:val="28"/>
          <w:szCs w:val="28"/>
        </w:rPr>
      </w:pPr>
      <w:r>
        <w:rPr>
          <w:rStyle w:val="C7"/>
          <w:i/>
          <w:iCs/>
          <w:color w:val="000000"/>
          <w:sz w:val="28"/>
          <w:szCs w:val="28"/>
        </w:rPr>
        <w:t>Воспитатель:</w:t>
      </w:r>
      <w:r>
        <w:rPr>
          <w:rStyle w:val="C7"/>
          <w:i/>
          <w:iCs/>
          <w:color w:val="000000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Как вы думаете о чём вы узнаете? Сегодня мы поговорим о том,</w:t>
      </w:r>
      <w:r>
        <w:rPr>
          <w:color w:val="111111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как появилась почта и о тех людях, которые работают на почте.</w:t>
      </w:r>
    </w:p>
    <w:p w14:paraId="00000011">
      <w:pPr>
        <w:pStyle w:val="Normal(Web)"/>
        <w:shd w:val="clear" w:color="auto" w:fill="ffffff"/>
        <w:spacing w:before="225" w:after="225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Ребята, оказывается раньше почтальонов не было, а были гонцы в древнем Египте, перевозящие письменные или устные послания. В нашей стране предшественниками нынешних почтальонов были ямщики, которые на сменных лошадях переправляли царские и купеческие письма из города в город и вынуждены были её разносить по адресам, так как не существовало почтовой службы в каждом городе. При царе Петре I были учреждены первые почтамты и появились сами почтари — те, кто разносит письма. В царские времена почтальоны были очень уважаемыми людьми и носили специальную форму, как полицейские и офицеры…</w:t>
      </w:r>
    </w:p>
    <w:p w14:paraId="00000012">
      <w:pPr>
        <w:pStyle w:val="Normal(Web)"/>
        <w:shd w:val="clear" w:color="auto" w:fill="ffffff"/>
        <w:spacing w:before="225" w:after="225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shd w:val="clear" w:color="auto" w:fill="ffffff"/>
        </w:rPr>
        <w:t>Оказывается давным-давно люди писали тоненькими палочками на глиняных табличках. Потом обжигали и снова ее покрывали слоем глины, на котором писался адрес получателя. Затем таблички снова обжигались. Чтобы прочитать письмо «конверт» разбивали и читали «письмо».</w:t>
      </w:r>
    </w:p>
    <w:p w14:paraId="00000013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- Сейчас я </w:t>
      </w:r>
      <w:r>
        <w:rPr>
          <w:rStyle w:val="C1"/>
          <w:color w:val="000000"/>
          <w:sz w:val="28"/>
          <w:szCs w:val="28"/>
        </w:rPr>
        <w:t>вам  предлагаю</w:t>
      </w:r>
      <w:r>
        <w:rPr>
          <w:rStyle w:val="C1"/>
          <w:color w:val="000000"/>
          <w:sz w:val="28"/>
          <w:szCs w:val="28"/>
        </w:rPr>
        <w:t xml:space="preserve">  послушать рассказ о том, как появилась почта </w:t>
      </w:r>
      <w:r>
        <w:rPr>
          <w:rStyle w:val="C1"/>
          <w:color w:val="000000"/>
          <w:sz w:val="28"/>
          <w:szCs w:val="28"/>
        </w:rPr>
        <w:t>Почта</w:t>
      </w:r>
      <w:r>
        <w:rPr>
          <w:rStyle w:val="C1"/>
          <w:color w:val="000000"/>
          <w:sz w:val="28"/>
          <w:szCs w:val="28"/>
        </w:rPr>
        <w:t xml:space="preserve"> занимается пересылкой почтовых отправлений-писем, газет, журналов, денежных переводов, бандеролей, посылок .  Вся пересылка происходит при помощи транспорта.  Необходимость разговаривать друг с другом появилась у людей в древности.  Но как поговоришь, если нужный тебе человек находится далеко?  После того, как люди научились читать и писать, эта проблема исчезла.  Появилась почтовая связь. Сначала почту перевозили на лошадях, затем стали перевозить по железной дороге. Письма отправляли даже с голубями, привязав письмо к лапке птицы. Позже количество почты увеличилось, и ее стали перевозить самолетом. В наше время, когда у каждого дома есть компьютер, письма и послания можно переслать с помощью электронной почты. ..</w:t>
      </w:r>
    </w:p>
    <w:p w14:paraId="00000014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Игра «Закончи предложение».</w:t>
      </w:r>
    </w:p>
    <w:p w14:paraId="00000015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А сейчас ответьте, как можно доставить </w:t>
      </w:r>
      <w:r>
        <w:rPr>
          <w:color w:val="000000"/>
          <w:sz w:val="28"/>
          <w:szCs w:val="28"/>
        </w:rPr>
        <w:t>письмо?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Чтобы отправить письмо по железной дороге, нужен…? (</w:t>
      </w:r>
      <w:r>
        <w:rPr>
          <w:color w:val="000000"/>
          <w:sz w:val="28"/>
          <w:szCs w:val="28"/>
        </w:rPr>
        <w:t>почтовый</w:t>
      </w:r>
      <w:r>
        <w:rPr>
          <w:color w:val="000000"/>
          <w:sz w:val="28"/>
          <w:szCs w:val="28"/>
        </w:rPr>
        <w:t xml:space="preserve"> вагон)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>-Чтобы отправить письмо авиапочтой, нужен…? (</w:t>
      </w:r>
      <w:r>
        <w:rPr>
          <w:color w:val="000000"/>
          <w:sz w:val="28"/>
          <w:szCs w:val="28"/>
        </w:rPr>
        <w:t>самолет</w:t>
      </w:r>
      <w:r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>-Чтобы отправит письмо голубиной почтой, нужен…? (</w:t>
      </w:r>
      <w:r>
        <w:rPr>
          <w:color w:val="000000"/>
          <w:sz w:val="28"/>
          <w:szCs w:val="28"/>
        </w:rPr>
        <w:t>голубь</w:t>
      </w:r>
      <w:r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>-Чтобы отправить письмо электронной почтой, нужен…? (</w:t>
      </w:r>
      <w:r>
        <w:rPr>
          <w:color w:val="000000"/>
          <w:sz w:val="28"/>
          <w:szCs w:val="28"/>
        </w:rPr>
        <w:t>компьютер</w:t>
      </w:r>
      <w:r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>-Чтобы отправить письмо на Север, нужны…? (</w:t>
      </w:r>
      <w:r>
        <w:rPr>
          <w:color w:val="000000"/>
          <w:sz w:val="28"/>
          <w:szCs w:val="28"/>
        </w:rPr>
        <w:t>вертолет</w:t>
      </w:r>
      <w:r>
        <w:rPr>
          <w:color w:val="000000"/>
          <w:sz w:val="28"/>
          <w:szCs w:val="28"/>
        </w:rPr>
        <w:t>, собачья упряжка)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>- Ребята, подумайте, и скажите какой почта сейчас нет? (</w:t>
      </w:r>
      <w:r>
        <w:rPr>
          <w:color w:val="000000"/>
          <w:sz w:val="28"/>
          <w:szCs w:val="28"/>
        </w:rPr>
        <w:t>голубиной</w:t>
      </w:r>
      <w:r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br w:type="textWrapping"/>
      </w:r>
      <w:r>
        <w:rPr>
          <w:rStyle w:val="C7"/>
          <w:i/>
          <w:iCs/>
          <w:color w:val="000000"/>
          <w:sz w:val="28"/>
          <w:szCs w:val="28"/>
        </w:rPr>
        <w:t>Воспитатель:</w:t>
      </w:r>
    </w:p>
    <w:p w14:paraId="00000016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– Ребята, а как вы думаете, для чего нужна почта? (Предполагаемые ответы</w:t>
      </w:r>
      <w:r>
        <w:rPr>
          <w:rStyle w:val="C1"/>
          <w:color w:val="000000"/>
          <w:sz w:val="28"/>
          <w:szCs w:val="28"/>
        </w:rPr>
        <w:t>) .</w:t>
      </w:r>
    </w:p>
    <w:p w14:paraId="00000017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– Ребята, на почте происходит ещё много важного и полезного для людей; хотите совершить экскурсию на почту, не выходя из нашей группы?  </w:t>
      </w:r>
      <w:r>
        <w:rPr>
          <w:rStyle w:val="C1"/>
          <w:color w:val="000000"/>
          <w:sz w:val="28"/>
          <w:szCs w:val="28"/>
        </w:rPr>
        <w:t>Нам  в</w:t>
      </w:r>
      <w:r>
        <w:rPr>
          <w:rStyle w:val="C1"/>
          <w:color w:val="000000"/>
          <w:sz w:val="28"/>
          <w:szCs w:val="28"/>
        </w:rPr>
        <w:t xml:space="preserve"> этом поможет компьютер.</w:t>
      </w:r>
    </w:p>
    <w:p w14:paraId="00000018">
      <w:pPr>
        <w:shd w:val="clear" w:color="auto" w:fill="ffffff"/>
        <w:spacing w:after="0" w:line="240" w:lineRule="auto"/>
        <w:ind w:right="-284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  <w:lang w:eastAsia="ru-RU"/>
        </w:rPr>
        <w:t>Игра «Закончи предложение».</w:t>
      </w:r>
    </w:p>
    <w:p w14:paraId="00000019">
      <w:pPr>
        <w:shd w:val="clear" w:color="auto" w:fill="ffffff"/>
        <w:spacing w:after="0" w:line="240" w:lineRule="auto"/>
        <w:ind w:right="-284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- А сейчас ответьте, как можно доставить 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письмо?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br w:type="textWrapping"/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Чтобы отправить письмо по железной дороге, нужен…? (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почтовый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вагон)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br w:type="textWrapping"/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-Чтобы отправить письмо авиапочтой, нужен…? (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самолет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br w:type="textWrapping"/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-Чтобы отправит письмо голубиной почтой, нужен…? (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голубь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br w:type="textWrapping"/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-Чтобы отправить письмо электронной почтой, нужен…? (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компьютер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br w:type="textWrapping"/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-Чтобы отправить письмо на Север, нужны…? (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вертолет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, собачья упряжка)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br w:type="textWrapping"/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- Ребята, подумайте, и скажите какой почта сейчас нет? (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голубиной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br w:type="textWrapping"/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br w:type="textWrapping"/>
      </w:r>
      <w:r>
        <w:rPr>
          <w:rFonts w:ascii="Times New Roman" w:cs="Times New Roman" w:eastAsia="Times New Roman" w:hAnsi="Times New Roman"/>
          <w:i/>
          <w:iCs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– Ребята, а как вы думаете, для чего нужна почта? (Предполагаемые ответы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) .</w:t>
      </w:r>
    </w:p>
    <w:p w14:paraId="0000001A">
      <w:pPr>
        <w:shd w:val="clear" w:color="auto" w:fill="ffffff"/>
        <w:spacing w:after="0" w:line="240" w:lineRule="auto"/>
        <w:ind w:right="-284"/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– Ребята, на почте происходит ещё много важного и полезного для людей; хотите совершить экскурсию на почту, не выходя из нашей группы?  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>Нам  в</w:t>
      </w:r>
      <w:r>
        <w:rPr>
          <w:rFonts w:ascii="Times New Roman" w:cs="Times New Roman" w:eastAsia="Times New Roman" w:hAnsi="Times New Roman"/>
          <w:color w:val="000000"/>
          <w:sz w:val="28"/>
          <w:szCs w:val="28"/>
          <w:lang w:eastAsia="ru-RU"/>
        </w:rPr>
        <w:t xml:space="preserve"> этом поможет компьютер.</w:t>
      </w:r>
    </w:p>
    <w:p w14:paraId="0000001B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8"/>
          <w:b/>
          <w:bCs/>
          <w:color w:val="000000"/>
          <w:sz w:val="28"/>
          <w:szCs w:val="28"/>
        </w:rPr>
        <w:t>Презентация «Почта».</w:t>
      </w:r>
      <w:r>
        <w:rPr>
          <w:rStyle w:val="C1"/>
          <w:color w:val="000000"/>
          <w:sz w:val="28"/>
          <w:szCs w:val="28"/>
        </w:rPr>
        <w:t> (</w:t>
      </w:r>
      <w:r>
        <w:rPr>
          <w:rStyle w:val="C1"/>
          <w:color w:val="000000"/>
          <w:sz w:val="28"/>
          <w:szCs w:val="28"/>
        </w:rPr>
        <w:t>показ</w:t>
      </w:r>
      <w:r>
        <w:rPr>
          <w:rStyle w:val="C1"/>
          <w:color w:val="000000"/>
          <w:sz w:val="28"/>
          <w:szCs w:val="28"/>
        </w:rPr>
        <w:t xml:space="preserve"> слайдов).</w:t>
      </w:r>
    </w:p>
    <w:p w14:paraId="0000001C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1. Почта нужна людям для того, чтобы можно было связаться с другими людьми, поздравить открыткой или телеграммой родных и знакомых с праздником, рассказать в письме о своей семье, отправить деловое письмо на предприятие.</w:t>
      </w:r>
    </w:p>
    <w:p w14:paraId="0000001D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2. Почта занимается пересылкой почтовых отправлений – писем, газет, журналов, денежных переводов, бандеролей, посылок.</w:t>
      </w:r>
    </w:p>
    <w:p w14:paraId="0000001E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3. Существуют разные виды связи: телефон, телеграф, почта, радио, интернет. Все виды этой связи могут быть на почте.</w:t>
      </w:r>
    </w:p>
    <w:p w14:paraId="0000001F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4. Посетители разговаривают по телефону с людьми из других городов.</w:t>
      </w:r>
    </w:p>
    <w:p w14:paraId="00000020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5. Телеграфисты телеграфируют, отправляют телеграммы.</w:t>
      </w:r>
    </w:p>
    <w:p w14:paraId="00000021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Телеграмма – это срочное сообщение передаваемое по телеграфу.</w:t>
      </w:r>
    </w:p>
    <w:p w14:paraId="00000022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6. Почтальоны отбирают посылки, письма и бандероли.</w:t>
      </w:r>
    </w:p>
    <w:p w14:paraId="00000023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7. Почтовые конверты нужны для отправки писем и открыток.</w:t>
      </w:r>
    </w:p>
    <w:p w14:paraId="00000024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8. При отправке писем используются почтовые марки.</w:t>
      </w:r>
    </w:p>
    <w:p w14:paraId="00000025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Слайд 9. На почте посетителям предоставляют и другие услуги: можно заплатить за квартиру, свет, воду и </w:t>
      </w:r>
      <w:r>
        <w:rPr>
          <w:rStyle w:val="C1"/>
          <w:color w:val="000000"/>
          <w:sz w:val="28"/>
          <w:szCs w:val="28"/>
        </w:rPr>
        <w:t>т.д..</w:t>
      </w:r>
    </w:p>
    <w:p w14:paraId="00000026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10. Купить или выписать газеты и журналы.</w:t>
      </w:r>
    </w:p>
    <w:p w14:paraId="00000027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11. Часто на почте продают открытки, конверты.</w:t>
      </w:r>
    </w:p>
    <w:p w14:paraId="00000028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12. Почтовые работники стараются обслужить всех клиентов, проверяют оформление писем, телеграмм, документов, бланков.</w:t>
      </w:r>
    </w:p>
    <w:p w14:paraId="00000029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13. На почте работники сортируют принятую корреспонденцию.</w:t>
      </w:r>
    </w:p>
    <w:p w14:paraId="0000002A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14. Потом поезда, самолёты или машины доставляют почту в разные уголки нашей страны.</w:t>
      </w:r>
    </w:p>
    <w:p w14:paraId="0000002B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15. В разных посёлках и городах почтальоны разносят доставленную почту по домам.</w:t>
      </w:r>
    </w:p>
    <w:p w14:paraId="0000002C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Слайд 16. В наше время, когда у каждого из нас есть дома компьютер и интернет, письма и послания можно пересылать с помощью электронной почты. Работники почты в своей работе тоже используют компьютер!</w:t>
      </w:r>
    </w:p>
    <w:p w14:paraId="0000002D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6.Физминутка.</w:t>
      </w:r>
    </w:p>
    <w:p w14:paraId="0000002E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Что принес нам почтальон,</w:t>
      </w:r>
    </w:p>
    <w:p w14:paraId="0000002F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С толстой сумкой ходит он. (Маршируют по кругу, высоко поднимая колени)</w:t>
      </w:r>
    </w:p>
    <w:p w14:paraId="00000030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Перевод, журнал, газету,</w:t>
      </w:r>
    </w:p>
    <w:p w14:paraId="00000031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 бандероли две кассеты (</w:t>
      </w:r>
      <w:r>
        <w:rPr>
          <w:rStyle w:val="C1"/>
          <w:color w:val="000000"/>
          <w:sz w:val="28"/>
          <w:szCs w:val="28"/>
        </w:rPr>
        <w:t>Приседания )</w:t>
      </w:r>
    </w:p>
    <w:p w14:paraId="00000032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И письмо от тёти Вали, (</w:t>
      </w:r>
      <w:r>
        <w:rPr>
          <w:rStyle w:val="C1"/>
          <w:color w:val="000000"/>
          <w:sz w:val="28"/>
          <w:szCs w:val="28"/>
        </w:rPr>
        <w:t>Прыжки )</w:t>
      </w:r>
    </w:p>
    <w:p w14:paraId="00000033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Чтоб ее приезда ждали (Разведение рук в стороны. )</w:t>
      </w:r>
    </w:p>
    <w:p w14:paraId="00000034">
      <w:pPr>
        <w:pStyle w:val="C4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Дети садятся на места.</w:t>
      </w:r>
    </w:p>
    <w:p w14:paraId="00000035">
      <w:pPr>
        <w:pStyle w:val="C4"/>
        <w:shd w:val="clear" w:color="auto" w:fill="ffffff"/>
        <w:spacing w:before="0" w:after="0"/>
        <w:ind w:right="-284"/>
        <w:rPr>
          <w:rStyle w:val="C1"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 xml:space="preserve">7.Дидактическое упражнение </w:t>
      </w:r>
      <w:r>
        <w:rPr>
          <w:rStyle w:val="C2"/>
          <w:b/>
          <w:bCs/>
          <w:color w:val="000000"/>
          <w:sz w:val="28"/>
          <w:szCs w:val="28"/>
        </w:rPr>
        <w:t>« Отгадай</w:t>
      </w:r>
      <w:r>
        <w:rPr>
          <w:rStyle w:val="C2"/>
          <w:b/>
          <w:bCs/>
          <w:color w:val="000000"/>
          <w:sz w:val="28"/>
          <w:szCs w:val="28"/>
        </w:rPr>
        <w:t>!»</w:t>
      </w:r>
      <w:r>
        <w:rPr>
          <w:rStyle w:val="C1"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 xml:space="preserve">1. Я синего </w:t>
      </w:r>
      <w:r>
        <w:rPr>
          <w:rStyle w:val="C1"/>
          <w:color w:val="000000"/>
          <w:sz w:val="28"/>
          <w:szCs w:val="28"/>
        </w:rPr>
        <w:t>цвета,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Вишу</w:t>
      </w:r>
      <w:r>
        <w:rPr>
          <w:rStyle w:val="C1"/>
          <w:color w:val="000000"/>
          <w:sz w:val="28"/>
          <w:szCs w:val="28"/>
        </w:rPr>
        <w:t xml:space="preserve"> на стене.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И много приветов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Хранится во мне.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На стене на видном месте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Собирает вести вместе,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А потом его жильцы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Полетят во все концы.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Он висит на видном месте,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 xml:space="preserve">Круглый год глотает вести. (Почтовый </w:t>
      </w:r>
      <w:r>
        <w:rPr>
          <w:rStyle w:val="C1"/>
          <w:color w:val="000000"/>
          <w:sz w:val="28"/>
          <w:szCs w:val="28"/>
        </w:rPr>
        <w:t>ящик)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2.Заклеили</w:t>
      </w:r>
      <w:r>
        <w:rPr>
          <w:rStyle w:val="C1"/>
          <w:color w:val="000000"/>
          <w:sz w:val="28"/>
          <w:szCs w:val="28"/>
        </w:rPr>
        <w:t xml:space="preserve"> клеем прочно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И ко мне прислали срочно.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Я его не пожалею: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Получу, и вмиг расклею. (Конверт)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3.Лист бумаги по утрам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На квартиру носят нам.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На одном таком листе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Много разных новостей. (Газета)</w:t>
      </w:r>
      <w:r>
        <w:rPr>
          <w:color w:val="000000"/>
          <w:sz w:val="28"/>
          <w:szCs w:val="28"/>
        </w:rPr>
        <w:br w:type="textWrapping"/>
      </w:r>
      <w:bookmarkStart w:id="0" w:name="_GoBack"/>
      <w:bookmarkEnd w:id="0"/>
    </w:p>
    <w:p w14:paraId="00000036">
      <w:pPr>
        <w:pStyle w:val="C4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4.Один раз в месяц по утрам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Его положат в ящик к нам.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 xml:space="preserve">Толстый, яркий – я так </w:t>
      </w:r>
      <w:r>
        <w:rPr>
          <w:rStyle w:val="C1"/>
          <w:color w:val="000000"/>
          <w:sz w:val="28"/>
          <w:szCs w:val="28"/>
        </w:rPr>
        <w:t>рад,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Смотрю</w:t>
      </w:r>
      <w:r>
        <w:rPr>
          <w:rStyle w:val="C1"/>
          <w:color w:val="000000"/>
          <w:sz w:val="28"/>
          <w:szCs w:val="28"/>
        </w:rPr>
        <w:t xml:space="preserve"> картинки все подряд. (Журнал)</w:t>
      </w:r>
      <w:r>
        <w:rPr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 xml:space="preserve">5.Получите срочно </w:t>
      </w:r>
      <w:r>
        <w:rPr>
          <w:rStyle w:val="C1"/>
          <w:color w:val="000000"/>
          <w:sz w:val="28"/>
          <w:szCs w:val="28"/>
        </w:rPr>
        <w:t>весть: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«</w:t>
      </w:r>
      <w:r>
        <w:rPr>
          <w:rStyle w:val="C1"/>
          <w:color w:val="000000"/>
          <w:sz w:val="28"/>
          <w:szCs w:val="28"/>
        </w:rPr>
        <w:t>Прилетаю ровно шесть».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Рядом подпись – «мама».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Это – теле…(грамма).</w:t>
      </w:r>
      <w:r>
        <w:rPr>
          <w:color w:val="000000"/>
          <w:sz w:val="28"/>
          <w:szCs w:val="28"/>
        </w:rPr>
        <w:br w:type="textWrapping"/>
      </w:r>
      <w:r>
        <w:rPr>
          <w:rStyle w:val="C7"/>
          <w:i/>
          <w:iCs/>
          <w:color w:val="000000"/>
          <w:sz w:val="28"/>
          <w:szCs w:val="28"/>
        </w:rPr>
        <w:t>Воситатель</w:t>
      </w:r>
      <w:r>
        <w:rPr>
          <w:rStyle w:val="C7"/>
          <w:i/>
          <w:iCs/>
          <w:color w:val="000000"/>
          <w:sz w:val="28"/>
          <w:szCs w:val="28"/>
        </w:rPr>
        <w:t>:</w:t>
      </w:r>
      <w:r>
        <w:rPr>
          <w:rStyle w:val="C1"/>
          <w:color w:val="000000"/>
          <w:sz w:val="28"/>
          <w:szCs w:val="28"/>
        </w:rPr>
        <w:t> У нас тоже есть конверты, можем ли мы отправить в них письмо? (Нет). А что для этого необходимо? (</w:t>
      </w:r>
      <w:r>
        <w:rPr>
          <w:rStyle w:val="C1"/>
          <w:color w:val="000000"/>
          <w:sz w:val="28"/>
          <w:szCs w:val="28"/>
        </w:rPr>
        <w:t>написать</w:t>
      </w:r>
      <w:r>
        <w:rPr>
          <w:rStyle w:val="C1"/>
          <w:color w:val="000000"/>
          <w:sz w:val="28"/>
          <w:szCs w:val="28"/>
        </w:rPr>
        <w:t xml:space="preserve"> адрес)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А вот на моем конверте уже написан адрес. Я могу его отправить? (Нет, на нём нет марки</w:t>
      </w:r>
      <w:r>
        <w:rPr>
          <w:rStyle w:val="C1"/>
          <w:color w:val="000000"/>
          <w:sz w:val="28"/>
          <w:szCs w:val="28"/>
        </w:rPr>
        <w:t>).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После</w:t>
      </w:r>
      <w:r>
        <w:rPr>
          <w:rStyle w:val="C1"/>
          <w:color w:val="000000"/>
          <w:sz w:val="28"/>
          <w:szCs w:val="28"/>
        </w:rPr>
        <w:t xml:space="preserve"> занятия я вам предлагаю написать письмо и отправить его на ваш адрес.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Письмо само никуда не пойдет,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Но в ящик его опусти –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Оно побежит, полетит, поплывет</w:t>
      </w:r>
      <w:r>
        <w:rPr>
          <w:color w:val="000000"/>
          <w:sz w:val="28"/>
          <w:szCs w:val="28"/>
        </w:rPr>
        <w:br w:type="textWrapping"/>
      </w:r>
      <w:r>
        <w:rPr>
          <w:rStyle w:val="C1"/>
          <w:color w:val="000000"/>
          <w:sz w:val="28"/>
          <w:szCs w:val="28"/>
        </w:rPr>
        <w:t>Тысяча верст пути.</w:t>
      </w:r>
    </w:p>
    <w:p w14:paraId="00000037">
      <w:pPr>
        <w:pStyle w:val="C1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10. Итог занятия.</w:t>
      </w:r>
    </w:p>
    <w:p w14:paraId="00000038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– Ребята, о какой профессии мы говорили на занятии?</w:t>
      </w:r>
    </w:p>
    <w:p w14:paraId="00000039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– Где мы сегодня с вами побывали?</w:t>
      </w:r>
    </w:p>
    <w:p w14:paraId="0000003A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– Что нового вы узнали о работе почты и почтальона</w:t>
      </w:r>
    </w:p>
    <w:p w14:paraId="0000003B">
      <w:pPr>
        <w:pStyle w:val="C0"/>
        <w:shd w:val="clear" w:color="auto" w:fill="ffffff"/>
        <w:spacing w:before="0" w:after="0"/>
        <w:ind w:right="-284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– Скажите, какая часть занятия вам понравилась больше всего?</w:t>
      </w:r>
    </w:p>
    <w:p w14:paraId="0000003C"/>
    <w:sectPr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 Light">
    <w:panose1 w:val="020f0302020204030204"/>
    <w:charset w:val="cc"/>
    <w:family w:val="swiss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CCB"/>
    <w:rsid w:val="003A3238"/>
    <w:rsid w:val="00661948"/>
    <w:rsid w:val="008B2F59"/>
    <w:rsid w:val="008D4F5C"/>
    <w:rsid w:val="00AB5CCB"/>
    <w:rsid w:val="00C20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F29E5F-E724-4D8F-A9AE-6D7F190AE298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C4">
    <w:name w:val="C4"/>
    <w:basedOn w:val="Normal"/>
    <w:uiPriority w:val="99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DefaultParagraphFont"/>
    <w:uiPriority w:val="99"/>
  </w:style>
  <w:style w:type="character" w:customStyle="1" w:styleId="C1">
    <w:name w:val="C1"/>
    <w:basedOn w:val="DefaultParagraphFont"/>
    <w:uiPriority w:val="99"/>
  </w:style>
  <w:style w:type="paragraph" w:customStyle="1" w:styleId="C0">
    <w:name w:val="C0"/>
    <w:basedOn w:val="Normal"/>
    <w:uiPriority w:val="99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DefaultParagraphFont"/>
    <w:uiPriority w:val="99"/>
  </w:style>
  <w:style w:type="character" w:customStyle="1" w:styleId="C7">
    <w:name w:val="C7"/>
    <w:basedOn w:val="DefaultParagraphFont"/>
    <w:uiPriority w:val="99"/>
  </w:style>
  <w:style w:type="character" w:customStyle="1" w:styleId="C2">
    <w:name w:val="C2"/>
    <w:basedOn w:val="DefaultParagraphFont"/>
    <w:uiPriority w:val="99"/>
  </w:style>
  <w:style w:type="character" w:customStyle="1" w:styleId="C8">
    <w:name w:val="C8"/>
    <w:basedOn w:val="DefaultParagraphFont"/>
    <w:uiPriority w:val="99"/>
  </w:style>
  <w:style w:type="paragraph" w:customStyle="1" w:styleId="C10">
    <w:name w:val="C10"/>
    <w:basedOn w:val="Normal"/>
    <w:uiPriority w:val="99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Normal(Web)">
    <w:name w:val="Normal (Web)"/>
    <w:basedOn w:val="Normal"/>
    <w:uiPriority w:val="99"/>
    <w:unhideWhenUsed w:val="on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Елена</cp:lastModifiedBy>
</cp:coreProperties>
</file>