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491" w:rsidRDefault="001A17A9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Муниципальное учреждение дополнительного образования </w:t>
      </w:r>
    </w:p>
    <w:p w:rsidR="00236491" w:rsidRDefault="001A17A9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«Центр эстетического воспитания детей»</w:t>
      </w:r>
    </w:p>
    <w:p w:rsidR="00236491" w:rsidRDefault="001A17A9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Республика Мордовия, город Саранск</w:t>
      </w:r>
    </w:p>
    <w:p w:rsidR="00236491" w:rsidRDefault="00236491">
      <w:pPr>
        <w:spacing w:line="360" w:lineRule="auto"/>
        <w:jc w:val="center"/>
        <w:rPr>
          <w:sz w:val="28"/>
        </w:rPr>
      </w:pPr>
    </w:p>
    <w:p w:rsidR="00236491" w:rsidRDefault="00236491">
      <w:pPr>
        <w:spacing w:line="360" w:lineRule="auto"/>
        <w:rPr>
          <w:sz w:val="28"/>
        </w:rPr>
      </w:pPr>
    </w:p>
    <w:p w:rsidR="00236491" w:rsidRDefault="00236491">
      <w:pPr>
        <w:spacing w:line="360" w:lineRule="auto"/>
        <w:rPr>
          <w:sz w:val="28"/>
        </w:rPr>
      </w:pPr>
    </w:p>
    <w:p w:rsidR="00236491" w:rsidRDefault="001A17A9" w:rsidP="00D351ED">
      <w:pPr>
        <w:pStyle w:val="aa"/>
        <w:spacing w:line="276" w:lineRule="auto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 xml:space="preserve">Беседа по художественной культуре </w:t>
      </w:r>
    </w:p>
    <w:p w:rsidR="00236491" w:rsidRPr="00D351ED" w:rsidRDefault="001A17A9" w:rsidP="00D351ED">
      <w:pPr>
        <w:pStyle w:val="aa"/>
        <w:spacing w:line="276" w:lineRule="auto"/>
        <w:jc w:val="center"/>
        <w:rPr>
          <w:b/>
          <w:color w:val="C00000"/>
          <w:sz w:val="36"/>
        </w:rPr>
      </w:pPr>
      <w:r>
        <w:rPr>
          <w:rStyle w:val="ab"/>
          <w:b/>
          <w:color w:val="C00000"/>
          <w:sz w:val="36"/>
        </w:rPr>
        <w:t>«Современное искусство»</w:t>
      </w:r>
    </w:p>
    <w:p w:rsidR="00236491" w:rsidRDefault="00236491">
      <w:pPr>
        <w:jc w:val="center"/>
      </w:pPr>
    </w:p>
    <w:p w:rsidR="00236491" w:rsidRDefault="001A17A9">
      <w:pPr>
        <w:jc w:val="center"/>
      </w:pPr>
      <w:r>
        <w:rPr>
          <w:noProof/>
        </w:rPr>
        <w:drawing>
          <wp:inline distT="0" distB="0" distL="0" distR="0">
            <wp:extent cx="5940425" cy="395725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tretch/>
                  </pic:blipFill>
                  <pic:spPr>
                    <a:xfrm>
                      <a:off x="0" y="0"/>
                      <a:ext cx="5940425" cy="395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491" w:rsidRDefault="00236491">
      <w:pPr>
        <w:jc w:val="center"/>
      </w:pPr>
    </w:p>
    <w:p w:rsidR="00236491" w:rsidRDefault="00236491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:rsidR="00236491" w:rsidRDefault="001A17A9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:rsidR="00236491" w:rsidRDefault="001A17A9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педагог дополнительного образования</w:t>
      </w:r>
      <w:r>
        <w:rPr>
          <w:color w:val="002060"/>
          <w:sz w:val="28"/>
        </w:rPr>
        <w:t xml:space="preserve">                                                                 </w:t>
      </w:r>
    </w:p>
    <w:p w:rsidR="00236491" w:rsidRDefault="001A17A9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Калиниченко </w:t>
      </w:r>
      <w:proofErr w:type="spellStart"/>
      <w:r>
        <w:rPr>
          <w:color w:val="002060"/>
          <w:sz w:val="28"/>
        </w:rPr>
        <w:t>Анжелика</w:t>
      </w:r>
      <w:proofErr w:type="spellEnd"/>
      <w:r>
        <w:rPr>
          <w:color w:val="002060"/>
          <w:sz w:val="28"/>
        </w:rPr>
        <w:t xml:space="preserve"> Николаевна </w:t>
      </w:r>
    </w:p>
    <w:p w:rsidR="00236491" w:rsidRDefault="00236491">
      <w:pPr>
        <w:tabs>
          <w:tab w:val="left" w:pos="3255"/>
        </w:tabs>
        <w:jc w:val="right"/>
        <w:rPr>
          <w:color w:val="002060"/>
          <w:sz w:val="28"/>
        </w:rPr>
      </w:pPr>
    </w:p>
    <w:p w:rsidR="00236491" w:rsidRDefault="00236491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236491" w:rsidRDefault="00236491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236491" w:rsidRDefault="001A17A9" w:rsidP="00D351ED">
      <w:pPr>
        <w:tabs>
          <w:tab w:val="left" w:pos="3255"/>
        </w:tabs>
        <w:spacing w:line="276" w:lineRule="auto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:rsidR="00236491" w:rsidRDefault="00D351ED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2025</w:t>
      </w:r>
      <w:r w:rsidR="001A17A9">
        <w:rPr>
          <w:color w:val="002060"/>
          <w:sz w:val="28"/>
        </w:rPr>
        <w:t xml:space="preserve"> г</w:t>
      </w:r>
    </w:p>
    <w:p w:rsidR="00236491" w:rsidRDefault="001A17A9">
      <w:pPr>
        <w:pStyle w:val="aa"/>
        <w:spacing w:line="360" w:lineRule="auto"/>
        <w:jc w:val="center"/>
        <w:rPr>
          <w:b/>
          <w:color w:val="C00000"/>
          <w:sz w:val="28"/>
        </w:rPr>
      </w:pPr>
      <w:r>
        <w:rPr>
          <w:b/>
          <w:color w:val="C00000"/>
          <w:sz w:val="28"/>
        </w:rPr>
        <w:lastRenderedPageBreak/>
        <w:t>Беседа</w:t>
      </w:r>
      <w:r>
        <w:rPr>
          <w:rStyle w:val="ab"/>
          <w:b/>
          <w:color w:val="C00000"/>
          <w:sz w:val="28"/>
        </w:rPr>
        <w:t xml:space="preserve"> по Мировой художественной культуре </w:t>
      </w:r>
    </w:p>
    <w:p w:rsidR="00236491" w:rsidRDefault="001A17A9">
      <w:pPr>
        <w:pStyle w:val="aa"/>
        <w:spacing w:line="360" w:lineRule="auto"/>
        <w:jc w:val="center"/>
        <w:rPr>
          <w:b/>
          <w:color w:val="C00000"/>
          <w:sz w:val="28"/>
        </w:rPr>
      </w:pPr>
      <w:r>
        <w:rPr>
          <w:rStyle w:val="ab"/>
          <w:b/>
          <w:color w:val="C00000"/>
          <w:sz w:val="28"/>
        </w:rPr>
        <w:t>«Современное искусство»</w:t>
      </w:r>
    </w:p>
    <w:p w:rsidR="00236491" w:rsidRDefault="00D351ED">
      <w:pPr>
        <w:spacing w:after="147" w:line="360" w:lineRule="auto"/>
        <w:jc w:val="center"/>
        <w:rPr>
          <w:sz w:val="28"/>
          <w:highlight w:val="white"/>
        </w:rPr>
      </w:pPr>
      <w:r>
        <w:rPr>
          <w:sz w:val="28"/>
          <w:highlight w:val="white"/>
        </w:rPr>
        <w:t>Беседа</w:t>
      </w:r>
    </w:p>
    <w:p w:rsidR="00236491" w:rsidRPr="00D351ED" w:rsidRDefault="001A17A9" w:rsidP="00D351ED">
      <w:pPr>
        <w:spacing w:line="360" w:lineRule="auto"/>
        <w:jc w:val="center"/>
        <w:rPr>
          <w:b/>
          <w:color w:val="C00000"/>
          <w:sz w:val="28"/>
          <w:szCs w:val="28"/>
        </w:rPr>
      </w:pPr>
      <w:r w:rsidRPr="00D351ED">
        <w:rPr>
          <w:rStyle w:val="1"/>
          <w:b/>
          <w:color w:val="C00000"/>
          <w:sz w:val="28"/>
          <w:szCs w:val="28"/>
        </w:rPr>
        <w:t>Эволюция современного искусства</w:t>
      </w:r>
    </w:p>
    <w:p w:rsidR="00236491" w:rsidRPr="00D351ED" w:rsidRDefault="001A17A9" w:rsidP="00953843">
      <w:pPr>
        <w:spacing w:line="360" w:lineRule="auto"/>
        <w:jc w:val="both"/>
        <w:rPr>
          <w:b/>
          <w:sz w:val="28"/>
          <w:szCs w:val="28"/>
        </w:rPr>
      </w:pPr>
      <w:r w:rsidRPr="00D351ED">
        <w:rPr>
          <w:rStyle w:val="1"/>
          <w:sz w:val="28"/>
          <w:szCs w:val="28"/>
        </w:rPr>
        <w:t>Что такое современное искусство? </w:t>
      </w:r>
      <w:hyperlink r:id="rId5" w:history="1">
        <w:r w:rsidRPr="00D351ED">
          <w:rPr>
            <w:rStyle w:val="1"/>
            <w:sz w:val="28"/>
            <w:szCs w:val="28"/>
          </w:rPr>
          <w:t>Современное искусство</w:t>
        </w:r>
      </w:hyperlink>
      <w:r w:rsidRPr="00D351ED">
        <w:rPr>
          <w:rStyle w:val="1"/>
          <w:sz w:val="28"/>
          <w:szCs w:val="28"/>
        </w:rPr>
        <w:t xml:space="preserve"> относится к произведениям искусства, созданным в наши дни, как правило, после 1970 года. Современное искусство - это очень широкий термин, который охватывает широкий спектр материалов, практик, концепций и предметов. Современное искусство объединяет то, ч</w:t>
      </w:r>
      <w:r w:rsidRPr="00D351ED">
        <w:rPr>
          <w:rStyle w:val="1"/>
          <w:sz w:val="28"/>
          <w:szCs w:val="28"/>
        </w:rPr>
        <w:t>то оно отражает эпоху, в которую было создано, затрагивает актуальные идеи и проблемы, а также выражает индивидуальность художника. Современные художники часто бросают вызов традиционным границам и исследуют новые средства и техники. Единственное, что опре</w:t>
      </w:r>
      <w:r w:rsidRPr="00D351ED">
        <w:rPr>
          <w:rStyle w:val="1"/>
          <w:sz w:val="28"/>
          <w:szCs w:val="28"/>
        </w:rPr>
        <w:t>деляет современное искусство, - это то, что оно демонстрирует дух концептуальных, материальных или философских экспериментов и инноваций относительно своего времени.</w:t>
      </w:r>
      <w:r w:rsidRPr="00D351ED">
        <w:rPr>
          <w:rStyle w:val="1"/>
          <w:sz w:val="28"/>
          <w:szCs w:val="28"/>
        </w:rPr>
        <w:br/>
      </w:r>
    </w:p>
    <w:p w:rsidR="00236491" w:rsidRDefault="001A17A9" w:rsidP="00D351ED">
      <w:pPr>
        <w:jc w:val="center"/>
        <w:rPr>
          <w:sz w:val="28"/>
        </w:rPr>
      </w:pPr>
      <w:r>
        <w:rPr>
          <w:rStyle w:val="1"/>
          <w:noProof/>
          <w:sz w:val="28"/>
        </w:rPr>
        <w:drawing>
          <wp:inline distT="0" distB="0" distL="0" distR="0">
            <wp:extent cx="3497580" cy="346710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349758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491" w:rsidRPr="00D351ED" w:rsidRDefault="001A17A9" w:rsidP="00D351ED">
      <w:pPr>
        <w:jc w:val="center"/>
        <w:rPr>
          <w:i/>
          <w:sz w:val="28"/>
        </w:rPr>
      </w:pPr>
      <w:proofErr w:type="spellStart"/>
      <w:r w:rsidRPr="00D351ED">
        <w:rPr>
          <w:rStyle w:val="1"/>
          <w:i/>
          <w:sz w:val="28"/>
        </w:rPr>
        <w:t>Киазма</w:t>
      </w:r>
      <w:proofErr w:type="spellEnd"/>
      <w:r w:rsidRPr="00D351ED">
        <w:rPr>
          <w:rStyle w:val="1"/>
          <w:i/>
          <w:sz w:val="28"/>
        </w:rPr>
        <w:t>, музей современного искусства в Хельсинки, Финляндия</w:t>
      </w:r>
    </w:p>
    <w:p w:rsidR="00D351ED" w:rsidRDefault="00D351ED" w:rsidP="00D351ED">
      <w:pPr>
        <w:spacing w:line="360" w:lineRule="auto"/>
        <w:jc w:val="both"/>
        <w:rPr>
          <w:rStyle w:val="1"/>
          <w:sz w:val="28"/>
        </w:rPr>
      </w:pPr>
    </w:p>
    <w:p w:rsidR="00D351ED" w:rsidRPr="00D351ED" w:rsidRDefault="001A17A9" w:rsidP="00D351ED">
      <w:pPr>
        <w:spacing w:line="360" w:lineRule="auto"/>
        <w:jc w:val="center"/>
        <w:rPr>
          <w:rStyle w:val="1"/>
          <w:b/>
          <w:color w:val="C00000"/>
          <w:sz w:val="28"/>
        </w:rPr>
      </w:pPr>
      <w:r w:rsidRPr="00D351ED">
        <w:rPr>
          <w:rStyle w:val="1"/>
          <w:b/>
          <w:color w:val="C00000"/>
          <w:sz w:val="28"/>
        </w:rPr>
        <w:lastRenderedPageBreak/>
        <w:t>Известное современное искус</w:t>
      </w:r>
      <w:r w:rsidRPr="00D351ED">
        <w:rPr>
          <w:rStyle w:val="1"/>
          <w:b/>
          <w:color w:val="C00000"/>
          <w:sz w:val="28"/>
        </w:rPr>
        <w:t>ство</w:t>
      </w:r>
    </w:p>
    <w:p w:rsidR="00236491" w:rsidRDefault="001A17A9" w:rsidP="00D351ED">
      <w:pPr>
        <w:spacing w:line="360" w:lineRule="auto"/>
        <w:jc w:val="both"/>
        <w:rPr>
          <w:sz w:val="28"/>
        </w:rPr>
      </w:pPr>
      <w:r>
        <w:rPr>
          <w:rStyle w:val="1"/>
          <w:sz w:val="28"/>
        </w:rPr>
        <w:t xml:space="preserve">Различные движения сформировали философию и стили современного искусства. Минимализм возник в 1960-х годах, когда такие художники, как </w:t>
      </w:r>
      <w:hyperlink r:id="rId7" w:history="1">
        <w:r>
          <w:rPr>
            <w:rStyle w:val="1"/>
            <w:sz w:val="28"/>
          </w:rPr>
          <w:t xml:space="preserve">Дональд </w:t>
        </w:r>
        <w:proofErr w:type="spellStart"/>
        <w:r>
          <w:rPr>
            <w:rStyle w:val="1"/>
            <w:sz w:val="28"/>
          </w:rPr>
          <w:t>Джадд</w:t>
        </w:r>
        <w:proofErr w:type="spellEnd"/>
      </w:hyperlink>
      <w:r>
        <w:rPr>
          <w:rStyle w:val="1"/>
          <w:sz w:val="28"/>
        </w:rPr>
        <w:t xml:space="preserve"> и </w:t>
      </w:r>
      <w:hyperlink r:id="rId8" w:history="1">
        <w:proofErr w:type="spellStart"/>
        <w:r>
          <w:rPr>
            <w:rStyle w:val="1"/>
            <w:sz w:val="28"/>
          </w:rPr>
          <w:t>Сол</w:t>
        </w:r>
        <w:proofErr w:type="spellEnd"/>
        <w:r>
          <w:rPr>
            <w:rStyle w:val="1"/>
            <w:sz w:val="28"/>
          </w:rPr>
          <w:t xml:space="preserve"> </w:t>
        </w:r>
        <w:proofErr w:type="spellStart"/>
        <w:r>
          <w:rPr>
            <w:rStyle w:val="1"/>
            <w:sz w:val="28"/>
          </w:rPr>
          <w:t>ЛеВитт</w:t>
        </w:r>
        <w:proofErr w:type="spellEnd"/>
      </w:hyperlink>
      <w:r>
        <w:rPr>
          <w:rStyle w:val="1"/>
          <w:sz w:val="28"/>
        </w:rPr>
        <w:t xml:space="preserve">, свели объекты к простым геометрическим формам, лишенным символизма. В 1970-е годы художники-концептуалисты, такие как </w:t>
      </w:r>
      <w:hyperlink r:id="rId9" w:history="1">
        <w:r>
          <w:rPr>
            <w:rStyle w:val="1"/>
            <w:sz w:val="28"/>
          </w:rPr>
          <w:t xml:space="preserve">Джозеф </w:t>
        </w:r>
        <w:proofErr w:type="spellStart"/>
        <w:r>
          <w:rPr>
            <w:rStyle w:val="1"/>
            <w:sz w:val="28"/>
          </w:rPr>
          <w:t>Косут</w:t>
        </w:r>
        <w:proofErr w:type="spellEnd"/>
      </w:hyperlink>
      <w:r>
        <w:rPr>
          <w:rStyle w:val="1"/>
          <w:sz w:val="28"/>
        </w:rPr>
        <w:t xml:space="preserve"> и </w:t>
      </w:r>
      <w:hyperlink r:id="rId10" w:history="1">
        <w:r>
          <w:rPr>
            <w:rStyle w:val="1"/>
            <w:sz w:val="28"/>
          </w:rPr>
          <w:t xml:space="preserve">Джон </w:t>
        </w:r>
        <w:proofErr w:type="spellStart"/>
        <w:r>
          <w:rPr>
            <w:rStyle w:val="1"/>
            <w:sz w:val="28"/>
          </w:rPr>
          <w:t>Балдессари</w:t>
        </w:r>
        <w:proofErr w:type="spellEnd"/>
      </w:hyperlink>
      <w:r>
        <w:rPr>
          <w:rStyle w:val="1"/>
          <w:sz w:val="28"/>
        </w:rPr>
        <w:t>, превратили сам творческий проце</w:t>
      </w:r>
      <w:proofErr w:type="gramStart"/>
      <w:r>
        <w:rPr>
          <w:rStyle w:val="1"/>
          <w:sz w:val="28"/>
        </w:rPr>
        <w:t>сс в пр</w:t>
      </w:r>
      <w:proofErr w:type="gramEnd"/>
      <w:r>
        <w:rPr>
          <w:rStyle w:val="1"/>
          <w:sz w:val="28"/>
        </w:rPr>
        <w:t xml:space="preserve">едмет художественного исследования. Тем временем </w:t>
      </w:r>
      <w:proofErr w:type="spellStart"/>
      <w:proofErr w:type="gramStart"/>
      <w:r>
        <w:rPr>
          <w:rStyle w:val="1"/>
          <w:sz w:val="28"/>
        </w:rPr>
        <w:t>поп-художники</w:t>
      </w:r>
      <w:proofErr w:type="spellEnd"/>
      <w:proofErr w:type="gramEnd"/>
      <w:r>
        <w:rPr>
          <w:rStyle w:val="1"/>
          <w:sz w:val="28"/>
        </w:rPr>
        <w:t xml:space="preserve">, такие как </w:t>
      </w:r>
      <w:hyperlink r:id="rId11" w:history="1">
        <w:proofErr w:type="spellStart"/>
        <w:r>
          <w:rPr>
            <w:rStyle w:val="1"/>
            <w:sz w:val="28"/>
          </w:rPr>
          <w:t>Энди</w:t>
        </w:r>
        <w:proofErr w:type="spellEnd"/>
        <w:r>
          <w:rPr>
            <w:rStyle w:val="1"/>
            <w:sz w:val="28"/>
          </w:rPr>
          <w:t xml:space="preserve"> </w:t>
        </w:r>
        <w:proofErr w:type="spellStart"/>
        <w:r>
          <w:rPr>
            <w:rStyle w:val="1"/>
            <w:sz w:val="28"/>
          </w:rPr>
          <w:t>Уорхол</w:t>
        </w:r>
        <w:proofErr w:type="spellEnd"/>
      </w:hyperlink>
      <w:r>
        <w:rPr>
          <w:rStyle w:val="1"/>
          <w:sz w:val="28"/>
        </w:rPr>
        <w:t xml:space="preserve"> и </w:t>
      </w:r>
      <w:hyperlink r:id="rId12" w:history="1">
        <w:r>
          <w:rPr>
            <w:rStyle w:val="1"/>
            <w:sz w:val="28"/>
          </w:rPr>
          <w:t>Рой Лихтенштейн</w:t>
        </w:r>
      </w:hyperlink>
      <w:r>
        <w:rPr>
          <w:rStyle w:val="1"/>
          <w:sz w:val="28"/>
        </w:rPr>
        <w:t xml:space="preserve">, разрабатывали стили, вдохновленные </w:t>
      </w:r>
      <w:proofErr w:type="spellStart"/>
      <w:r>
        <w:rPr>
          <w:rStyle w:val="1"/>
          <w:sz w:val="28"/>
        </w:rPr>
        <w:t>консьюмеризмом</w:t>
      </w:r>
      <w:proofErr w:type="spellEnd"/>
      <w:r>
        <w:rPr>
          <w:rStyle w:val="1"/>
          <w:sz w:val="28"/>
        </w:rPr>
        <w:t xml:space="preserve"> и популярной культурой.</w:t>
      </w:r>
      <w:r>
        <w:rPr>
          <w:rStyle w:val="1"/>
          <w:sz w:val="28"/>
        </w:rPr>
        <w:br/>
        <w:t xml:space="preserve">Влиятельные современные художники также оказали индивидуальное влияние, используя темы и средства для создания своих работ. </w:t>
      </w:r>
      <w:hyperlink r:id="rId13" w:history="1">
        <w:r>
          <w:rPr>
            <w:rStyle w:val="1"/>
            <w:sz w:val="28"/>
          </w:rPr>
          <w:t>Луиза Буржуа</w:t>
        </w:r>
      </w:hyperlink>
      <w:r>
        <w:rPr>
          <w:rStyle w:val="1"/>
          <w:sz w:val="28"/>
        </w:rPr>
        <w:t xml:space="preserve"> превратила свои личные переживания в эмоционально сильные инсталляции. </w:t>
      </w:r>
      <w:hyperlink r:id="rId14" w:history="1">
        <w:r>
          <w:rPr>
            <w:rStyle w:val="1"/>
            <w:sz w:val="28"/>
          </w:rPr>
          <w:t xml:space="preserve">Синди </w:t>
        </w:r>
        <w:proofErr w:type="spellStart"/>
        <w:r>
          <w:rPr>
            <w:rStyle w:val="1"/>
            <w:sz w:val="28"/>
          </w:rPr>
          <w:t>Шерман</w:t>
        </w:r>
        <w:proofErr w:type="spellEnd"/>
      </w:hyperlink>
      <w:r>
        <w:rPr>
          <w:rStyle w:val="1"/>
          <w:sz w:val="28"/>
        </w:rPr>
        <w:t xml:space="preserve"> использует фотографию и автопортрет для исследования иденти</w:t>
      </w:r>
      <w:r>
        <w:rPr>
          <w:rStyle w:val="1"/>
          <w:sz w:val="28"/>
        </w:rPr>
        <w:t>чности. Провокационные работы</w:t>
      </w:r>
      <w:proofErr w:type="gramStart"/>
      <w:r>
        <w:rPr>
          <w:rStyle w:val="1"/>
          <w:sz w:val="28"/>
        </w:rPr>
        <w:t xml:space="preserve"> А</w:t>
      </w:r>
      <w:proofErr w:type="gramEnd"/>
      <w:r>
        <w:rPr>
          <w:rStyle w:val="1"/>
          <w:sz w:val="28"/>
        </w:rPr>
        <w:t xml:space="preserve">й </w:t>
      </w:r>
      <w:proofErr w:type="spellStart"/>
      <w:r>
        <w:rPr>
          <w:rStyle w:val="1"/>
          <w:sz w:val="28"/>
        </w:rPr>
        <w:t>Вэйвэя</w:t>
      </w:r>
      <w:proofErr w:type="spellEnd"/>
      <w:r>
        <w:rPr>
          <w:rStyle w:val="1"/>
          <w:sz w:val="28"/>
        </w:rPr>
        <w:t xml:space="preserve"> затрагивают проблемы прав человека в Китае. Благодаря своим смелым видениям, эти и другие ведущие художники переосмыслили выражение искусства.</w:t>
      </w:r>
    </w:p>
    <w:p w:rsidR="00D351ED" w:rsidRDefault="001A17A9" w:rsidP="00D351ED">
      <w:pPr>
        <w:jc w:val="center"/>
        <w:rPr>
          <w:rStyle w:val="1"/>
          <w:sz w:val="28"/>
        </w:rPr>
      </w:pPr>
      <w:r>
        <w:rPr>
          <w:rStyle w:val="1"/>
          <w:sz w:val="28"/>
        </w:rPr>
        <w:br/>
      </w:r>
      <w:r>
        <w:rPr>
          <w:rStyle w:val="1"/>
          <w:noProof/>
          <w:sz w:val="28"/>
        </w:rPr>
        <w:drawing>
          <wp:inline distT="0" distB="0" distL="0" distR="0">
            <wp:extent cx="3596640" cy="357378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3596640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1ED" w:rsidRDefault="00D351ED" w:rsidP="00D351ED">
      <w:pPr>
        <w:jc w:val="center"/>
        <w:rPr>
          <w:rStyle w:val="1"/>
          <w:sz w:val="28"/>
        </w:rPr>
      </w:pPr>
    </w:p>
    <w:p w:rsidR="00D351ED" w:rsidRDefault="001A17A9" w:rsidP="00D351ED">
      <w:pPr>
        <w:jc w:val="center"/>
        <w:rPr>
          <w:i/>
          <w:sz w:val="28"/>
        </w:rPr>
      </w:pPr>
      <w:r w:rsidRPr="00D351ED">
        <w:rPr>
          <w:rStyle w:val="1"/>
          <w:i/>
          <w:sz w:val="28"/>
        </w:rPr>
        <w:t xml:space="preserve">Дона и </w:t>
      </w:r>
      <w:proofErr w:type="spellStart"/>
      <w:r w:rsidRPr="00D351ED">
        <w:rPr>
          <w:rStyle w:val="1"/>
          <w:i/>
          <w:sz w:val="28"/>
        </w:rPr>
        <w:t>Оселл</w:t>
      </w:r>
      <w:proofErr w:type="spellEnd"/>
      <w:r w:rsidRPr="00D351ED">
        <w:rPr>
          <w:rStyle w:val="1"/>
          <w:i/>
          <w:sz w:val="28"/>
        </w:rPr>
        <w:t xml:space="preserve">, работа </w:t>
      </w:r>
      <w:proofErr w:type="spellStart"/>
      <w:r w:rsidRPr="00D351ED">
        <w:rPr>
          <w:rStyle w:val="1"/>
          <w:i/>
          <w:sz w:val="28"/>
        </w:rPr>
        <w:t>Жоана</w:t>
      </w:r>
      <w:proofErr w:type="spellEnd"/>
      <w:r w:rsidRPr="00D351ED">
        <w:rPr>
          <w:rStyle w:val="1"/>
          <w:i/>
          <w:sz w:val="28"/>
        </w:rPr>
        <w:t xml:space="preserve"> Миро</w:t>
      </w:r>
    </w:p>
    <w:p w:rsidR="00D351ED" w:rsidRPr="00D351ED" w:rsidRDefault="001A17A9" w:rsidP="00D351ED">
      <w:pPr>
        <w:jc w:val="center"/>
        <w:rPr>
          <w:rStyle w:val="1"/>
          <w:b/>
          <w:color w:val="C00000"/>
          <w:sz w:val="28"/>
          <w:szCs w:val="28"/>
        </w:rPr>
      </w:pPr>
      <w:r w:rsidRPr="00D351ED">
        <w:rPr>
          <w:rStyle w:val="1"/>
          <w:b/>
          <w:color w:val="C00000"/>
          <w:sz w:val="28"/>
          <w:szCs w:val="28"/>
        </w:rPr>
        <w:lastRenderedPageBreak/>
        <w:t>Характеристики современного искус</w:t>
      </w:r>
      <w:r w:rsidRPr="00D351ED">
        <w:rPr>
          <w:rStyle w:val="1"/>
          <w:b/>
          <w:color w:val="C00000"/>
          <w:sz w:val="28"/>
          <w:szCs w:val="28"/>
        </w:rPr>
        <w:t>ства</w:t>
      </w:r>
    </w:p>
    <w:p w:rsidR="00D351ED" w:rsidRDefault="001A17A9" w:rsidP="00D351ED">
      <w:pPr>
        <w:spacing w:line="360" w:lineRule="auto"/>
        <w:jc w:val="both"/>
        <w:rPr>
          <w:i/>
          <w:sz w:val="28"/>
        </w:rPr>
      </w:pPr>
      <w:r>
        <w:rPr>
          <w:rStyle w:val="1"/>
          <w:sz w:val="28"/>
        </w:rPr>
        <w:br/>
        <w:t xml:space="preserve">Современное искусство охватывает широкий спектр тем, техник и средств. Многие работы исследуют идентичность, </w:t>
      </w:r>
      <w:proofErr w:type="spellStart"/>
      <w:r>
        <w:rPr>
          <w:rStyle w:val="1"/>
          <w:sz w:val="28"/>
        </w:rPr>
        <w:t>гендер</w:t>
      </w:r>
      <w:proofErr w:type="spellEnd"/>
      <w:r>
        <w:rPr>
          <w:rStyle w:val="1"/>
          <w:sz w:val="28"/>
        </w:rPr>
        <w:t>, расу и сексуальность. Художники часто делают политические заявления, затрагивая такие вопросы, как изменение климата и экономическое н</w:t>
      </w:r>
      <w:r>
        <w:rPr>
          <w:rStyle w:val="1"/>
          <w:sz w:val="28"/>
        </w:rPr>
        <w:t xml:space="preserve">еравенство. Их работы могут вызывать висцеральную реакцию или приглашать к участию общественность. Используются нетрадиционные материалы, включая пластик, цифровые </w:t>
      </w:r>
      <w:proofErr w:type="spellStart"/>
      <w:r>
        <w:rPr>
          <w:rStyle w:val="1"/>
          <w:sz w:val="28"/>
        </w:rPr>
        <w:t>медиа</w:t>
      </w:r>
      <w:proofErr w:type="spellEnd"/>
      <w:r>
        <w:rPr>
          <w:rStyle w:val="1"/>
          <w:sz w:val="28"/>
        </w:rPr>
        <w:t xml:space="preserve">, найденные объекты и живые элементы. Преобладают видео, </w:t>
      </w:r>
      <w:proofErr w:type="spellStart"/>
      <w:r>
        <w:rPr>
          <w:rStyle w:val="1"/>
          <w:sz w:val="28"/>
        </w:rPr>
        <w:t>перформансы</w:t>
      </w:r>
      <w:proofErr w:type="spellEnd"/>
      <w:r>
        <w:rPr>
          <w:rStyle w:val="1"/>
          <w:sz w:val="28"/>
        </w:rPr>
        <w:t xml:space="preserve"> и инсталляции.</w:t>
      </w:r>
      <w:r>
        <w:rPr>
          <w:rStyle w:val="1"/>
          <w:sz w:val="28"/>
        </w:rPr>
        <w:tab/>
      </w:r>
      <w:r>
        <w:rPr>
          <w:rStyle w:val="1"/>
          <w:sz w:val="28"/>
        </w:rPr>
        <w:tab/>
      </w:r>
    </w:p>
    <w:p w:rsidR="00D351ED" w:rsidRDefault="001A17A9" w:rsidP="00D351ED">
      <w:pPr>
        <w:spacing w:line="360" w:lineRule="auto"/>
        <w:jc w:val="both"/>
        <w:rPr>
          <w:i/>
          <w:sz w:val="28"/>
        </w:rPr>
      </w:pPr>
      <w:r>
        <w:rPr>
          <w:rStyle w:val="1"/>
          <w:sz w:val="28"/>
        </w:rPr>
        <w:t>К</w:t>
      </w:r>
      <w:r>
        <w:rPr>
          <w:rStyle w:val="1"/>
          <w:sz w:val="28"/>
        </w:rPr>
        <w:t>онцептуальная глубина - главный акцент в современном искусстве. Идеи, лежащие в основе, могут быть более значимыми, чем эстетические соображения. Интерпретации часто субъективны и не имеют однозначных значений. Зрителям предлагается самим найти связи и выв</w:t>
      </w:r>
      <w:r>
        <w:rPr>
          <w:rStyle w:val="1"/>
          <w:sz w:val="28"/>
        </w:rPr>
        <w:t>оды. Критический анализ включает в себя рассмотрение материалов, процессов и намерений, стоящих за произведением. Поскольку любой может представить объекты или действия как искусство, кураторство и теоретическая база придают работам легитимность.</w:t>
      </w:r>
    </w:p>
    <w:p w:rsidR="00D351ED" w:rsidRDefault="001A17A9" w:rsidP="00D351ED">
      <w:pPr>
        <w:spacing w:line="360" w:lineRule="auto"/>
        <w:jc w:val="both"/>
        <w:rPr>
          <w:rStyle w:val="1"/>
          <w:sz w:val="28"/>
        </w:rPr>
      </w:pPr>
      <w:r>
        <w:rPr>
          <w:rStyle w:val="1"/>
          <w:sz w:val="28"/>
        </w:rPr>
        <w:t>Эксперим</w:t>
      </w:r>
      <w:r>
        <w:rPr>
          <w:rStyle w:val="1"/>
          <w:sz w:val="28"/>
        </w:rPr>
        <w:t xml:space="preserve">енты с новыми материалами и техниками - современные художники часто используют неожиданные или нетрадиционные материалы и процессы, такие как видео, инсталляция, </w:t>
      </w:r>
      <w:proofErr w:type="spellStart"/>
      <w:r>
        <w:rPr>
          <w:rStyle w:val="1"/>
          <w:sz w:val="28"/>
        </w:rPr>
        <w:t>перформанс</w:t>
      </w:r>
      <w:proofErr w:type="spellEnd"/>
      <w:r>
        <w:rPr>
          <w:rStyle w:val="1"/>
          <w:sz w:val="28"/>
        </w:rPr>
        <w:t xml:space="preserve">, цифровые </w:t>
      </w:r>
      <w:proofErr w:type="spellStart"/>
      <w:r>
        <w:rPr>
          <w:rStyle w:val="1"/>
          <w:sz w:val="28"/>
        </w:rPr>
        <w:t>медиа</w:t>
      </w:r>
      <w:proofErr w:type="spellEnd"/>
      <w:r>
        <w:rPr>
          <w:rStyle w:val="1"/>
          <w:sz w:val="28"/>
        </w:rPr>
        <w:t xml:space="preserve"> и т.д.</w:t>
      </w:r>
      <w:r w:rsidR="00D351ED">
        <w:rPr>
          <w:rStyle w:val="1"/>
          <w:sz w:val="28"/>
        </w:rPr>
        <w:t xml:space="preserve"> </w:t>
      </w:r>
    </w:p>
    <w:p w:rsidR="00D351ED" w:rsidRDefault="001A17A9" w:rsidP="00D351ED">
      <w:pPr>
        <w:spacing w:line="360" w:lineRule="auto"/>
        <w:jc w:val="both"/>
        <w:rPr>
          <w:rStyle w:val="1"/>
          <w:sz w:val="28"/>
        </w:rPr>
      </w:pPr>
      <w:r>
        <w:rPr>
          <w:rStyle w:val="1"/>
          <w:sz w:val="28"/>
        </w:rPr>
        <w:t>Концептуальный фокус - современное искусство в большей степен</w:t>
      </w:r>
      <w:r>
        <w:rPr>
          <w:rStyle w:val="1"/>
          <w:sz w:val="28"/>
        </w:rPr>
        <w:t>и занимается исследованием идей, чем созданием эстетических объектов. Концепция или процесс зачастую важнее, чем готовый продукт.</w:t>
      </w:r>
    </w:p>
    <w:p w:rsidR="00D351ED" w:rsidRDefault="001A17A9" w:rsidP="00D351ED">
      <w:pPr>
        <w:spacing w:line="360" w:lineRule="auto"/>
        <w:jc w:val="both"/>
        <w:rPr>
          <w:rStyle w:val="1"/>
          <w:sz w:val="28"/>
        </w:rPr>
      </w:pPr>
      <w:r>
        <w:rPr>
          <w:rStyle w:val="1"/>
          <w:sz w:val="28"/>
        </w:rPr>
        <w:t>Проверка традиций и статус-кво - современное искусство часто преступает или игнорирует традиционные границы средств массовой ин</w:t>
      </w:r>
      <w:r>
        <w:rPr>
          <w:rStyle w:val="1"/>
          <w:sz w:val="28"/>
        </w:rPr>
        <w:t xml:space="preserve">формации, техники создания произведений или тематики. Оно ставит под сомнение и бросает вызов устоявшимся формам искусства и культурным </w:t>
      </w:r>
      <w:proofErr w:type="spellStart"/>
      <w:r>
        <w:rPr>
          <w:rStyle w:val="1"/>
          <w:sz w:val="28"/>
        </w:rPr>
        <w:t>нормам</w:t>
      </w:r>
      <w:proofErr w:type="gramStart"/>
      <w:r>
        <w:rPr>
          <w:rStyle w:val="1"/>
          <w:sz w:val="28"/>
        </w:rPr>
        <w:t>.С</w:t>
      </w:r>
      <w:proofErr w:type="gramEnd"/>
      <w:r>
        <w:rPr>
          <w:rStyle w:val="1"/>
          <w:sz w:val="28"/>
        </w:rPr>
        <w:t>оциально</w:t>
      </w:r>
      <w:proofErr w:type="spellEnd"/>
      <w:r>
        <w:rPr>
          <w:rStyle w:val="1"/>
          <w:sz w:val="28"/>
        </w:rPr>
        <w:t xml:space="preserve"> и политически ангажированное - современное искусство </w:t>
      </w:r>
      <w:r>
        <w:rPr>
          <w:rStyle w:val="1"/>
          <w:sz w:val="28"/>
        </w:rPr>
        <w:lastRenderedPageBreak/>
        <w:t>часто комментирует или взаимодействует с современн</w:t>
      </w:r>
      <w:r>
        <w:rPr>
          <w:rStyle w:val="1"/>
          <w:sz w:val="28"/>
        </w:rPr>
        <w:t xml:space="preserve">ыми социальными проблемами, политикой, идентичностью, окружающей средой, технологиями и т.д. Оно может быть средством </w:t>
      </w:r>
      <w:proofErr w:type="spellStart"/>
      <w:r>
        <w:rPr>
          <w:rStyle w:val="1"/>
          <w:sz w:val="28"/>
        </w:rPr>
        <w:t>активизма</w:t>
      </w:r>
      <w:proofErr w:type="spellEnd"/>
      <w:r>
        <w:rPr>
          <w:rStyle w:val="1"/>
          <w:sz w:val="28"/>
        </w:rPr>
        <w:t>.</w:t>
      </w:r>
      <w:r w:rsidR="00D351ED">
        <w:rPr>
          <w:rStyle w:val="1"/>
          <w:sz w:val="28"/>
        </w:rPr>
        <w:t xml:space="preserve"> </w:t>
      </w:r>
    </w:p>
    <w:p w:rsidR="00D351ED" w:rsidRDefault="001A17A9" w:rsidP="00D351ED">
      <w:pPr>
        <w:spacing w:line="360" w:lineRule="auto"/>
        <w:jc w:val="both"/>
        <w:rPr>
          <w:rStyle w:val="1"/>
          <w:sz w:val="28"/>
        </w:rPr>
      </w:pPr>
      <w:proofErr w:type="spellStart"/>
      <w:r>
        <w:rPr>
          <w:rStyle w:val="1"/>
          <w:sz w:val="28"/>
        </w:rPr>
        <w:t>Мультидисциплинарный</w:t>
      </w:r>
      <w:proofErr w:type="spellEnd"/>
      <w:r>
        <w:rPr>
          <w:rStyle w:val="1"/>
          <w:sz w:val="28"/>
        </w:rPr>
        <w:t xml:space="preserve"> подход - современное искусство часто включает в себя другие дисциплины, такие как дизайн, мода, архитектура</w:t>
      </w:r>
      <w:r>
        <w:rPr>
          <w:rStyle w:val="1"/>
          <w:sz w:val="28"/>
        </w:rPr>
        <w:t>, музыка, кино и т.д. Художники черпают вдохновение из разных источников.</w:t>
      </w:r>
      <w:r w:rsidR="00D351ED">
        <w:rPr>
          <w:rStyle w:val="1"/>
          <w:sz w:val="28"/>
        </w:rPr>
        <w:t xml:space="preserve"> </w:t>
      </w:r>
      <w:r>
        <w:rPr>
          <w:rStyle w:val="1"/>
          <w:sz w:val="28"/>
        </w:rPr>
        <w:t>Отклики на предыдущие художественные направления - современное искусство реагирует на предыдущие современные художественные направления и может отвергать традиционные категории живопи</w:t>
      </w:r>
      <w:r>
        <w:rPr>
          <w:rStyle w:val="1"/>
          <w:sz w:val="28"/>
        </w:rPr>
        <w:t>си, скульптуры, рисунка и т.д.</w:t>
      </w:r>
    </w:p>
    <w:p w:rsidR="00D351ED" w:rsidRDefault="001A17A9" w:rsidP="00D351ED">
      <w:pPr>
        <w:spacing w:line="360" w:lineRule="auto"/>
        <w:jc w:val="both"/>
        <w:rPr>
          <w:rStyle w:val="1"/>
          <w:sz w:val="28"/>
        </w:rPr>
      </w:pPr>
      <w:r>
        <w:rPr>
          <w:rStyle w:val="1"/>
          <w:sz w:val="28"/>
        </w:rPr>
        <w:t xml:space="preserve">Взаимодействие со зрителем - некоторые виды современного искусства призваны по-разному </w:t>
      </w:r>
      <w:proofErr w:type="gramStart"/>
      <w:r>
        <w:rPr>
          <w:rStyle w:val="1"/>
          <w:sz w:val="28"/>
        </w:rPr>
        <w:t>задействовать</w:t>
      </w:r>
      <w:proofErr w:type="gramEnd"/>
      <w:r>
        <w:rPr>
          <w:rStyle w:val="1"/>
          <w:sz w:val="28"/>
        </w:rPr>
        <w:t xml:space="preserve"> чувства зрителя через участие, </w:t>
      </w:r>
      <w:proofErr w:type="spellStart"/>
      <w:r>
        <w:rPr>
          <w:rStyle w:val="1"/>
          <w:sz w:val="28"/>
        </w:rPr>
        <w:t>иммерсивную</w:t>
      </w:r>
      <w:proofErr w:type="spellEnd"/>
      <w:r>
        <w:rPr>
          <w:rStyle w:val="1"/>
          <w:sz w:val="28"/>
        </w:rPr>
        <w:t xml:space="preserve"> среду или физическое присутствие с объектом.</w:t>
      </w:r>
      <w:r w:rsidR="00D351ED">
        <w:rPr>
          <w:rStyle w:val="1"/>
          <w:sz w:val="28"/>
        </w:rPr>
        <w:t xml:space="preserve"> </w:t>
      </w:r>
    </w:p>
    <w:p w:rsidR="00D351ED" w:rsidRDefault="001A17A9" w:rsidP="00D351ED">
      <w:pPr>
        <w:spacing w:line="360" w:lineRule="auto"/>
        <w:jc w:val="both"/>
        <w:rPr>
          <w:rStyle w:val="1"/>
          <w:sz w:val="28"/>
        </w:rPr>
      </w:pPr>
      <w:r>
        <w:rPr>
          <w:rStyle w:val="1"/>
          <w:sz w:val="28"/>
        </w:rPr>
        <w:t xml:space="preserve">Гибридные </w:t>
      </w:r>
      <w:proofErr w:type="spellStart"/>
      <w:r>
        <w:rPr>
          <w:rStyle w:val="1"/>
          <w:sz w:val="28"/>
        </w:rPr>
        <w:t>медиа</w:t>
      </w:r>
      <w:proofErr w:type="spellEnd"/>
      <w:r>
        <w:rPr>
          <w:rStyle w:val="1"/>
          <w:sz w:val="28"/>
        </w:rPr>
        <w:t xml:space="preserve"> и формы - художники см</w:t>
      </w:r>
      <w:r>
        <w:rPr>
          <w:rStyle w:val="1"/>
          <w:sz w:val="28"/>
        </w:rPr>
        <w:t xml:space="preserve">ешивают различные </w:t>
      </w:r>
      <w:proofErr w:type="spellStart"/>
      <w:r>
        <w:rPr>
          <w:rStyle w:val="1"/>
          <w:sz w:val="28"/>
        </w:rPr>
        <w:t>медиа</w:t>
      </w:r>
      <w:proofErr w:type="spellEnd"/>
      <w:r>
        <w:rPr>
          <w:rStyle w:val="1"/>
          <w:sz w:val="28"/>
        </w:rPr>
        <w:t>, материалы и формы, создавая гибридные произведения, которые не поддаются четкой классификации традиционными терминами искусства.</w:t>
      </w:r>
    </w:p>
    <w:p w:rsidR="00236491" w:rsidRPr="00D351ED" w:rsidRDefault="001A17A9" w:rsidP="00D351ED">
      <w:pPr>
        <w:spacing w:line="360" w:lineRule="auto"/>
        <w:jc w:val="both"/>
        <w:rPr>
          <w:i/>
          <w:sz w:val="28"/>
        </w:rPr>
      </w:pPr>
      <w:r>
        <w:rPr>
          <w:rStyle w:val="1"/>
          <w:sz w:val="28"/>
        </w:rPr>
        <w:t>Выразительное культурное разнообразие - современное искусство выражает культурное разнообразие перспект</w:t>
      </w:r>
      <w:r>
        <w:rPr>
          <w:rStyle w:val="1"/>
          <w:sz w:val="28"/>
        </w:rPr>
        <w:t>ив, идентичностей и идей со всего мира, а не только западные традиции.</w:t>
      </w:r>
      <w:r w:rsidR="00D351ED">
        <w:rPr>
          <w:rStyle w:val="1"/>
          <w:sz w:val="28"/>
        </w:rPr>
        <w:t xml:space="preserve"> </w:t>
      </w:r>
      <w:r>
        <w:rPr>
          <w:rStyle w:val="1"/>
          <w:sz w:val="28"/>
        </w:rPr>
        <w:t>Индивидуальное художественное выражение - современное искусство является средством выражения личного видения, воображения, повествования и эмоций художника.</w:t>
      </w:r>
    </w:p>
    <w:p w:rsidR="00D351ED" w:rsidRDefault="001A17A9" w:rsidP="00D351ED">
      <w:pPr>
        <w:spacing w:before="600" w:after="240"/>
        <w:jc w:val="center"/>
        <w:rPr>
          <w:rStyle w:val="1"/>
          <w:i/>
          <w:sz w:val="28"/>
        </w:rPr>
      </w:pPr>
      <w:r>
        <w:rPr>
          <w:rStyle w:val="1"/>
          <w:noProof/>
          <w:sz w:val="28"/>
        </w:rPr>
        <w:drawing>
          <wp:inline distT="0" distB="0" distL="0" distR="0">
            <wp:extent cx="2476163" cy="2273862"/>
            <wp:effectExtent l="19050" t="0" r="337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2475604" cy="227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1ED" w:rsidRPr="00D351ED" w:rsidRDefault="001A17A9" w:rsidP="00D351ED">
      <w:pPr>
        <w:spacing w:line="360" w:lineRule="auto"/>
        <w:jc w:val="center"/>
        <w:rPr>
          <w:rStyle w:val="1"/>
          <w:b/>
          <w:color w:val="C00000"/>
          <w:sz w:val="28"/>
        </w:rPr>
      </w:pPr>
      <w:r w:rsidRPr="00D351ED">
        <w:rPr>
          <w:rStyle w:val="1"/>
          <w:b/>
          <w:color w:val="C00000"/>
          <w:sz w:val="28"/>
        </w:rPr>
        <w:lastRenderedPageBreak/>
        <w:t>Выставка современного искусства</w:t>
      </w:r>
    </w:p>
    <w:p w:rsidR="00236491" w:rsidRDefault="001A17A9" w:rsidP="00D351ED">
      <w:pPr>
        <w:spacing w:line="360" w:lineRule="auto"/>
        <w:jc w:val="both"/>
        <w:rPr>
          <w:sz w:val="28"/>
        </w:rPr>
      </w:pPr>
      <w:r>
        <w:rPr>
          <w:rStyle w:val="1"/>
          <w:sz w:val="28"/>
        </w:rPr>
        <w:t>Выставки служат важнейшими платформами для демонстрации современного искусства, позволяя направлениям и художникам получить признание. В 1966 году выставка "Первичные структуры: Молодые американские и бр</w:t>
      </w:r>
      <w:r>
        <w:rPr>
          <w:rStyle w:val="1"/>
          <w:sz w:val="28"/>
        </w:rPr>
        <w:t>итанские скульпторы" в Еврейском музее представила минимализм, повысив его популярность. В 1969 году выставка "Когда отношение становится формой" продемонстрировала процессуальное искусство и концептуализм. Выставленные работы часто были специфичны для кон</w:t>
      </w:r>
      <w:r>
        <w:rPr>
          <w:rStyle w:val="1"/>
          <w:sz w:val="28"/>
        </w:rPr>
        <w:t>кретного места и призваны трансформировать пространство, в котором они находились.</w:t>
      </w:r>
    </w:p>
    <w:p w:rsidR="00D351ED" w:rsidRDefault="001A17A9" w:rsidP="00D351ED">
      <w:pPr>
        <w:jc w:val="center"/>
        <w:rPr>
          <w:rStyle w:val="1"/>
          <w:sz w:val="28"/>
        </w:rPr>
      </w:pPr>
      <w:r>
        <w:rPr>
          <w:rStyle w:val="1"/>
          <w:sz w:val="28"/>
        </w:rPr>
        <w:br/>
      </w:r>
      <w:r>
        <w:rPr>
          <w:rStyle w:val="1"/>
          <w:noProof/>
          <w:sz w:val="28"/>
        </w:rPr>
        <w:drawing>
          <wp:inline distT="0" distB="0" distL="0" distR="0">
            <wp:extent cx="2864581" cy="2985962"/>
            <wp:effectExtent l="1905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7" cstate="print"/>
                    <a:stretch/>
                  </pic:blipFill>
                  <pic:spPr>
                    <a:xfrm>
                      <a:off x="0" y="0"/>
                      <a:ext cx="2862278" cy="2983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"/>
          <w:sz w:val="28"/>
        </w:rPr>
        <w:tab/>
      </w:r>
    </w:p>
    <w:p w:rsidR="00D351ED" w:rsidRDefault="00D351ED" w:rsidP="00D351ED">
      <w:pPr>
        <w:jc w:val="center"/>
        <w:rPr>
          <w:rStyle w:val="1"/>
          <w:sz w:val="28"/>
        </w:rPr>
      </w:pPr>
    </w:p>
    <w:p w:rsidR="00236491" w:rsidRDefault="001A17A9" w:rsidP="00D351ED">
      <w:pPr>
        <w:jc w:val="center"/>
        <w:rPr>
          <w:rStyle w:val="1"/>
          <w:i/>
          <w:sz w:val="28"/>
        </w:rPr>
      </w:pPr>
      <w:proofErr w:type="spellStart"/>
      <w:r w:rsidRPr="00D351ED">
        <w:rPr>
          <w:rStyle w:val="1"/>
          <w:i/>
          <w:sz w:val="28"/>
        </w:rPr>
        <w:t>Rose</w:t>
      </w:r>
      <w:proofErr w:type="spellEnd"/>
      <w:r w:rsidRPr="00D351ED">
        <w:rPr>
          <w:rStyle w:val="1"/>
          <w:i/>
          <w:sz w:val="28"/>
        </w:rPr>
        <w:t xml:space="preserve">, </w:t>
      </w:r>
      <w:proofErr w:type="spellStart"/>
      <w:r w:rsidRPr="00D351ED">
        <w:rPr>
          <w:rStyle w:val="1"/>
          <w:i/>
          <w:sz w:val="28"/>
        </w:rPr>
        <w:t>by</w:t>
      </w:r>
      <w:proofErr w:type="spellEnd"/>
      <w:r w:rsidRPr="00D351ED">
        <w:rPr>
          <w:rStyle w:val="1"/>
          <w:i/>
          <w:sz w:val="28"/>
        </w:rPr>
        <w:t xml:space="preserve"> </w:t>
      </w:r>
      <w:proofErr w:type="spellStart"/>
      <w:r w:rsidRPr="00D351ED">
        <w:rPr>
          <w:rStyle w:val="1"/>
          <w:i/>
          <w:sz w:val="28"/>
        </w:rPr>
        <w:t>Isa</w:t>
      </w:r>
      <w:proofErr w:type="spellEnd"/>
      <w:r w:rsidRPr="00D351ED">
        <w:rPr>
          <w:rStyle w:val="1"/>
          <w:i/>
          <w:sz w:val="28"/>
        </w:rPr>
        <w:t xml:space="preserve"> </w:t>
      </w:r>
      <w:proofErr w:type="spellStart"/>
      <w:r w:rsidRPr="00D351ED">
        <w:rPr>
          <w:rStyle w:val="1"/>
          <w:i/>
          <w:sz w:val="28"/>
        </w:rPr>
        <w:t>Genzken</w:t>
      </w:r>
      <w:proofErr w:type="spellEnd"/>
    </w:p>
    <w:p w:rsidR="00D351ED" w:rsidRPr="00D351ED" w:rsidRDefault="00D351ED" w:rsidP="00D351ED">
      <w:pPr>
        <w:jc w:val="center"/>
        <w:rPr>
          <w:i/>
          <w:sz w:val="28"/>
        </w:rPr>
      </w:pPr>
    </w:p>
    <w:p w:rsidR="00D351ED" w:rsidRDefault="001A17A9" w:rsidP="00D351ED">
      <w:pPr>
        <w:spacing w:line="360" w:lineRule="auto"/>
        <w:jc w:val="both"/>
        <w:rPr>
          <w:rStyle w:val="1"/>
          <w:sz w:val="28"/>
        </w:rPr>
      </w:pPr>
      <w:r>
        <w:rPr>
          <w:rStyle w:val="1"/>
          <w:sz w:val="28"/>
        </w:rPr>
        <w:t>Выставочные экспозиции, такие как "Сенсация" в Королевской академии искусств в 1997 году, выдвинули на первый план молодых британских художни</w:t>
      </w:r>
      <w:r>
        <w:rPr>
          <w:rStyle w:val="1"/>
          <w:sz w:val="28"/>
        </w:rPr>
        <w:t xml:space="preserve">ков, вызвав споры из-за таких работ, как "Дева Мария" </w:t>
      </w:r>
      <w:proofErr w:type="spellStart"/>
      <w:r>
        <w:rPr>
          <w:rStyle w:val="1"/>
          <w:sz w:val="28"/>
        </w:rPr>
        <w:t>Криса</w:t>
      </w:r>
      <w:proofErr w:type="spellEnd"/>
      <w:r>
        <w:rPr>
          <w:rStyle w:val="1"/>
          <w:sz w:val="28"/>
        </w:rPr>
        <w:t xml:space="preserve"> </w:t>
      </w:r>
      <w:proofErr w:type="spellStart"/>
      <w:r>
        <w:rPr>
          <w:rStyle w:val="1"/>
          <w:sz w:val="28"/>
        </w:rPr>
        <w:t>Офили</w:t>
      </w:r>
      <w:proofErr w:type="spellEnd"/>
      <w:r>
        <w:rPr>
          <w:rStyle w:val="1"/>
          <w:sz w:val="28"/>
        </w:rPr>
        <w:t xml:space="preserve">, украшенная слоновьим пометом. </w:t>
      </w:r>
      <w:proofErr w:type="spellStart"/>
      <w:r>
        <w:rPr>
          <w:rStyle w:val="1"/>
          <w:sz w:val="28"/>
        </w:rPr>
        <w:t>Биеннале</w:t>
      </w:r>
      <w:proofErr w:type="spellEnd"/>
      <w:r>
        <w:rPr>
          <w:rStyle w:val="1"/>
          <w:sz w:val="28"/>
        </w:rPr>
        <w:t xml:space="preserve"> Уитни в 2000 году охватила цифровые </w:t>
      </w:r>
      <w:proofErr w:type="spellStart"/>
      <w:r>
        <w:rPr>
          <w:rStyle w:val="1"/>
          <w:sz w:val="28"/>
        </w:rPr>
        <w:t>медиа</w:t>
      </w:r>
      <w:proofErr w:type="spellEnd"/>
      <w:r>
        <w:rPr>
          <w:rStyle w:val="1"/>
          <w:sz w:val="28"/>
        </w:rPr>
        <w:t xml:space="preserve"> и искусство инсталляции, обозначив новые направления в этой области. Демонстрируя новаторское современное ис</w:t>
      </w:r>
      <w:r>
        <w:rPr>
          <w:rStyle w:val="1"/>
          <w:sz w:val="28"/>
        </w:rPr>
        <w:t xml:space="preserve">кусство, эти выставки сформировали художественные каноны и </w:t>
      </w:r>
      <w:proofErr w:type="spellStart"/>
      <w:r>
        <w:rPr>
          <w:rStyle w:val="1"/>
          <w:sz w:val="28"/>
        </w:rPr>
        <w:t>дискурс</w:t>
      </w:r>
      <w:proofErr w:type="spellEnd"/>
      <w:r>
        <w:rPr>
          <w:rStyle w:val="1"/>
          <w:sz w:val="28"/>
        </w:rPr>
        <w:t>.</w:t>
      </w:r>
    </w:p>
    <w:p w:rsidR="00D351ED" w:rsidRDefault="00D351ED" w:rsidP="00D351ED">
      <w:pPr>
        <w:spacing w:line="360" w:lineRule="auto"/>
        <w:jc w:val="both"/>
        <w:rPr>
          <w:rStyle w:val="1"/>
          <w:sz w:val="28"/>
        </w:rPr>
      </w:pPr>
    </w:p>
    <w:p w:rsidR="00D351ED" w:rsidRPr="00D351ED" w:rsidRDefault="001A17A9" w:rsidP="00D351ED">
      <w:pPr>
        <w:spacing w:line="360" w:lineRule="auto"/>
        <w:jc w:val="center"/>
        <w:rPr>
          <w:rStyle w:val="1"/>
          <w:b/>
          <w:color w:val="C00000"/>
          <w:sz w:val="28"/>
        </w:rPr>
      </w:pPr>
      <w:r w:rsidRPr="00D351ED">
        <w:rPr>
          <w:rStyle w:val="1"/>
          <w:b/>
          <w:color w:val="C00000"/>
          <w:sz w:val="28"/>
        </w:rPr>
        <w:lastRenderedPageBreak/>
        <w:t>Определение современного искусства</w:t>
      </w:r>
    </w:p>
    <w:p w:rsidR="00236491" w:rsidRDefault="001A17A9" w:rsidP="00D351ED">
      <w:pPr>
        <w:spacing w:line="360" w:lineRule="auto"/>
        <w:jc w:val="both"/>
        <w:rPr>
          <w:sz w:val="28"/>
        </w:rPr>
      </w:pPr>
      <w:r>
        <w:rPr>
          <w:rStyle w:val="1"/>
          <w:sz w:val="28"/>
        </w:rPr>
        <w:t>Критическое отношение к современному искусству требует искусных навыков письма. При написании академических эссе используйте научные источники и анализиру</w:t>
      </w:r>
      <w:r>
        <w:rPr>
          <w:rStyle w:val="1"/>
          <w:sz w:val="28"/>
        </w:rPr>
        <w:t>йте произведения искусства с помощью эстетических теорий. Рецензии на выставки должны выразительно описывать представленные работы, оценивая их концептуальное воздействие. В пресс-релизах выставки освещаются с помощью информативных резюме и основных момент</w:t>
      </w:r>
      <w:r>
        <w:rPr>
          <w:rStyle w:val="1"/>
          <w:sz w:val="28"/>
        </w:rPr>
        <w:t>ов.</w:t>
      </w:r>
    </w:p>
    <w:p w:rsidR="00D351ED" w:rsidRDefault="001A17A9" w:rsidP="00D351ED">
      <w:pPr>
        <w:jc w:val="center"/>
        <w:rPr>
          <w:rStyle w:val="1"/>
          <w:sz w:val="28"/>
        </w:rPr>
      </w:pPr>
      <w:r>
        <w:rPr>
          <w:rFonts w:ascii="Roboto" w:hAnsi="Roboto"/>
          <w:noProof/>
          <w:color w:val="111111"/>
          <w:sz w:val="0"/>
          <w:shd w:val="clear" w:color="auto" w:fill="F7F7F7"/>
        </w:rPr>
        <w:drawing>
          <wp:inline distT="0" distB="0" distL="0" distR="0">
            <wp:extent cx="4091321" cy="3107341"/>
            <wp:effectExtent l="19050" t="0" r="4429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4095348" cy="311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491" w:rsidRDefault="001A17A9" w:rsidP="00D351ED">
      <w:pPr>
        <w:jc w:val="center"/>
        <w:rPr>
          <w:rStyle w:val="1"/>
          <w:i/>
          <w:sz w:val="28"/>
        </w:rPr>
      </w:pPr>
      <w:r>
        <w:rPr>
          <w:rStyle w:val="1"/>
          <w:sz w:val="28"/>
        </w:rPr>
        <w:br/>
      </w:r>
      <w:proofErr w:type="spellStart"/>
      <w:r w:rsidRPr="00D351ED">
        <w:rPr>
          <w:rStyle w:val="1"/>
          <w:i/>
          <w:sz w:val="28"/>
        </w:rPr>
        <w:t>Ирбид</w:t>
      </w:r>
      <w:proofErr w:type="spellEnd"/>
      <w:r w:rsidRPr="00D351ED">
        <w:rPr>
          <w:rStyle w:val="1"/>
          <w:i/>
          <w:sz w:val="28"/>
        </w:rPr>
        <w:t>, Иордания, "Мы - арабы. Мы - люди"</w:t>
      </w:r>
    </w:p>
    <w:p w:rsidR="00D351ED" w:rsidRPr="00D351ED" w:rsidRDefault="00D351ED" w:rsidP="00D351ED">
      <w:pPr>
        <w:jc w:val="center"/>
        <w:rPr>
          <w:i/>
          <w:sz w:val="28"/>
        </w:rPr>
      </w:pPr>
    </w:p>
    <w:p w:rsidR="00D351ED" w:rsidRDefault="001A17A9" w:rsidP="00D351ED">
      <w:pPr>
        <w:spacing w:line="360" w:lineRule="auto"/>
        <w:jc w:val="both"/>
        <w:rPr>
          <w:rStyle w:val="1"/>
          <w:sz w:val="28"/>
        </w:rPr>
      </w:pPr>
      <w:proofErr w:type="spellStart"/>
      <w:r>
        <w:rPr>
          <w:rStyle w:val="1"/>
          <w:sz w:val="28"/>
        </w:rPr>
        <w:t>Inside</w:t>
      </w:r>
      <w:proofErr w:type="spellEnd"/>
      <w:r>
        <w:rPr>
          <w:rStyle w:val="1"/>
          <w:sz w:val="28"/>
        </w:rPr>
        <w:t xml:space="preserve"> </w:t>
      </w:r>
      <w:proofErr w:type="spellStart"/>
      <w:r>
        <w:rPr>
          <w:rStyle w:val="1"/>
          <w:sz w:val="28"/>
        </w:rPr>
        <w:t>Out</w:t>
      </w:r>
      <w:proofErr w:type="spellEnd"/>
      <w:r>
        <w:rPr>
          <w:rStyle w:val="1"/>
          <w:sz w:val="28"/>
        </w:rPr>
        <w:t xml:space="preserve"> - это глобальный художественный проект, основанный французским фотографом JR</w:t>
      </w:r>
      <w:proofErr w:type="gramStart"/>
      <w:r>
        <w:rPr>
          <w:rStyle w:val="1"/>
          <w:sz w:val="28"/>
        </w:rPr>
        <w:t> Н</w:t>
      </w:r>
      <w:proofErr w:type="gramEnd"/>
      <w:r>
        <w:rPr>
          <w:rStyle w:val="1"/>
          <w:sz w:val="28"/>
        </w:rPr>
        <w:t xml:space="preserve">апример, избегайте излишнего жаргона и по возможности получайте информацию непосредственно от художников. Будьте </w:t>
      </w:r>
      <w:proofErr w:type="spellStart"/>
      <w:r>
        <w:rPr>
          <w:rStyle w:val="1"/>
          <w:sz w:val="28"/>
        </w:rPr>
        <w:t>креат</w:t>
      </w:r>
      <w:r>
        <w:rPr>
          <w:rStyle w:val="1"/>
          <w:sz w:val="28"/>
        </w:rPr>
        <w:t>ивны</w:t>
      </w:r>
      <w:proofErr w:type="spellEnd"/>
      <w:r>
        <w:rPr>
          <w:rStyle w:val="1"/>
          <w:sz w:val="28"/>
        </w:rPr>
        <w:t xml:space="preserve">, выделяйте уникальные детали и раскрывайте смысловые слои современных работ. </w:t>
      </w:r>
    </w:p>
    <w:p w:rsidR="00236491" w:rsidRDefault="001A17A9" w:rsidP="00D351ED">
      <w:pPr>
        <w:spacing w:line="360" w:lineRule="auto"/>
        <w:jc w:val="both"/>
        <w:rPr>
          <w:rStyle w:val="1"/>
          <w:sz w:val="28"/>
        </w:rPr>
      </w:pPr>
      <w:r>
        <w:rPr>
          <w:rStyle w:val="1"/>
          <w:sz w:val="28"/>
        </w:rPr>
        <w:t>Эффективное художественное письмо освещает современное искусство, используя убедительные наблюдения</w:t>
      </w:r>
      <w:r w:rsidR="00D351ED">
        <w:rPr>
          <w:rStyle w:val="1"/>
          <w:sz w:val="28"/>
        </w:rPr>
        <w:t xml:space="preserve"> и оригинальные интерпретации.</w:t>
      </w:r>
      <w:r w:rsidR="00D351ED">
        <w:rPr>
          <w:rStyle w:val="1"/>
          <w:sz w:val="28"/>
        </w:rPr>
        <w:br/>
      </w:r>
      <w:r>
        <w:rPr>
          <w:rStyle w:val="1"/>
          <w:sz w:val="28"/>
        </w:rPr>
        <w:t>Раздвиг</w:t>
      </w:r>
      <w:r>
        <w:rPr>
          <w:rStyle w:val="1"/>
          <w:sz w:val="28"/>
        </w:rPr>
        <w:t xml:space="preserve">ая границы и переопределяя творческие практики, современное искусство оказало глубокое влияние на художественные дисциплины. Благодаря своей концептуальной глубине и непосредственности, </w:t>
      </w:r>
      <w:r>
        <w:rPr>
          <w:rStyle w:val="1"/>
          <w:sz w:val="28"/>
        </w:rPr>
        <w:lastRenderedPageBreak/>
        <w:t xml:space="preserve">современные произведения заставляют зрителей задуматься об обществе и </w:t>
      </w:r>
      <w:r>
        <w:rPr>
          <w:rStyle w:val="1"/>
          <w:sz w:val="28"/>
        </w:rPr>
        <w:t>своем восприятии. В то время как современное искусство бросает вызов ранее существовавшим конвенциям, оно открывает новые критические диалоги и пути для оценки искусства.</w:t>
      </w:r>
    </w:p>
    <w:p w:rsidR="00953843" w:rsidRPr="00953843" w:rsidRDefault="00953843" w:rsidP="00953843">
      <w:pPr>
        <w:spacing w:line="360" w:lineRule="auto"/>
        <w:jc w:val="both"/>
        <w:rPr>
          <w:sz w:val="28"/>
        </w:rPr>
      </w:pPr>
      <w:r w:rsidRPr="00953843">
        <w:rPr>
          <w:sz w:val="28"/>
        </w:rPr>
        <w:t>Суть современного искусства заключается в его способности отражать окружающий мир и взаимодействовать с ним, а также бросать вызов нашим предположениям и взглядам посредством творчества и инноваций. Будь то традиционные или передовые средства, современное искусство позволяет художникам раздвигать границы возможного и вдохновлять и вдохновля</w:t>
      </w:r>
      <w:r>
        <w:rPr>
          <w:sz w:val="28"/>
        </w:rPr>
        <w:t>ть изменения в мире вокруг нас.</w:t>
      </w:r>
    </w:p>
    <w:p w:rsidR="00953843" w:rsidRPr="00953843" w:rsidRDefault="00953843" w:rsidP="00953843">
      <w:pPr>
        <w:spacing w:line="360" w:lineRule="auto"/>
        <w:jc w:val="both"/>
        <w:rPr>
          <w:sz w:val="28"/>
        </w:rPr>
      </w:pPr>
      <w:r w:rsidRPr="00953843">
        <w:rPr>
          <w:b/>
          <w:color w:val="C00000"/>
          <w:sz w:val="28"/>
        </w:rPr>
        <w:t>Современное искусство</w:t>
      </w:r>
      <w:r w:rsidRPr="00953843">
        <w:rPr>
          <w:sz w:val="28"/>
        </w:rPr>
        <w:t xml:space="preserve"> — это постоянно развивающаяся область, отражающая современное состояние общества, культуры и технологий. Он охватывает широкий спектр стилей, средств и предметов и характеризуется акцентом на инновациях, экспериментах и использовании новых технологий.</w:t>
      </w:r>
    </w:p>
    <w:p w:rsidR="00953843" w:rsidRDefault="00953843" w:rsidP="00953843">
      <w:pPr>
        <w:spacing w:line="360" w:lineRule="auto"/>
        <w:jc w:val="both"/>
        <w:rPr>
          <w:sz w:val="28"/>
        </w:rPr>
      </w:pPr>
      <w:r w:rsidRPr="00953843">
        <w:rPr>
          <w:sz w:val="28"/>
        </w:rPr>
        <w:t xml:space="preserve">Одной из определяющих черт современного искусства является его разнообразие и </w:t>
      </w:r>
      <w:proofErr w:type="spellStart"/>
      <w:r w:rsidRPr="00953843">
        <w:rPr>
          <w:sz w:val="28"/>
        </w:rPr>
        <w:t>инклюзивность</w:t>
      </w:r>
      <w:proofErr w:type="spellEnd"/>
      <w:r w:rsidRPr="00953843">
        <w:rPr>
          <w:sz w:val="28"/>
        </w:rPr>
        <w:t>.</w:t>
      </w:r>
    </w:p>
    <w:p w:rsidR="00953843" w:rsidRPr="00953843" w:rsidRDefault="00953843" w:rsidP="00953843">
      <w:pPr>
        <w:spacing w:line="360" w:lineRule="auto"/>
        <w:jc w:val="both"/>
        <w:rPr>
          <w:sz w:val="28"/>
        </w:rPr>
      </w:pPr>
      <w:r w:rsidRPr="00953843">
        <w:rPr>
          <w:sz w:val="28"/>
        </w:rPr>
        <w:t xml:space="preserve"> Современные художники происходят из всех слоев общества и могут черпать вдохновение из самых разных источников, включая собственный опыт, культурные традиции и глобальные события. Это разнообразие отражается в большом разнообразии стилей и сред, используемых в современном искусстве, которое может включать традиционные формы, такие как живопись и скульптура, а также </w:t>
      </w:r>
      <w:proofErr w:type="gramStart"/>
      <w:r w:rsidRPr="00953843">
        <w:rPr>
          <w:sz w:val="28"/>
        </w:rPr>
        <w:t>более экспериментальные</w:t>
      </w:r>
      <w:proofErr w:type="gramEnd"/>
      <w:r w:rsidRPr="00953843">
        <w:rPr>
          <w:sz w:val="28"/>
        </w:rPr>
        <w:t xml:space="preserve"> подходы, такие как искусство инсталляции, </w:t>
      </w:r>
      <w:proofErr w:type="spellStart"/>
      <w:r w:rsidRPr="00953843">
        <w:rPr>
          <w:sz w:val="28"/>
        </w:rPr>
        <w:t>перформанс</w:t>
      </w:r>
      <w:proofErr w:type="spellEnd"/>
      <w:r w:rsidRPr="00953843">
        <w:rPr>
          <w:sz w:val="28"/>
        </w:rPr>
        <w:t xml:space="preserve"> и цифровые </w:t>
      </w:r>
      <w:proofErr w:type="spellStart"/>
      <w:r w:rsidRPr="00953843">
        <w:rPr>
          <w:sz w:val="28"/>
        </w:rPr>
        <w:t>медиа</w:t>
      </w:r>
      <w:proofErr w:type="spellEnd"/>
      <w:r w:rsidRPr="00953843">
        <w:rPr>
          <w:sz w:val="28"/>
        </w:rPr>
        <w:t>.</w:t>
      </w:r>
    </w:p>
    <w:p w:rsidR="00953843" w:rsidRPr="00953843" w:rsidRDefault="00953843" w:rsidP="00953843">
      <w:pPr>
        <w:spacing w:line="360" w:lineRule="auto"/>
        <w:jc w:val="both"/>
        <w:rPr>
          <w:sz w:val="28"/>
        </w:rPr>
      </w:pPr>
      <w:r w:rsidRPr="00953843">
        <w:rPr>
          <w:sz w:val="28"/>
        </w:rPr>
        <w:t>Еще одним ключевым аспектом современного искусства является его способность обсуждать текущие проблемы и события и комментировать их. Многие современные художники используют свои работы для критики социальных норм, динамики власти и текущих событий и могут использовать свое искусство в качестве платформы для активности и социальных изменений.</w:t>
      </w:r>
    </w:p>
    <w:p w:rsidR="00953843" w:rsidRDefault="001A17A9" w:rsidP="00953843">
      <w:pPr>
        <w:spacing w:line="360" w:lineRule="auto"/>
        <w:jc w:val="both"/>
        <w:rPr>
          <w:sz w:val="28"/>
        </w:rPr>
      </w:pPr>
      <w:r>
        <w:rPr>
          <w:noProof/>
        </w:rPr>
        <w:lastRenderedPageBreak/>
        <w:drawing>
          <wp:inline distT="0" distB="0" distL="0" distR="0">
            <wp:extent cx="5940425" cy="3958994"/>
            <wp:effectExtent l="19050" t="0" r="3175" b="0"/>
            <wp:docPr id="1" name="Рисунок 1" descr="Границы современного искус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раницы современного искусства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7A9" w:rsidRPr="001A17A9" w:rsidRDefault="001A17A9" w:rsidP="001A17A9">
      <w:pPr>
        <w:spacing w:line="360" w:lineRule="auto"/>
        <w:jc w:val="both"/>
        <w:rPr>
          <w:sz w:val="28"/>
        </w:rPr>
      </w:pPr>
      <w:r w:rsidRPr="001A17A9">
        <w:rPr>
          <w:sz w:val="28"/>
        </w:rPr>
        <w:t>Цель современного искусства многогранна и может варьироваться в зависимости от отдельных художников и их мотивов. Некоторые художники могут создавать современное искусство как способ исследовать и выражать свои собственные идеи и опыт, в то время как другие могут использовать его как способ комментировать или критиковать текущие события и социальные проблемы. Для некоторых художников цель современного искусства может заключаться в том, чтобы бросить вызов традиционным художественным формам и условностям, а также исследовать новые средства и методы. Это также может быть способом раздвинуть границы того, что считается «искусством», и бросить вызов общественным нормам и ожиданиям.</w:t>
      </w:r>
    </w:p>
    <w:p w:rsidR="001A17A9" w:rsidRPr="001A17A9" w:rsidRDefault="001A17A9" w:rsidP="001A17A9">
      <w:pPr>
        <w:spacing w:line="360" w:lineRule="auto"/>
        <w:jc w:val="both"/>
        <w:rPr>
          <w:sz w:val="28"/>
        </w:rPr>
      </w:pPr>
      <w:r w:rsidRPr="001A17A9">
        <w:rPr>
          <w:sz w:val="28"/>
        </w:rPr>
        <w:t xml:space="preserve">Помимо того, что современное искусство служит формой личного самовыражения и социального комментария, оно также может иметь более практическую цель, например, повышать осведомленность о важных проблемах или способствовать социальным изменениям. Многие современные художники используют свои работы как платформу для </w:t>
      </w:r>
      <w:proofErr w:type="spellStart"/>
      <w:r w:rsidRPr="001A17A9">
        <w:rPr>
          <w:sz w:val="28"/>
        </w:rPr>
        <w:t>активизма</w:t>
      </w:r>
      <w:proofErr w:type="spellEnd"/>
      <w:r w:rsidRPr="001A17A9">
        <w:rPr>
          <w:sz w:val="28"/>
        </w:rPr>
        <w:t xml:space="preserve"> и социальной справедливости и могут использовать свое искусство для защиты интересов, которые им небезразличны.</w:t>
      </w:r>
    </w:p>
    <w:p w:rsidR="001A17A9" w:rsidRPr="001A17A9" w:rsidRDefault="001A17A9" w:rsidP="001A17A9">
      <w:pPr>
        <w:spacing w:line="360" w:lineRule="auto"/>
        <w:jc w:val="both"/>
        <w:rPr>
          <w:sz w:val="28"/>
        </w:rPr>
      </w:pPr>
      <w:r w:rsidRPr="001A17A9">
        <w:rPr>
          <w:sz w:val="28"/>
        </w:rPr>
        <w:lastRenderedPageBreak/>
        <w:t>В конечном счете, цель современного искусства — вовлечь и вдохновить свою аудиторию, а также предложить новые перспективы и взгляды на мир вокруг нас. Это позволяет нам увидеть мир по-другому и бросить вызов нашим предположениям и убеждениям и может стать мощной силой для личных и социальных преобразований.</w:t>
      </w:r>
    </w:p>
    <w:p w:rsidR="001A17A9" w:rsidRPr="001A17A9" w:rsidRDefault="001A17A9" w:rsidP="001A17A9">
      <w:pPr>
        <w:spacing w:line="360" w:lineRule="auto"/>
        <w:jc w:val="both"/>
        <w:rPr>
          <w:sz w:val="28"/>
        </w:rPr>
      </w:pPr>
      <w:r w:rsidRPr="001A17A9">
        <w:rPr>
          <w:sz w:val="28"/>
        </w:rPr>
        <w:t>Есть много разных способов, которыми современное искусство может заинтересовать и вдохновить свою аудиторию. Это может наводить на размышления и бросать вызов, побуждая зрителей рассматривать новые идеи и точки зрения. Он также может быть эмоционально сильным, вызывая чувства радости, печали или возмущения.</w:t>
      </w:r>
    </w:p>
    <w:p w:rsidR="001A17A9" w:rsidRPr="001A17A9" w:rsidRDefault="001A17A9" w:rsidP="001A17A9">
      <w:pPr>
        <w:spacing w:line="360" w:lineRule="auto"/>
        <w:jc w:val="both"/>
        <w:rPr>
          <w:sz w:val="28"/>
        </w:rPr>
      </w:pPr>
      <w:r w:rsidRPr="001A17A9">
        <w:rPr>
          <w:sz w:val="28"/>
        </w:rPr>
        <w:t xml:space="preserve">Современное искусство также может быть интерактивным, предлагая зрителям более активное участие в работе. Некоторые современные художники создают </w:t>
      </w:r>
      <w:proofErr w:type="spellStart"/>
      <w:r w:rsidRPr="001A17A9">
        <w:rPr>
          <w:sz w:val="28"/>
        </w:rPr>
        <w:t>иммерсивные</w:t>
      </w:r>
      <w:proofErr w:type="spellEnd"/>
      <w:r w:rsidRPr="001A17A9">
        <w:rPr>
          <w:sz w:val="28"/>
        </w:rPr>
        <w:t xml:space="preserve"> инсталляции или </w:t>
      </w:r>
      <w:proofErr w:type="spellStart"/>
      <w:r w:rsidRPr="001A17A9">
        <w:rPr>
          <w:sz w:val="28"/>
        </w:rPr>
        <w:t>перформансы</w:t>
      </w:r>
      <w:proofErr w:type="spellEnd"/>
      <w:r w:rsidRPr="001A17A9">
        <w:rPr>
          <w:sz w:val="28"/>
        </w:rPr>
        <w:t xml:space="preserve">, которые позволяют зрителям участвовать в процессе создания искусства или </w:t>
      </w:r>
      <w:proofErr w:type="gramStart"/>
      <w:r w:rsidRPr="001A17A9">
        <w:rPr>
          <w:sz w:val="28"/>
        </w:rPr>
        <w:t>более лично</w:t>
      </w:r>
      <w:proofErr w:type="gramEnd"/>
      <w:r w:rsidRPr="001A17A9">
        <w:rPr>
          <w:sz w:val="28"/>
        </w:rPr>
        <w:t xml:space="preserve"> взаимодействовать с произведением.</w:t>
      </w:r>
    </w:p>
    <w:p w:rsidR="001A17A9" w:rsidRPr="001A17A9" w:rsidRDefault="001A17A9" w:rsidP="001A17A9">
      <w:pPr>
        <w:spacing w:line="360" w:lineRule="auto"/>
        <w:jc w:val="both"/>
        <w:rPr>
          <w:sz w:val="28"/>
        </w:rPr>
      </w:pPr>
      <w:r w:rsidRPr="001A17A9">
        <w:rPr>
          <w:sz w:val="28"/>
        </w:rPr>
        <w:t>Еще один способ, которым современное искусство может привлечь и вдохновить свою аудиторию, — это его способность размышлять и комментировать текущие события и проблемы. Многие современные художники используют свои работы для критики социальных норм, динамики власти и текущих событий, а также предлагают альтернативные взгляды на окружающий мир. Знакомясь с современным искусством, зрители могут глубже понять проблемы и проблемы, стоящие перед нашим мир</w:t>
      </w:r>
      <w:r>
        <w:rPr>
          <w:sz w:val="28"/>
        </w:rPr>
        <w:t>ом, и вдохновиться на действия.</w:t>
      </w:r>
    </w:p>
    <w:p w:rsidR="001A17A9" w:rsidRPr="001A17A9" w:rsidRDefault="001A17A9" w:rsidP="001A17A9">
      <w:pPr>
        <w:spacing w:line="360" w:lineRule="auto"/>
        <w:jc w:val="both"/>
        <w:rPr>
          <w:sz w:val="28"/>
        </w:rPr>
      </w:pPr>
      <w:r w:rsidRPr="001A17A9">
        <w:rPr>
          <w:sz w:val="28"/>
        </w:rPr>
        <w:t xml:space="preserve">В конечном счете, цель современного искусства — вдохновлять, вовлекать и бросать вызов своей аудитории, а также предлагать новые идеи и взгляды на мир вокруг нас. Это мощная сила для личной и общественной трансформации, которая может помочь нам увидеть мир по-другому. Современное искусство относится к искусству, созданному в наши дни, и отражает культуру и ценности того времени, в которое оно создано. Однако определение границ современного искусства может быть сложной и </w:t>
      </w:r>
      <w:r w:rsidRPr="001A17A9">
        <w:rPr>
          <w:sz w:val="28"/>
        </w:rPr>
        <w:lastRenderedPageBreak/>
        <w:t>субъективной задачей, поскольку сам термин является широким и охватывает широкий спектр стилей и средств массовой информации.</w:t>
      </w:r>
    </w:p>
    <w:p w:rsidR="001A17A9" w:rsidRDefault="001A17A9" w:rsidP="001A17A9">
      <w:pPr>
        <w:spacing w:line="360" w:lineRule="auto"/>
        <w:jc w:val="both"/>
        <w:rPr>
          <w:sz w:val="28"/>
        </w:rPr>
      </w:pPr>
    </w:p>
    <w:sectPr w:rsidR="001A17A9" w:rsidSect="0023649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236491"/>
    <w:rsid w:val="001A17A9"/>
    <w:rsid w:val="00236491"/>
    <w:rsid w:val="00953843"/>
    <w:rsid w:val="00D35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36491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rsid w:val="00236491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basedOn w:val="a"/>
    <w:link w:val="20"/>
    <w:uiPriority w:val="9"/>
    <w:qFormat/>
    <w:rsid w:val="00236491"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rsid w:val="00236491"/>
    <w:pPr>
      <w:keepNext/>
      <w:keepLines/>
      <w:spacing w:before="40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qFormat/>
    <w:rsid w:val="00236491"/>
    <w:pPr>
      <w:keepNext/>
      <w:keepLines/>
      <w:spacing w:before="200" w:line="276" w:lineRule="auto"/>
      <w:outlineLvl w:val="3"/>
    </w:pPr>
    <w:rPr>
      <w:rFonts w:asciiTheme="majorHAnsi" w:hAnsiTheme="majorHAnsi"/>
      <w:b/>
      <w:i/>
      <w:color w:val="4F81BD" w:themeColor="accent1"/>
      <w:sz w:val="22"/>
    </w:rPr>
  </w:style>
  <w:style w:type="paragraph" w:styleId="5">
    <w:name w:val="heading 5"/>
    <w:next w:val="a"/>
    <w:link w:val="50"/>
    <w:uiPriority w:val="9"/>
    <w:qFormat/>
    <w:rsid w:val="0023649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3649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23649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3649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3649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36491"/>
    <w:rPr>
      <w:rFonts w:ascii="XO Thames" w:hAnsi="XO Thames"/>
      <w:sz w:val="28"/>
    </w:rPr>
  </w:style>
  <w:style w:type="paragraph" w:customStyle="1" w:styleId="c7">
    <w:name w:val="c7"/>
    <w:basedOn w:val="12"/>
    <w:link w:val="c70"/>
    <w:rsid w:val="00236491"/>
  </w:style>
  <w:style w:type="character" w:customStyle="1" w:styleId="c70">
    <w:name w:val="c7"/>
    <w:basedOn w:val="a0"/>
    <w:link w:val="c7"/>
    <w:rsid w:val="00236491"/>
  </w:style>
  <w:style w:type="paragraph" w:customStyle="1" w:styleId="c1">
    <w:name w:val="c1"/>
    <w:basedOn w:val="12"/>
    <w:link w:val="c10"/>
    <w:rsid w:val="00236491"/>
  </w:style>
  <w:style w:type="character" w:customStyle="1" w:styleId="c10">
    <w:name w:val="c1"/>
    <w:basedOn w:val="a0"/>
    <w:link w:val="c1"/>
    <w:rsid w:val="00236491"/>
  </w:style>
  <w:style w:type="paragraph" w:styleId="6">
    <w:name w:val="toc 6"/>
    <w:next w:val="a"/>
    <w:link w:val="60"/>
    <w:uiPriority w:val="39"/>
    <w:rsid w:val="0023649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3649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3649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36491"/>
    <w:rPr>
      <w:rFonts w:ascii="XO Thames" w:hAnsi="XO Thames"/>
      <w:sz w:val="28"/>
    </w:rPr>
  </w:style>
  <w:style w:type="paragraph" w:customStyle="1" w:styleId="c14">
    <w:name w:val="c14"/>
    <w:basedOn w:val="12"/>
    <w:link w:val="c140"/>
    <w:rsid w:val="00236491"/>
  </w:style>
  <w:style w:type="character" w:customStyle="1" w:styleId="c140">
    <w:name w:val="c14"/>
    <w:basedOn w:val="a0"/>
    <w:link w:val="c14"/>
    <w:rsid w:val="00236491"/>
  </w:style>
  <w:style w:type="character" w:customStyle="1" w:styleId="30">
    <w:name w:val="Заголовок 3 Знак"/>
    <w:basedOn w:val="1"/>
    <w:link w:val="3"/>
    <w:rsid w:val="00236491"/>
    <w:rPr>
      <w:rFonts w:asciiTheme="majorHAnsi" w:hAnsiTheme="majorHAnsi"/>
      <w:color w:val="243F60" w:themeColor="accent1" w:themeShade="7F"/>
    </w:rPr>
  </w:style>
  <w:style w:type="paragraph" w:customStyle="1" w:styleId="hgkelc">
    <w:name w:val="hgkelc"/>
    <w:basedOn w:val="12"/>
    <w:link w:val="hgkelc0"/>
    <w:rsid w:val="00236491"/>
  </w:style>
  <w:style w:type="character" w:customStyle="1" w:styleId="hgkelc0">
    <w:name w:val="hgkelc"/>
    <w:basedOn w:val="a0"/>
    <w:link w:val="hgkelc"/>
    <w:rsid w:val="00236491"/>
  </w:style>
  <w:style w:type="paragraph" w:customStyle="1" w:styleId="c28">
    <w:name w:val="c28"/>
    <w:basedOn w:val="12"/>
    <w:link w:val="c280"/>
    <w:rsid w:val="00236491"/>
  </w:style>
  <w:style w:type="character" w:customStyle="1" w:styleId="c280">
    <w:name w:val="c28"/>
    <w:basedOn w:val="a0"/>
    <w:link w:val="c28"/>
    <w:rsid w:val="00236491"/>
  </w:style>
  <w:style w:type="paragraph" w:customStyle="1" w:styleId="c19">
    <w:name w:val="c19"/>
    <w:basedOn w:val="12"/>
    <w:link w:val="c190"/>
    <w:rsid w:val="00236491"/>
  </w:style>
  <w:style w:type="character" w:customStyle="1" w:styleId="c190">
    <w:name w:val="c19"/>
    <w:basedOn w:val="a0"/>
    <w:link w:val="c19"/>
    <w:rsid w:val="00236491"/>
  </w:style>
  <w:style w:type="paragraph" w:customStyle="1" w:styleId="c3">
    <w:name w:val="c3"/>
    <w:basedOn w:val="a"/>
    <w:link w:val="c30"/>
    <w:rsid w:val="00236491"/>
    <w:pPr>
      <w:spacing w:beforeAutospacing="1" w:afterAutospacing="1"/>
    </w:pPr>
  </w:style>
  <w:style w:type="character" w:customStyle="1" w:styleId="c30">
    <w:name w:val="c3"/>
    <w:basedOn w:val="1"/>
    <w:link w:val="c3"/>
    <w:rsid w:val="00236491"/>
  </w:style>
  <w:style w:type="paragraph" w:customStyle="1" w:styleId="13">
    <w:name w:val="Выделение1"/>
    <w:basedOn w:val="12"/>
    <w:link w:val="a3"/>
    <w:rsid w:val="00236491"/>
    <w:rPr>
      <w:i/>
    </w:rPr>
  </w:style>
  <w:style w:type="character" w:styleId="a3">
    <w:name w:val="Emphasis"/>
    <w:basedOn w:val="a0"/>
    <w:link w:val="13"/>
    <w:rsid w:val="00236491"/>
    <w:rPr>
      <w:i/>
    </w:rPr>
  </w:style>
  <w:style w:type="paragraph" w:customStyle="1" w:styleId="12">
    <w:name w:val="Основной шрифт абзаца1"/>
    <w:link w:val="mw-headline"/>
    <w:rsid w:val="00236491"/>
  </w:style>
  <w:style w:type="paragraph" w:customStyle="1" w:styleId="mw-headline">
    <w:name w:val="mw-headline"/>
    <w:basedOn w:val="12"/>
    <w:link w:val="mw-headline0"/>
    <w:rsid w:val="00236491"/>
  </w:style>
  <w:style w:type="character" w:customStyle="1" w:styleId="mw-headline0">
    <w:name w:val="mw-headline"/>
    <w:basedOn w:val="a0"/>
    <w:link w:val="mw-headline"/>
    <w:rsid w:val="00236491"/>
  </w:style>
  <w:style w:type="paragraph" w:styleId="a4">
    <w:name w:val="List Paragraph"/>
    <w:basedOn w:val="a"/>
    <w:link w:val="a5"/>
    <w:rsid w:val="00236491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5">
    <w:name w:val="Абзац списка Знак"/>
    <w:basedOn w:val="1"/>
    <w:link w:val="a4"/>
    <w:rsid w:val="00236491"/>
    <w:rPr>
      <w:rFonts w:asciiTheme="minorHAnsi" w:hAnsiTheme="minorHAnsi"/>
      <w:sz w:val="22"/>
    </w:rPr>
  </w:style>
  <w:style w:type="paragraph" w:customStyle="1" w:styleId="c22">
    <w:name w:val="c22"/>
    <w:basedOn w:val="a"/>
    <w:link w:val="c220"/>
    <w:rsid w:val="00236491"/>
    <w:pPr>
      <w:spacing w:beforeAutospacing="1" w:afterAutospacing="1"/>
    </w:pPr>
  </w:style>
  <w:style w:type="character" w:customStyle="1" w:styleId="c220">
    <w:name w:val="c22"/>
    <w:basedOn w:val="1"/>
    <w:link w:val="c22"/>
    <w:rsid w:val="00236491"/>
  </w:style>
  <w:style w:type="paragraph" w:styleId="31">
    <w:name w:val="toc 3"/>
    <w:next w:val="a"/>
    <w:link w:val="32"/>
    <w:uiPriority w:val="39"/>
    <w:rsid w:val="0023649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36491"/>
    <w:rPr>
      <w:rFonts w:ascii="XO Thames" w:hAnsi="XO Thames"/>
      <w:sz w:val="28"/>
    </w:rPr>
  </w:style>
  <w:style w:type="paragraph" w:customStyle="1" w:styleId="14">
    <w:name w:val="Строгий1"/>
    <w:basedOn w:val="12"/>
    <w:link w:val="a6"/>
    <w:rsid w:val="00236491"/>
    <w:rPr>
      <w:b/>
    </w:rPr>
  </w:style>
  <w:style w:type="character" w:styleId="a6">
    <w:name w:val="Strong"/>
    <w:basedOn w:val="a0"/>
    <w:link w:val="14"/>
    <w:rsid w:val="00236491"/>
    <w:rPr>
      <w:b/>
    </w:rPr>
  </w:style>
  <w:style w:type="paragraph" w:customStyle="1" w:styleId="c21">
    <w:name w:val="c21"/>
    <w:basedOn w:val="12"/>
    <w:link w:val="c210"/>
    <w:rsid w:val="00236491"/>
  </w:style>
  <w:style w:type="character" w:customStyle="1" w:styleId="c210">
    <w:name w:val="c21"/>
    <w:basedOn w:val="a0"/>
    <w:link w:val="c21"/>
    <w:rsid w:val="00236491"/>
  </w:style>
  <w:style w:type="character" w:customStyle="1" w:styleId="50">
    <w:name w:val="Заголовок 5 Знак"/>
    <w:link w:val="5"/>
    <w:rsid w:val="00236491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236491"/>
    <w:rPr>
      <w:b/>
      <w:sz w:val="48"/>
    </w:rPr>
  </w:style>
  <w:style w:type="paragraph" w:customStyle="1" w:styleId="c15">
    <w:name w:val="c15"/>
    <w:basedOn w:val="a"/>
    <w:link w:val="c150"/>
    <w:rsid w:val="00236491"/>
    <w:pPr>
      <w:spacing w:beforeAutospacing="1" w:afterAutospacing="1"/>
    </w:pPr>
  </w:style>
  <w:style w:type="character" w:customStyle="1" w:styleId="c150">
    <w:name w:val="c15"/>
    <w:basedOn w:val="1"/>
    <w:link w:val="c15"/>
    <w:rsid w:val="00236491"/>
  </w:style>
  <w:style w:type="paragraph" w:customStyle="1" w:styleId="c6">
    <w:name w:val="c6"/>
    <w:basedOn w:val="a"/>
    <w:link w:val="c60"/>
    <w:rsid w:val="00236491"/>
    <w:pPr>
      <w:spacing w:beforeAutospacing="1" w:afterAutospacing="1"/>
    </w:pPr>
  </w:style>
  <w:style w:type="character" w:customStyle="1" w:styleId="c60">
    <w:name w:val="c6"/>
    <w:basedOn w:val="1"/>
    <w:link w:val="c6"/>
    <w:rsid w:val="00236491"/>
  </w:style>
  <w:style w:type="paragraph" w:styleId="a7">
    <w:name w:val="Balloon Text"/>
    <w:basedOn w:val="a"/>
    <w:link w:val="a8"/>
    <w:rsid w:val="00236491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236491"/>
    <w:rPr>
      <w:rFonts w:ascii="Tahoma" w:hAnsi="Tahoma"/>
      <w:sz w:val="16"/>
    </w:rPr>
  </w:style>
  <w:style w:type="paragraph" w:customStyle="1" w:styleId="ya-share2item">
    <w:name w:val="ya-share2__item"/>
    <w:basedOn w:val="a"/>
    <w:link w:val="ya-share2item0"/>
    <w:rsid w:val="00236491"/>
    <w:pPr>
      <w:spacing w:beforeAutospacing="1" w:afterAutospacing="1"/>
    </w:pPr>
  </w:style>
  <w:style w:type="character" w:customStyle="1" w:styleId="ya-share2item0">
    <w:name w:val="ya-share2__item"/>
    <w:basedOn w:val="1"/>
    <w:link w:val="ya-share2item"/>
    <w:rsid w:val="00236491"/>
  </w:style>
  <w:style w:type="paragraph" w:customStyle="1" w:styleId="15">
    <w:name w:val="Гиперссылка1"/>
    <w:basedOn w:val="12"/>
    <w:link w:val="a9"/>
    <w:rsid w:val="00236491"/>
    <w:rPr>
      <w:color w:val="0000FF"/>
      <w:u w:val="single"/>
    </w:rPr>
  </w:style>
  <w:style w:type="character" w:styleId="a9">
    <w:name w:val="Hyperlink"/>
    <w:basedOn w:val="a0"/>
    <w:link w:val="15"/>
    <w:rsid w:val="00236491"/>
    <w:rPr>
      <w:color w:val="0000FF"/>
      <w:u w:val="single"/>
    </w:rPr>
  </w:style>
  <w:style w:type="paragraph" w:customStyle="1" w:styleId="Footnote">
    <w:name w:val="Footnote"/>
    <w:link w:val="Footnote0"/>
    <w:rsid w:val="00236491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36491"/>
    <w:rPr>
      <w:rFonts w:ascii="XO Thames" w:hAnsi="XO Thames"/>
      <w:sz w:val="22"/>
    </w:rPr>
  </w:style>
  <w:style w:type="paragraph" w:customStyle="1" w:styleId="mw-editsection-divider">
    <w:name w:val="mw-editsection-divider"/>
    <w:basedOn w:val="12"/>
    <w:link w:val="mw-editsection-divider0"/>
    <w:rsid w:val="00236491"/>
  </w:style>
  <w:style w:type="character" w:customStyle="1" w:styleId="mw-editsection-divider0">
    <w:name w:val="mw-editsection-divider"/>
    <w:basedOn w:val="a0"/>
    <w:link w:val="mw-editsection-divider"/>
    <w:rsid w:val="00236491"/>
  </w:style>
  <w:style w:type="paragraph" w:styleId="16">
    <w:name w:val="toc 1"/>
    <w:next w:val="a"/>
    <w:link w:val="17"/>
    <w:uiPriority w:val="39"/>
    <w:rsid w:val="00236491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23649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36491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36491"/>
    <w:rPr>
      <w:rFonts w:ascii="XO Thames" w:hAnsi="XO Thames"/>
      <w:sz w:val="20"/>
    </w:rPr>
  </w:style>
  <w:style w:type="paragraph" w:customStyle="1" w:styleId="c12">
    <w:name w:val="c12"/>
    <w:basedOn w:val="12"/>
    <w:link w:val="c120"/>
    <w:rsid w:val="00236491"/>
  </w:style>
  <w:style w:type="character" w:customStyle="1" w:styleId="c120">
    <w:name w:val="c12"/>
    <w:basedOn w:val="a0"/>
    <w:link w:val="c12"/>
    <w:rsid w:val="00236491"/>
  </w:style>
  <w:style w:type="paragraph" w:customStyle="1" w:styleId="c16">
    <w:name w:val="c16"/>
    <w:basedOn w:val="12"/>
    <w:link w:val="c160"/>
    <w:rsid w:val="00236491"/>
  </w:style>
  <w:style w:type="character" w:customStyle="1" w:styleId="c160">
    <w:name w:val="c16"/>
    <w:basedOn w:val="a0"/>
    <w:link w:val="c16"/>
    <w:rsid w:val="00236491"/>
  </w:style>
  <w:style w:type="paragraph" w:styleId="9">
    <w:name w:val="toc 9"/>
    <w:next w:val="a"/>
    <w:link w:val="90"/>
    <w:uiPriority w:val="39"/>
    <w:rsid w:val="0023649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36491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3649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36491"/>
    <w:rPr>
      <w:rFonts w:ascii="XO Thames" w:hAnsi="XO Thames"/>
      <w:sz w:val="28"/>
    </w:rPr>
  </w:style>
  <w:style w:type="paragraph" w:customStyle="1" w:styleId="apple-converted-space">
    <w:name w:val="apple-converted-space"/>
    <w:basedOn w:val="12"/>
    <w:link w:val="apple-converted-space0"/>
    <w:rsid w:val="00236491"/>
  </w:style>
  <w:style w:type="character" w:customStyle="1" w:styleId="apple-converted-space0">
    <w:name w:val="apple-converted-space"/>
    <w:basedOn w:val="a0"/>
    <w:link w:val="apple-converted-space"/>
    <w:rsid w:val="00236491"/>
  </w:style>
  <w:style w:type="paragraph" w:customStyle="1" w:styleId="c18">
    <w:name w:val="c18"/>
    <w:basedOn w:val="a"/>
    <w:link w:val="c180"/>
    <w:rsid w:val="00236491"/>
    <w:pPr>
      <w:spacing w:beforeAutospacing="1" w:afterAutospacing="1"/>
    </w:pPr>
  </w:style>
  <w:style w:type="character" w:customStyle="1" w:styleId="c180">
    <w:name w:val="c18"/>
    <w:basedOn w:val="1"/>
    <w:link w:val="c18"/>
    <w:rsid w:val="00236491"/>
  </w:style>
  <w:style w:type="paragraph" w:customStyle="1" w:styleId="c4">
    <w:name w:val="c4"/>
    <w:basedOn w:val="12"/>
    <w:link w:val="c40"/>
    <w:rsid w:val="00236491"/>
  </w:style>
  <w:style w:type="character" w:customStyle="1" w:styleId="c40">
    <w:name w:val="c4"/>
    <w:basedOn w:val="a0"/>
    <w:link w:val="c4"/>
    <w:rsid w:val="00236491"/>
  </w:style>
  <w:style w:type="paragraph" w:customStyle="1" w:styleId="UnresolvedMention">
    <w:name w:val="Unresolved Mention"/>
    <w:basedOn w:val="12"/>
    <w:link w:val="UnresolvedMention0"/>
    <w:rsid w:val="00236491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sid w:val="00236491"/>
    <w:rPr>
      <w:color w:val="605E5C"/>
      <w:shd w:val="clear" w:color="auto" w:fill="E1DFDD"/>
    </w:rPr>
  </w:style>
  <w:style w:type="paragraph" w:styleId="aa">
    <w:name w:val="Normal (Web)"/>
    <w:basedOn w:val="a"/>
    <w:link w:val="ab"/>
    <w:rsid w:val="00236491"/>
    <w:pPr>
      <w:spacing w:beforeAutospacing="1" w:afterAutospacing="1"/>
    </w:pPr>
  </w:style>
  <w:style w:type="character" w:customStyle="1" w:styleId="ab">
    <w:name w:val="Обычный (веб) Знак"/>
    <w:basedOn w:val="1"/>
    <w:link w:val="aa"/>
    <w:rsid w:val="00236491"/>
  </w:style>
  <w:style w:type="paragraph" w:customStyle="1" w:styleId="c9">
    <w:name w:val="c9"/>
    <w:basedOn w:val="12"/>
    <w:link w:val="c90"/>
    <w:rsid w:val="00236491"/>
  </w:style>
  <w:style w:type="character" w:customStyle="1" w:styleId="c90">
    <w:name w:val="c9"/>
    <w:basedOn w:val="a0"/>
    <w:link w:val="c9"/>
    <w:rsid w:val="00236491"/>
  </w:style>
  <w:style w:type="paragraph" w:styleId="51">
    <w:name w:val="toc 5"/>
    <w:next w:val="a"/>
    <w:link w:val="52"/>
    <w:uiPriority w:val="39"/>
    <w:rsid w:val="0023649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36491"/>
    <w:rPr>
      <w:rFonts w:ascii="XO Thames" w:hAnsi="XO Thames"/>
      <w:sz w:val="28"/>
    </w:rPr>
  </w:style>
  <w:style w:type="paragraph" w:customStyle="1" w:styleId="c11">
    <w:name w:val="c11"/>
    <w:basedOn w:val="a"/>
    <w:link w:val="c110"/>
    <w:rsid w:val="00236491"/>
    <w:pPr>
      <w:spacing w:beforeAutospacing="1" w:afterAutospacing="1"/>
    </w:pPr>
  </w:style>
  <w:style w:type="character" w:customStyle="1" w:styleId="c110">
    <w:name w:val="c11"/>
    <w:basedOn w:val="1"/>
    <w:link w:val="c11"/>
    <w:rsid w:val="00236491"/>
  </w:style>
  <w:style w:type="paragraph" w:customStyle="1" w:styleId="c5">
    <w:name w:val="c5"/>
    <w:basedOn w:val="12"/>
    <w:link w:val="c50"/>
    <w:rsid w:val="00236491"/>
  </w:style>
  <w:style w:type="character" w:customStyle="1" w:styleId="c50">
    <w:name w:val="c5"/>
    <w:basedOn w:val="a0"/>
    <w:link w:val="c5"/>
    <w:rsid w:val="00236491"/>
  </w:style>
  <w:style w:type="paragraph" w:customStyle="1" w:styleId="file">
    <w:name w:val="file"/>
    <w:basedOn w:val="12"/>
    <w:link w:val="file0"/>
    <w:rsid w:val="00236491"/>
  </w:style>
  <w:style w:type="character" w:customStyle="1" w:styleId="file0">
    <w:name w:val="file"/>
    <w:basedOn w:val="a0"/>
    <w:link w:val="file"/>
    <w:rsid w:val="00236491"/>
  </w:style>
  <w:style w:type="paragraph" w:customStyle="1" w:styleId="c13">
    <w:name w:val="c13"/>
    <w:basedOn w:val="12"/>
    <w:link w:val="c130"/>
    <w:rsid w:val="00236491"/>
  </w:style>
  <w:style w:type="character" w:customStyle="1" w:styleId="c130">
    <w:name w:val="c13"/>
    <w:basedOn w:val="a0"/>
    <w:link w:val="c13"/>
    <w:rsid w:val="00236491"/>
  </w:style>
  <w:style w:type="paragraph" w:customStyle="1" w:styleId="mw-editsection">
    <w:name w:val="mw-editsection"/>
    <w:basedOn w:val="12"/>
    <w:link w:val="mw-editsection0"/>
    <w:rsid w:val="00236491"/>
  </w:style>
  <w:style w:type="character" w:customStyle="1" w:styleId="mw-editsection0">
    <w:name w:val="mw-editsection"/>
    <w:basedOn w:val="a0"/>
    <w:link w:val="mw-editsection"/>
    <w:rsid w:val="00236491"/>
  </w:style>
  <w:style w:type="paragraph" w:styleId="ac">
    <w:name w:val="Subtitle"/>
    <w:next w:val="a"/>
    <w:link w:val="ad"/>
    <w:uiPriority w:val="11"/>
    <w:qFormat/>
    <w:rsid w:val="00236491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236491"/>
    <w:rPr>
      <w:rFonts w:ascii="XO Thames" w:hAnsi="XO Thames"/>
      <w:i/>
      <w:sz w:val="24"/>
    </w:rPr>
  </w:style>
  <w:style w:type="paragraph" w:customStyle="1" w:styleId="c100">
    <w:name w:val="c10"/>
    <w:basedOn w:val="a"/>
    <w:link w:val="c101"/>
    <w:rsid w:val="00236491"/>
    <w:pPr>
      <w:spacing w:beforeAutospacing="1" w:afterAutospacing="1"/>
    </w:pPr>
  </w:style>
  <w:style w:type="character" w:customStyle="1" w:styleId="c101">
    <w:name w:val="c10"/>
    <w:basedOn w:val="1"/>
    <w:link w:val="c100"/>
    <w:rsid w:val="00236491"/>
  </w:style>
  <w:style w:type="paragraph" w:customStyle="1" w:styleId="toc10">
    <w:name w:val="toc 10"/>
    <w:next w:val="a"/>
    <w:link w:val="toc100"/>
    <w:uiPriority w:val="39"/>
    <w:rsid w:val="00236491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236491"/>
    <w:rPr>
      <w:rFonts w:ascii="XO Thames" w:hAnsi="XO Thames"/>
      <w:sz w:val="28"/>
    </w:rPr>
  </w:style>
  <w:style w:type="paragraph" w:styleId="ae">
    <w:name w:val="Title"/>
    <w:next w:val="a"/>
    <w:link w:val="af"/>
    <w:uiPriority w:val="10"/>
    <w:qFormat/>
    <w:rsid w:val="0023649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23649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36491"/>
    <w:rPr>
      <w:rFonts w:asciiTheme="majorHAnsi" w:hAnsiTheme="majorHAnsi"/>
      <w:b/>
      <w:i/>
      <w:color w:val="4F81BD" w:themeColor="accent1"/>
      <w:sz w:val="22"/>
    </w:rPr>
  </w:style>
  <w:style w:type="paragraph" w:customStyle="1" w:styleId="c2">
    <w:name w:val="c2"/>
    <w:basedOn w:val="12"/>
    <w:link w:val="c20"/>
    <w:rsid w:val="00236491"/>
  </w:style>
  <w:style w:type="character" w:customStyle="1" w:styleId="c20">
    <w:name w:val="c2"/>
    <w:basedOn w:val="a0"/>
    <w:link w:val="c2"/>
    <w:rsid w:val="00236491"/>
  </w:style>
  <w:style w:type="character" w:customStyle="1" w:styleId="20">
    <w:name w:val="Заголовок 2 Знак"/>
    <w:basedOn w:val="1"/>
    <w:link w:val="2"/>
    <w:rsid w:val="00236491"/>
    <w:rPr>
      <w:b/>
      <w:sz w:val="36"/>
    </w:rPr>
  </w:style>
  <w:style w:type="paragraph" w:customStyle="1" w:styleId="mw-editsection-bracket">
    <w:name w:val="mw-editsection-bracket"/>
    <w:basedOn w:val="12"/>
    <w:link w:val="mw-editsection-bracket0"/>
    <w:rsid w:val="00236491"/>
  </w:style>
  <w:style w:type="character" w:customStyle="1" w:styleId="mw-editsection-bracket0">
    <w:name w:val="mw-editsection-bracket"/>
    <w:basedOn w:val="a0"/>
    <w:link w:val="mw-editsection-bracket"/>
    <w:rsid w:val="00236491"/>
  </w:style>
  <w:style w:type="paragraph" w:customStyle="1" w:styleId="c0">
    <w:name w:val="c0"/>
    <w:basedOn w:val="a"/>
    <w:link w:val="c00"/>
    <w:rsid w:val="00236491"/>
    <w:pPr>
      <w:spacing w:beforeAutospacing="1" w:afterAutospacing="1"/>
    </w:pPr>
  </w:style>
  <w:style w:type="character" w:customStyle="1" w:styleId="c00">
    <w:name w:val="c0"/>
    <w:basedOn w:val="1"/>
    <w:link w:val="c0"/>
    <w:rsid w:val="00236491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Sol_LeWitt" TargetMode="External"/><Relationship Id="rId13" Type="http://schemas.openxmlformats.org/officeDocument/2006/relationships/hyperlink" Target="https://en.wikipedia.org/wiki/Louise_Bourgeois" TargetMode="External"/><Relationship Id="rId18" Type="http://schemas.openxmlformats.org/officeDocument/2006/relationships/image" Target="media/image6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en.wikipedia.org/wiki/Donald_Judd" TargetMode="External"/><Relationship Id="rId12" Type="http://schemas.openxmlformats.org/officeDocument/2006/relationships/hyperlink" Target="https://en.wikipedia.org/wiki/Roy_Lichtenstein" TargetMode="External"/><Relationship Id="rId17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en.wikipedia.org/wiki/Andy_Warhol" TargetMode="External"/><Relationship Id="rId5" Type="http://schemas.openxmlformats.org/officeDocument/2006/relationships/hyperlink" Target="https://joseartgallery.com/ru/artworks/contemporary-art" TargetMode="External"/><Relationship Id="rId15" Type="http://schemas.openxmlformats.org/officeDocument/2006/relationships/image" Target="media/image3.jpeg"/><Relationship Id="rId10" Type="http://schemas.openxmlformats.org/officeDocument/2006/relationships/hyperlink" Target="https://en.wikipedia.org/wiki/John_Baldessari" TargetMode="External"/><Relationship Id="rId19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hyperlink" Target="https://en.wikipedia.org/wiki/Joseph_Kosuth" TargetMode="External"/><Relationship Id="rId14" Type="http://schemas.openxmlformats.org/officeDocument/2006/relationships/hyperlink" Target="https://en.wikipedia.org/wiki/Cindy_Sherman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1962</Words>
  <Characters>11190</Characters>
  <Application>Microsoft Office Word</Application>
  <DocSecurity>0</DocSecurity>
  <Lines>93</Lines>
  <Paragraphs>26</Paragraphs>
  <ScaleCrop>false</ScaleCrop>
  <Company>Microsoft</Company>
  <LinksUpToDate>false</LinksUpToDate>
  <CharactersWithSpaces>13126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4</cp:revision>
  <dcterms:created xsi:type="dcterms:W3CDTF">2025-01-08T04:45:00Z</dcterms:created>
  <dcterms:modified xsi:type="dcterms:W3CDTF">2025-01-08T04:56:00Z</dcterms:modified>
</cp:coreProperties>
</file>